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B" w:rsidRPr="00982398" w:rsidRDefault="00B4150B" w:rsidP="00982398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4150B" w:rsidRPr="0043218C" w:rsidRDefault="00B4150B" w:rsidP="00B415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18C">
        <w:rPr>
          <w:rFonts w:ascii="Times New Roman" w:hAnsi="Times New Roman" w:cs="Times New Roman"/>
          <w:b/>
          <w:sz w:val="24"/>
          <w:szCs w:val="24"/>
          <w:lang w:val="uk-UA"/>
        </w:rPr>
        <w:t>Міжнародне наукове співробітництво кафедри ТППАМ в 2020 році</w:t>
      </w:r>
    </w:p>
    <w:p w:rsidR="00B4150B" w:rsidRPr="0043218C" w:rsidRDefault="00B4150B" w:rsidP="00B4150B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49"/>
        <w:gridCol w:w="1807"/>
        <w:gridCol w:w="2144"/>
        <w:gridCol w:w="2947"/>
      </w:tblGrid>
      <w:tr w:rsidR="00B4150B" w:rsidRPr="0043218C" w:rsidTr="00DF1A53">
        <w:tc>
          <w:tcPr>
            <w:tcW w:w="1560" w:type="dxa"/>
            <w:vAlign w:val="center"/>
          </w:tcPr>
          <w:p w:rsidR="00B4150B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43218C">
              <w:rPr>
                <w:b/>
                <w:lang w:val="uk-UA"/>
              </w:rPr>
              <w:t>Країна партнер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43218C">
              <w:rPr>
                <w:b/>
                <w:lang w:val="uk-UA"/>
              </w:rPr>
              <w:t>(за алфавітом)</w:t>
            </w:r>
          </w:p>
        </w:tc>
        <w:tc>
          <w:tcPr>
            <w:tcW w:w="1749" w:type="dxa"/>
            <w:vAlign w:val="center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43218C">
              <w:rPr>
                <w:b/>
                <w:lang w:val="uk-UA"/>
              </w:rPr>
              <w:t>Установа - партнер</w:t>
            </w:r>
          </w:p>
        </w:tc>
        <w:tc>
          <w:tcPr>
            <w:tcW w:w="1807" w:type="dxa"/>
            <w:vAlign w:val="center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43218C">
              <w:rPr>
                <w:b/>
                <w:lang w:val="uk-UA"/>
              </w:rPr>
              <w:t>Тема співробітництва</w:t>
            </w:r>
          </w:p>
        </w:tc>
        <w:tc>
          <w:tcPr>
            <w:tcW w:w="2144" w:type="dxa"/>
            <w:vAlign w:val="center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43218C">
              <w:rPr>
                <w:b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947" w:type="dxa"/>
            <w:vAlign w:val="center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43218C">
              <w:rPr>
                <w:b/>
                <w:lang w:val="uk-UA"/>
              </w:rPr>
              <w:t>Практичні результати та публікації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43218C">
              <w:rPr>
                <w:b/>
                <w:lang w:val="uk-UA"/>
              </w:rPr>
              <w:t>(скорочено)</w:t>
            </w:r>
          </w:p>
        </w:tc>
      </w:tr>
      <w:tr w:rsidR="00B4150B" w:rsidRPr="0043218C" w:rsidTr="00DF1A53">
        <w:tc>
          <w:tcPr>
            <w:tcW w:w="1560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Бельгія</w:t>
            </w:r>
          </w:p>
        </w:tc>
        <w:tc>
          <w:tcPr>
            <w:tcW w:w="1749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</w:pPr>
            <w:proofErr w:type="spellStart"/>
            <w:r w:rsidRPr="00120556">
              <w:t>Гуманітарни</w:t>
            </w:r>
            <w:proofErr w:type="spellEnd"/>
            <w:r w:rsidRPr="00120556">
              <w:rPr>
                <w:lang w:val="uk-UA"/>
              </w:rPr>
              <w:t xml:space="preserve">й </w:t>
            </w:r>
            <w:r w:rsidRPr="00120556">
              <w:t xml:space="preserve">факультет </w:t>
            </w:r>
            <w:proofErr w:type="spellStart"/>
            <w:r w:rsidRPr="00120556">
              <w:t>Католицького</w:t>
            </w:r>
            <w:proofErr w:type="spellEnd"/>
            <w:r w:rsidRPr="00120556">
              <w:t xml:space="preserve"> </w:t>
            </w:r>
            <w:proofErr w:type="spellStart"/>
            <w:r w:rsidRPr="00120556">
              <w:t>університету</w:t>
            </w:r>
            <w:proofErr w:type="spellEnd"/>
            <w:r w:rsidRPr="00120556">
              <w:t xml:space="preserve"> м.</w:t>
            </w:r>
            <w:r w:rsidRPr="00120556">
              <w:rPr>
                <w:lang w:val="uk-UA"/>
              </w:rPr>
              <w:t> </w:t>
            </w:r>
            <w:proofErr w:type="spellStart"/>
            <w:r w:rsidRPr="00120556">
              <w:t>Льовен</w:t>
            </w:r>
            <w:proofErr w:type="spellEnd"/>
          </w:p>
        </w:tc>
        <w:tc>
          <w:tcPr>
            <w:tcW w:w="180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Лінгвістика,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120556">
              <w:rPr>
                <w:lang w:val="uk-UA"/>
              </w:rPr>
              <w:t>перекладознавчі</w:t>
            </w:r>
            <w:proofErr w:type="spellEnd"/>
            <w:r w:rsidRPr="00120556">
              <w:rPr>
                <w:lang w:val="uk-UA"/>
              </w:rPr>
              <w:t xml:space="preserve"> студії</w:t>
            </w:r>
          </w:p>
        </w:tc>
        <w:tc>
          <w:tcPr>
            <w:tcW w:w="2144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Договір про співпрацю та науковий обмін та договір про обмін студентами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від 15.06.2018- 15.06.2023</w:t>
            </w:r>
          </w:p>
        </w:tc>
        <w:tc>
          <w:tcPr>
            <w:tcW w:w="294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Наукова співпраця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Обмін студентами за програмою академічної мобільності </w:t>
            </w:r>
            <w:proofErr w:type="spellStart"/>
            <w:r w:rsidRPr="00120556">
              <w:rPr>
                <w:lang w:val="uk-UA"/>
              </w:rPr>
              <w:t>Еразмус+</w:t>
            </w:r>
            <w:proofErr w:type="spellEnd"/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B4150B" w:rsidRPr="0043218C" w:rsidTr="00DF1A53">
        <w:tc>
          <w:tcPr>
            <w:tcW w:w="1560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lang w:val="uk-UA"/>
              </w:rPr>
            </w:pPr>
            <w:r w:rsidRPr="00120556">
              <w:rPr>
                <w:rFonts w:eastAsia="Calibri"/>
                <w:lang w:val="uk-UA"/>
              </w:rPr>
              <w:t>Велике Герцогство Люксембург</w:t>
            </w:r>
          </w:p>
        </w:tc>
        <w:tc>
          <w:tcPr>
            <w:tcW w:w="1749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shd w:val="clear" w:color="auto" w:fill="FFFFFF"/>
                <w:lang w:val="uk-UA"/>
              </w:rPr>
              <w:t xml:space="preserve">Університет </w:t>
            </w:r>
            <w:proofErr w:type="spellStart"/>
            <w:r w:rsidRPr="00120556">
              <w:rPr>
                <w:shd w:val="clear" w:color="auto" w:fill="FFFFFF"/>
                <w:lang w:val="uk-UA"/>
              </w:rPr>
              <w:t>м.Люксембург</w:t>
            </w:r>
            <w:proofErr w:type="spellEnd"/>
          </w:p>
        </w:tc>
        <w:tc>
          <w:tcPr>
            <w:tcW w:w="180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Навчання студентів за програмою академічної мобільності</w:t>
            </w:r>
          </w:p>
        </w:tc>
        <w:tc>
          <w:tcPr>
            <w:tcW w:w="2144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Договір про співпрацю та мобільність в рамках </w:t>
            </w:r>
            <w:proofErr w:type="spellStart"/>
            <w:r w:rsidRPr="00120556">
              <w:rPr>
                <w:lang w:val="uk-UA"/>
              </w:rPr>
              <w:t>Еразмус+</w:t>
            </w:r>
            <w:proofErr w:type="spellEnd"/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lang w:val="uk-UA"/>
              </w:rPr>
            </w:pPr>
            <w:r w:rsidRPr="00120556">
              <w:rPr>
                <w:lang w:val="uk-UA"/>
              </w:rPr>
              <w:t>(2019-2020 р.)</w:t>
            </w:r>
          </w:p>
        </w:tc>
        <w:tc>
          <w:tcPr>
            <w:tcW w:w="294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Наукова співпраця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Співпраця в рамках академічної мобільності </w:t>
            </w:r>
            <w:proofErr w:type="spellStart"/>
            <w:r w:rsidRPr="00120556">
              <w:rPr>
                <w:lang w:val="uk-UA"/>
              </w:rPr>
              <w:t>Еразмус+</w:t>
            </w:r>
            <w:proofErr w:type="spellEnd"/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B4150B" w:rsidRPr="0043218C" w:rsidTr="00DF1A53">
        <w:trPr>
          <w:trHeight w:val="1920"/>
        </w:trPr>
        <w:tc>
          <w:tcPr>
            <w:tcW w:w="1560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43218C">
              <w:rPr>
                <w:lang w:val="uk-UA"/>
              </w:rPr>
              <w:t>Ізраіль</w:t>
            </w:r>
            <w:proofErr w:type="spellEnd"/>
            <w:r w:rsidRPr="0043218C">
              <w:rPr>
                <w:lang w:val="uk-UA"/>
              </w:rPr>
              <w:t xml:space="preserve"> - Україна</w:t>
            </w:r>
          </w:p>
        </w:tc>
        <w:tc>
          <w:tcPr>
            <w:tcW w:w="1749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</w:pPr>
            <w:r w:rsidRPr="0043218C">
              <w:t>MASHAV (</w:t>
            </w:r>
            <w:proofErr w:type="spellStart"/>
            <w:r w:rsidRPr="0043218C">
              <w:rPr>
                <w:highlight w:val="white"/>
              </w:rPr>
              <w:t>Ізраїльський</w:t>
            </w:r>
            <w:proofErr w:type="spellEnd"/>
            <w:r w:rsidRPr="0043218C">
              <w:rPr>
                <w:highlight w:val="white"/>
              </w:rPr>
              <w:t xml:space="preserve"> центр </w:t>
            </w:r>
            <w:proofErr w:type="spellStart"/>
            <w:proofErr w:type="gramStart"/>
            <w:r w:rsidRPr="0043218C">
              <w:rPr>
                <w:highlight w:val="white"/>
              </w:rPr>
              <w:t>м</w:t>
            </w:r>
            <w:proofErr w:type="gramEnd"/>
            <w:r w:rsidRPr="0043218C">
              <w:rPr>
                <w:highlight w:val="white"/>
              </w:rPr>
              <w:t>іжнародного</w:t>
            </w:r>
            <w:proofErr w:type="spellEnd"/>
            <w:r w:rsidRPr="0043218C">
              <w:rPr>
                <w:highlight w:val="white"/>
              </w:rPr>
              <w:t xml:space="preserve"> </w:t>
            </w:r>
            <w:proofErr w:type="spellStart"/>
            <w:r w:rsidRPr="0043218C">
              <w:rPr>
                <w:highlight w:val="white"/>
              </w:rPr>
              <w:t>співробітництва</w:t>
            </w:r>
            <w:proofErr w:type="spellEnd"/>
            <w:r w:rsidRPr="0043218C">
              <w:rPr>
                <w:highlight w:val="white"/>
              </w:rPr>
              <w:t xml:space="preserve"> МАШАВ)</w:t>
            </w:r>
          </w:p>
        </w:tc>
        <w:tc>
          <w:tcPr>
            <w:tcW w:w="1807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Лінгвістика,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налагодження міжнародної співпраці у галузі освіти</w:t>
            </w:r>
          </w:p>
        </w:tc>
        <w:tc>
          <w:tcPr>
            <w:tcW w:w="2144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Функціонування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43218C">
              <w:rPr>
                <w:lang w:val="uk-UA"/>
              </w:rPr>
              <w:t>Україно-Ізраїльского</w:t>
            </w:r>
            <w:proofErr w:type="spellEnd"/>
            <w:r w:rsidRPr="0043218C">
              <w:rPr>
                <w:lang w:val="uk-UA"/>
              </w:rPr>
              <w:t xml:space="preserve"> інформаційно-освітнього центу КПІ ім. Ігоря </w:t>
            </w:r>
            <w:proofErr w:type="spellStart"/>
            <w:r w:rsidRPr="0043218C">
              <w:rPr>
                <w:lang w:val="uk-UA"/>
              </w:rPr>
              <w:t>Сікорского</w:t>
            </w:r>
            <w:proofErr w:type="spellEnd"/>
          </w:p>
        </w:tc>
        <w:tc>
          <w:tcPr>
            <w:tcW w:w="2947" w:type="dxa"/>
          </w:tcPr>
          <w:p w:rsidR="00B4150B" w:rsidRPr="0043218C" w:rsidRDefault="00B4150B" w:rsidP="00DF1A53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 xml:space="preserve">Участь студентів та викладачів у </w:t>
            </w:r>
            <w:proofErr w:type="spellStart"/>
            <w:r w:rsidRPr="0043218C">
              <w:rPr>
                <w:lang w:val="uk-UA"/>
              </w:rPr>
              <w:t>освітньо-культурних</w:t>
            </w:r>
            <w:proofErr w:type="spellEnd"/>
            <w:r w:rsidRPr="0043218C">
              <w:rPr>
                <w:lang w:val="uk-UA"/>
              </w:rPr>
              <w:t xml:space="preserve"> заходах центру.</w:t>
            </w:r>
          </w:p>
          <w:p w:rsidR="00B4150B" w:rsidRPr="0043218C" w:rsidRDefault="00B4150B" w:rsidP="00DF1A53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B4150B" w:rsidRPr="0043218C" w:rsidTr="00DF1A53">
        <w:tc>
          <w:tcPr>
            <w:tcW w:w="1560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</w:pPr>
            <w:proofErr w:type="spellStart"/>
            <w:r w:rsidRPr="00120556">
              <w:t>Іспанія</w:t>
            </w:r>
            <w:proofErr w:type="spellEnd"/>
          </w:p>
        </w:tc>
        <w:tc>
          <w:tcPr>
            <w:tcW w:w="1749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</w:pPr>
            <w:proofErr w:type="spellStart"/>
            <w:r w:rsidRPr="00120556">
              <w:t>Полі</w:t>
            </w:r>
            <w:proofErr w:type="gramStart"/>
            <w:r w:rsidRPr="00120556">
              <w:t>техн</w:t>
            </w:r>
            <w:proofErr w:type="gramEnd"/>
            <w:r w:rsidRPr="00120556">
              <w:t>ічний</w:t>
            </w:r>
            <w:proofErr w:type="spellEnd"/>
            <w:r w:rsidRPr="00120556">
              <w:t xml:space="preserve"> </w:t>
            </w:r>
            <w:proofErr w:type="spellStart"/>
            <w:r w:rsidRPr="00120556">
              <w:t>Університет</w:t>
            </w:r>
            <w:proofErr w:type="spellEnd"/>
            <w:r w:rsidRPr="00120556">
              <w:t xml:space="preserve"> </w:t>
            </w:r>
            <w:proofErr w:type="spellStart"/>
            <w:r w:rsidRPr="00120556">
              <w:t>Валенсії</w:t>
            </w:r>
            <w:proofErr w:type="spellEnd"/>
          </w:p>
        </w:tc>
        <w:tc>
          <w:tcPr>
            <w:tcW w:w="180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Прикладна лінгвістика</w:t>
            </w:r>
          </w:p>
        </w:tc>
        <w:tc>
          <w:tcPr>
            <w:tcW w:w="2144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Рамковий договір на рівні університету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Підготовлено матеріали до укладання угоди між факультетами (2017-2020 р.)</w:t>
            </w:r>
          </w:p>
        </w:tc>
        <w:tc>
          <w:tcPr>
            <w:tcW w:w="294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Навчання студентів за програмою академічної мобільності, наукова співпраця викладачів, спільні виступи на конференціях та публікації наукових статей.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</w:pPr>
            <w:r w:rsidRPr="00120556">
              <w:rPr>
                <w:lang w:val="uk-UA"/>
              </w:rPr>
              <w:t xml:space="preserve">Реалізовано </w:t>
            </w:r>
            <w:proofErr w:type="spellStart"/>
            <w:r w:rsidRPr="00120556">
              <w:rPr>
                <w:lang w:val="uk-UA"/>
              </w:rPr>
              <w:t>телеколабораційний</w:t>
            </w:r>
            <w:proofErr w:type="spellEnd"/>
            <w:r w:rsidRPr="00120556">
              <w:rPr>
                <w:lang w:val="uk-UA"/>
              </w:rPr>
              <w:t xml:space="preserve"> міждисциплінарний проект для магістрів “Сталий розвиток” (за участі проф. М.Кандел Мора, Рікардо </w:t>
            </w:r>
            <w:proofErr w:type="spellStart"/>
            <w:r w:rsidRPr="00120556">
              <w:rPr>
                <w:lang w:val="uk-UA"/>
              </w:rPr>
              <w:t>Касан-Пітарха</w:t>
            </w:r>
            <w:proofErr w:type="spellEnd"/>
            <w:r w:rsidRPr="00120556">
              <w:rPr>
                <w:lang w:val="uk-UA"/>
              </w:rPr>
              <w:t>)</w:t>
            </w:r>
          </w:p>
        </w:tc>
      </w:tr>
      <w:tr w:rsidR="00B4150B" w:rsidRPr="0043218C" w:rsidTr="00DF1A53">
        <w:tc>
          <w:tcPr>
            <w:tcW w:w="1560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lang w:val="uk-UA"/>
              </w:rPr>
            </w:pPr>
            <w:r w:rsidRPr="00120556">
              <w:rPr>
                <w:rFonts w:eastAsia="Calibri"/>
                <w:lang w:val="uk-UA"/>
              </w:rPr>
              <w:t>Королівство Нідерландів</w:t>
            </w:r>
          </w:p>
        </w:tc>
        <w:tc>
          <w:tcPr>
            <w:tcW w:w="1749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Університет </w:t>
            </w:r>
            <w:proofErr w:type="spellStart"/>
            <w:r w:rsidRPr="00120556">
              <w:rPr>
                <w:rFonts w:eastAsia="Calibri"/>
                <w:lang w:val="uk-UA"/>
              </w:rPr>
              <w:t>Гронінгена</w:t>
            </w:r>
            <w:proofErr w:type="spellEnd"/>
          </w:p>
        </w:tc>
        <w:tc>
          <w:tcPr>
            <w:tcW w:w="180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Навчання студентів за програмою академічної мобільності </w:t>
            </w:r>
          </w:p>
        </w:tc>
        <w:tc>
          <w:tcPr>
            <w:tcW w:w="2144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rFonts w:eastAsia="Calibri"/>
                <w:lang w:val="uk-UA"/>
              </w:rPr>
              <w:t xml:space="preserve">Програма обміну </w:t>
            </w:r>
            <w:proofErr w:type="spellStart"/>
            <w:r w:rsidRPr="00120556">
              <w:rPr>
                <w:lang w:val="uk-UA"/>
              </w:rPr>
              <w:t>Еразмус+</w:t>
            </w:r>
            <w:proofErr w:type="spellEnd"/>
            <w:r w:rsidRPr="00120556">
              <w:rPr>
                <w:lang w:val="uk-UA"/>
              </w:rPr>
              <w:t xml:space="preserve"> 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lang w:val="uk-UA"/>
              </w:rPr>
            </w:pPr>
            <w:r w:rsidRPr="00120556">
              <w:rPr>
                <w:lang w:val="uk-UA"/>
              </w:rPr>
              <w:t>з 2015 р.</w:t>
            </w:r>
          </w:p>
        </w:tc>
        <w:tc>
          <w:tcPr>
            <w:tcW w:w="294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Співпраця в рамках академічної мобільності </w:t>
            </w:r>
            <w:proofErr w:type="spellStart"/>
            <w:r w:rsidRPr="00120556">
              <w:rPr>
                <w:lang w:val="uk-UA"/>
              </w:rPr>
              <w:t>Еразмус+</w:t>
            </w:r>
            <w:proofErr w:type="spellEnd"/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B4150B" w:rsidRPr="0043218C" w:rsidTr="00DF1A53">
        <w:tc>
          <w:tcPr>
            <w:tcW w:w="1560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</w:pPr>
            <w:proofErr w:type="spellStart"/>
            <w:r w:rsidRPr="0043218C">
              <w:rPr>
                <w:lang w:val="uk-UA"/>
              </w:rPr>
              <w:t>Польша</w:t>
            </w:r>
            <w:proofErr w:type="spellEnd"/>
          </w:p>
        </w:tc>
        <w:tc>
          <w:tcPr>
            <w:tcW w:w="1749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43218C">
              <w:rPr>
                <w:lang w:val="uk-UA"/>
              </w:rPr>
              <w:t>Познаньський</w:t>
            </w:r>
            <w:proofErr w:type="spellEnd"/>
            <w:r w:rsidRPr="0043218C">
              <w:rPr>
                <w:lang w:val="uk-UA"/>
              </w:rPr>
              <w:t xml:space="preserve"> технічний університет</w:t>
            </w:r>
          </w:p>
        </w:tc>
        <w:tc>
          <w:tcPr>
            <w:tcW w:w="1807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Лінгвістика</w:t>
            </w:r>
          </w:p>
        </w:tc>
        <w:tc>
          <w:tcPr>
            <w:tcW w:w="2144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Рамковий договір на рівні університету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 xml:space="preserve">Договір про </w:t>
            </w:r>
            <w:r w:rsidRPr="0043218C">
              <w:rPr>
                <w:lang w:val="uk-UA"/>
              </w:rPr>
              <w:lastRenderedPageBreak/>
              <w:t>співпрацю на рівні університетів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(2020</w:t>
            </w:r>
            <w:r>
              <w:rPr>
                <w:lang w:val="uk-UA"/>
              </w:rPr>
              <w:t xml:space="preserve"> р.)</w:t>
            </w:r>
          </w:p>
        </w:tc>
        <w:tc>
          <w:tcPr>
            <w:tcW w:w="2947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lastRenderedPageBreak/>
              <w:t>Наукова співпраця</w:t>
            </w:r>
          </w:p>
        </w:tc>
      </w:tr>
      <w:tr w:rsidR="00B4150B" w:rsidRPr="0043218C" w:rsidTr="00DF1A53">
        <w:tc>
          <w:tcPr>
            <w:tcW w:w="1560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43218C">
              <w:rPr>
                <w:lang w:val="uk-UA"/>
              </w:rPr>
              <w:lastRenderedPageBreak/>
              <w:t>Польша</w:t>
            </w:r>
            <w:proofErr w:type="spellEnd"/>
          </w:p>
        </w:tc>
        <w:tc>
          <w:tcPr>
            <w:tcW w:w="1749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43218C">
              <w:rPr>
                <w:rFonts w:eastAsia="Calibri"/>
                <w:bCs/>
                <w:lang w:val="en-US" w:eastAsia="en-US"/>
              </w:rPr>
              <w:t>Університе</w:t>
            </w:r>
            <w:proofErr w:type="spellEnd"/>
            <w:r w:rsidRPr="0043218C">
              <w:rPr>
                <w:rFonts w:eastAsia="Calibri"/>
                <w:bCs/>
                <w:lang w:val="uk-UA" w:eastAsia="en-US"/>
              </w:rPr>
              <w:t>т</w:t>
            </w:r>
            <w:r w:rsidRPr="0043218C">
              <w:rPr>
                <w:rFonts w:eastAsia="Calibri"/>
                <w:bCs/>
                <w:lang w:val="en-US" w:eastAsia="en-US"/>
              </w:rPr>
              <w:t xml:space="preserve"> </w:t>
            </w:r>
            <w:r w:rsidRPr="0043218C">
              <w:rPr>
                <w:rFonts w:eastAsia="Calibri"/>
                <w:bCs/>
                <w:lang w:val="uk-UA" w:eastAsia="en-US"/>
              </w:rPr>
              <w:t>А</w:t>
            </w:r>
            <w:proofErr w:type="spellStart"/>
            <w:r w:rsidRPr="0043218C">
              <w:rPr>
                <w:rFonts w:eastAsia="Calibri"/>
                <w:bCs/>
                <w:lang w:val="en-US" w:eastAsia="en-US"/>
              </w:rPr>
              <w:t>дама</w:t>
            </w:r>
            <w:proofErr w:type="spellEnd"/>
            <w:r w:rsidRPr="0043218C">
              <w:rPr>
                <w:rFonts w:eastAsia="Calibri"/>
                <w:bCs/>
                <w:lang w:val="en-US" w:eastAsia="en-US"/>
              </w:rPr>
              <w:t xml:space="preserve"> </w:t>
            </w:r>
            <w:r w:rsidRPr="0043218C">
              <w:rPr>
                <w:rFonts w:eastAsia="Calibri"/>
                <w:bCs/>
                <w:lang w:val="uk-UA" w:eastAsia="en-US"/>
              </w:rPr>
              <w:t>М</w:t>
            </w:r>
            <w:proofErr w:type="spellStart"/>
            <w:r w:rsidRPr="0043218C">
              <w:rPr>
                <w:rFonts w:eastAsia="Calibri"/>
                <w:bCs/>
                <w:lang w:val="en-US" w:eastAsia="en-US"/>
              </w:rPr>
              <w:t>іцкевича</w:t>
            </w:r>
            <w:proofErr w:type="spellEnd"/>
          </w:p>
        </w:tc>
        <w:tc>
          <w:tcPr>
            <w:tcW w:w="1807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lang w:eastAsia="en-US"/>
              </w:rPr>
            </w:pPr>
            <w:r w:rsidRPr="0043218C">
              <w:rPr>
                <w:rFonts w:eastAsia="Calibri"/>
                <w:bCs/>
                <w:lang w:eastAsia="en-US"/>
              </w:rPr>
              <w:t xml:space="preserve">Факультет </w:t>
            </w:r>
            <w:proofErr w:type="spellStart"/>
            <w:proofErr w:type="gramStart"/>
            <w:r w:rsidRPr="0043218C">
              <w:rPr>
                <w:rFonts w:eastAsia="Calibri"/>
                <w:bCs/>
                <w:lang w:eastAsia="en-US"/>
              </w:rPr>
              <w:t>англ</w:t>
            </w:r>
            <w:proofErr w:type="gramEnd"/>
            <w:r w:rsidRPr="0043218C">
              <w:rPr>
                <w:rFonts w:eastAsia="Calibri"/>
                <w:bCs/>
                <w:lang w:eastAsia="en-US"/>
              </w:rPr>
              <w:t>ійської</w:t>
            </w:r>
            <w:proofErr w:type="spellEnd"/>
            <w:r w:rsidRPr="0043218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3218C">
              <w:rPr>
                <w:rFonts w:eastAsia="Calibri"/>
                <w:bCs/>
                <w:lang w:eastAsia="en-US"/>
              </w:rPr>
              <w:t>філології</w:t>
            </w:r>
            <w:proofErr w:type="spellEnd"/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lang w:val="uk-UA" w:eastAsia="en-US"/>
              </w:rPr>
            </w:pPr>
            <w:r w:rsidRPr="0043218C">
              <w:rPr>
                <w:rFonts w:eastAsia="Calibri"/>
                <w:bCs/>
                <w:lang w:eastAsia="en-US"/>
              </w:rPr>
              <w:t xml:space="preserve">Факультет </w:t>
            </w:r>
            <w:proofErr w:type="spellStart"/>
            <w:r w:rsidRPr="0043218C">
              <w:rPr>
                <w:rFonts w:eastAsia="Calibri"/>
                <w:bCs/>
                <w:lang w:eastAsia="en-US"/>
              </w:rPr>
              <w:t>сучасних</w:t>
            </w:r>
            <w:proofErr w:type="spellEnd"/>
            <w:r w:rsidRPr="0043218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3218C">
              <w:rPr>
                <w:rFonts w:eastAsia="Calibri"/>
                <w:bCs/>
                <w:lang w:eastAsia="en-US"/>
              </w:rPr>
              <w:t>мов</w:t>
            </w:r>
            <w:proofErr w:type="spellEnd"/>
            <w:r w:rsidRPr="0043218C">
              <w:rPr>
                <w:rFonts w:eastAsia="Calibri"/>
                <w:bCs/>
                <w:lang w:eastAsia="en-US"/>
              </w:rPr>
              <w:t xml:space="preserve"> та </w:t>
            </w:r>
            <w:proofErr w:type="spellStart"/>
            <w:proofErr w:type="gramStart"/>
            <w:r w:rsidRPr="0043218C">
              <w:rPr>
                <w:rFonts w:eastAsia="Calibri"/>
                <w:bCs/>
                <w:lang w:eastAsia="en-US"/>
              </w:rPr>
              <w:t>л</w:t>
            </w:r>
            <w:proofErr w:type="gramEnd"/>
            <w:r w:rsidRPr="0043218C">
              <w:rPr>
                <w:rFonts w:eastAsia="Calibri"/>
                <w:bCs/>
                <w:lang w:eastAsia="en-US"/>
              </w:rPr>
              <w:t>ітератур</w:t>
            </w:r>
            <w:proofErr w:type="spellEnd"/>
          </w:p>
        </w:tc>
        <w:tc>
          <w:tcPr>
            <w:tcW w:w="2144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</w:pPr>
            <w:proofErr w:type="gramStart"/>
            <w:r w:rsidRPr="0043218C">
              <w:t>П</w:t>
            </w:r>
            <w:proofErr w:type="spellStart"/>
            <w:proofErr w:type="gramEnd"/>
            <w:r w:rsidRPr="0043218C">
              <w:rPr>
                <w:lang w:val="uk-UA"/>
              </w:rPr>
              <w:t>ідготовлено</w:t>
            </w:r>
            <w:proofErr w:type="spellEnd"/>
            <w:r w:rsidRPr="0043218C">
              <w:rPr>
                <w:lang w:val="uk-UA"/>
              </w:rPr>
              <w:t xml:space="preserve"> пропозиції до співпраці,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перемовини про співпрацю (2020)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947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В процесі обговорення</w:t>
            </w:r>
          </w:p>
        </w:tc>
      </w:tr>
      <w:tr w:rsidR="00B4150B" w:rsidRPr="0043218C" w:rsidTr="00DF1A53">
        <w:tc>
          <w:tcPr>
            <w:tcW w:w="1560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Республіка Туреччина</w:t>
            </w:r>
          </w:p>
        </w:tc>
        <w:tc>
          <w:tcPr>
            <w:tcW w:w="1749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Університет </w:t>
            </w:r>
            <w:proofErr w:type="spellStart"/>
            <w:r w:rsidRPr="00120556">
              <w:rPr>
                <w:lang w:val="uk-UA"/>
              </w:rPr>
              <w:t>Думлупінар</w:t>
            </w:r>
            <w:proofErr w:type="spellEnd"/>
            <w:r w:rsidRPr="00120556">
              <w:rPr>
                <w:lang w:val="uk-UA"/>
              </w:rPr>
              <w:t xml:space="preserve"> 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м. </w:t>
            </w:r>
            <w:proofErr w:type="spellStart"/>
            <w:r w:rsidRPr="00120556">
              <w:rPr>
                <w:lang w:val="uk-UA"/>
              </w:rPr>
              <w:t>Кютах’я</w:t>
            </w:r>
            <w:proofErr w:type="spellEnd"/>
          </w:p>
        </w:tc>
        <w:tc>
          <w:tcPr>
            <w:tcW w:w="180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Англійська мова та література,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120556">
              <w:rPr>
                <w:lang w:val="uk-UA"/>
              </w:rPr>
              <w:t>перекладознавство</w:t>
            </w:r>
            <w:proofErr w:type="spellEnd"/>
          </w:p>
        </w:tc>
        <w:tc>
          <w:tcPr>
            <w:tcW w:w="2144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Рамковий договір на рівні університету Підготовлено матеріали до укладання угоди про програми Подвійного диплому за спеціальністю Філологія (Переклад)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 (2018-2020 р.)</w:t>
            </w:r>
          </w:p>
        </w:tc>
        <w:tc>
          <w:tcPr>
            <w:tcW w:w="2947" w:type="dxa"/>
          </w:tcPr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 xml:space="preserve">Співпраця в рамках академічної мобільності </w:t>
            </w:r>
            <w:proofErr w:type="spellStart"/>
            <w:r w:rsidRPr="00120556">
              <w:rPr>
                <w:lang w:val="uk-UA"/>
              </w:rPr>
              <w:t>Еразмус+</w:t>
            </w:r>
            <w:proofErr w:type="spellEnd"/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20556">
              <w:rPr>
                <w:lang w:val="uk-UA"/>
              </w:rPr>
              <w:t>Візити викладачів та обмін студентами.</w:t>
            </w:r>
          </w:p>
          <w:p w:rsidR="00B4150B" w:rsidRPr="00120556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lang w:val="uk-UA"/>
              </w:rPr>
            </w:pPr>
            <w:r w:rsidRPr="00120556">
              <w:rPr>
                <w:rFonts w:eastAsia="Calibri"/>
                <w:lang w:val="uk-UA"/>
              </w:rPr>
              <w:t xml:space="preserve">В процесі обговорення спільного проекту для подання за програмою </w:t>
            </w:r>
            <w:proofErr w:type="spellStart"/>
            <w:r w:rsidRPr="00120556">
              <w:rPr>
                <w:rFonts w:eastAsia="Calibri"/>
                <w:lang w:val="uk-UA"/>
              </w:rPr>
              <w:t>Еразмус+</w:t>
            </w:r>
            <w:proofErr w:type="spellEnd"/>
          </w:p>
        </w:tc>
      </w:tr>
      <w:tr w:rsidR="00B4150B" w:rsidRPr="0043218C" w:rsidTr="00DF1A53">
        <w:tc>
          <w:tcPr>
            <w:tcW w:w="1560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Японія</w:t>
            </w:r>
          </w:p>
        </w:tc>
        <w:tc>
          <w:tcPr>
            <w:tcW w:w="1749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highlight w:val="white"/>
                <w:lang w:val="uk-UA"/>
              </w:rPr>
              <w:t>Українсько-японський центр Національного технічного університету України «Київський політехнічний інститут імені Ігоря Сікорського» - УЯЦ</w:t>
            </w:r>
          </w:p>
        </w:tc>
        <w:tc>
          <w:tcPr>
            <w:tcW w:w="1807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Налагодження культурних зв’язків,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shd w:val="clear" w:color="auto" w:fill="FFFFFF"/>
                <w:lang w:val="uk-UA"/>
              </w:rPr>
              <w:t>розвиток співпраці в освітянській, науково-технічній, культурній, економічній та інших сферах</w:t>
            </w:r>
          </w:p>
        </w:tc>
        <w:tc>
          <w:tcPr>
            <w:tcW w:w="2144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shd w:val="clear" w:color="auto" w:fill="FFFFFF"/>
                <w:lang w:val="uk-UA"/>
              </w:rPr>
            </w:pPr>
            <w:r w:rsidRPr="0043218C">
              <w:rPr>
                <w:shd w:val="clear" w:color="auto" w:fill="FFFFFF"/>
                <w:lang w:val="uk-UA"/>
              </w:rPr>
              <w:t>П</w:t>
            </w:r>
            <w:proofErr w:type="spellStart"/>
            <w:r w:rsidRPr="0043218C">
              <w:rPr>
                <w:shd w:val="clear" w:color="auto" w:fill="FFFFFF"/>
              </w:rPr>
              <w:t>роект</w:t>
            </w:r>
            <w:proofErr w:type="spellEnd"/>
            <w:r w:rsidRPr="0043218C">
              <w:rPr>
                <w:shd w:val="clear" w:color="auto" w:fill="FFFFFF"/>
              </w:rPr>
              <w:t xml:space="preserve"> </w:t>
            </w:r>
            <w:proofErr w:type="spellStart"/>
            <w:r w:rsidRPr="0043218C">
              <w:rPr>
                <w:shd w:val="clear" w:color="auto" w:fill="FFFFFF"/>
              </w:rPr>
              <w:t>технічної</w:t>
            </w:r>
            <w:proofErr w:type="spellEnd"/>
            <w:r w:rsidRPr="0043218C">
              <w:rPr>
                <w:shd w:val="clear" w:color="auto" w:fill="FFFFFF"/>
              </w:rPr>
              <w:t xml:space="preserve"> </w:t>
            </w:r>
            <w:proofErr w:type="spellStart"/>
            <w:r w:rsidRPr="0043218C">
              <w:rPr>
                <w:shd w:val="clear" w:color="auto" w:fill="FFFFFF"/>
              </w:rPr>
              <w:t>допомоги</w:t>
            </w:r>
            <w:proofErr w:type="spellEnd"/>
            <w:r w:rsidRPr="0043218C">
              <w:rPr>
                <w:shd w:val="clear" w:color="auto" w:fill="FFFFFF"/>
              </w:rPr>
              <w:t xml:space="preserve"> "</w:t>
            </w:r>
            <w:proofErr w:type="spellStart"/>
            <w:r w:rsidRPr="0043218C">
              <w:rPr>
                <w:shd w:val="clear" w:color="auto" w:fill="FFFFFF"/>
              </w:rPr>
              <w:t>Українсько</w:t>
            </w:r>
            <w:proofErr w:type="spellEnd"/>
            <w:r w:rsidRPr="0043218C">
              <w:rPr>
                <w:shd w:val="clear" w:color="auto" w:fill="FFFFFF"/>
              </w:rPr>
              <w:t xml:space="preserve"> – </w:t>
            </w:r>
            <w:proofErr w:type="spellStart"/>
            <w:r w:rsidRPr="0043218C">
              <w:rPr>
                <w:shd w:val="clear" w:color="auto" w:fill="FFFFFF"/>
              </w:rPr>
              <w:t>Японський</w:t>
            </w:r>
            <w:proofErr w:type="spellEnd"/>
            <w:r w:rsidRPr="0043218C">
              <w:rPr>
                <w:shd w:val="clear" w:color="auto" w:fill="FFFFFF"/>
              </w:rPr>
              <w:t xml:space="preserve"> Центр"</w:t>
            </w:r>
            <w:r w:rsidRPr="0043218C">
              <w:rPr>
                <w:lang w:val="uk-UA"/>
              </w:rPr>
              <w:t xml:space="preserve"> з </w:t>
            </w:r>
            <w:r w:rsidRPr="0043218C">
              <w:rPr>
                <w:shd w:val="clear" w:color="auto" w:fill="FFFFFF"/>
              </w:rPr>
              <w:t xml:space="preserve">22 </w:t>
            </w:r>
            <w:proofErr w:type="spellStart"/>
            <w:r w:rsidRPr="0043218C">
              <w:rPr>
                <w:shd w:val="clear" w:color="auto" w:fill="FFFFFF"/>
              </w:rPr>
              <w:t>травня</w:t>
            </w:r>
            <w:proofErr w:type="spellEnd"/>
            <w:r w:rsidRPr="0043218C">
              <w:rPr>
                <w:shd w:val="clear" w:color="auto" w:fill="FFFFFF"/>
              </w:rPr>
              <w:t xml:space="preserve"> 2006 року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shd w:val="clear" w:color="auto" w:fill="FFFFFF"/>
                <w:lang w:val="uk-UA"/>
              </w:rPr>
              <w:t>(2020)</w:t>
            </w:r>
          </w:p>
        </w:tc>
        <w:tc>
          <w:tcPr>
            <w:tcW w:w="2947" w:type="dxa"/>
          </w:tcPr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lang w:val="uk-UA"/>
              </w:rPr>
              <w:t>Участь студентів та викладачів у культурних заходах УЯЦ,</w:t>
            </w:r>
          </w:p>
          <w:p w:rsidR="00B4150B" w:rsidRPr="0043218C" w:rsidRDefault="00B4150B" w:rsidP="00DF1A53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3218C">
              <w:rPr>
                <w:color w:val="000000"/>
                <w:lang w:val="uk-UA"/>
              </w:rPr>
              <w:t xml:space="preserve">Участь в організації міжнародних заходів спільно з центром УЯЦ (Дні Японії у КПІ) </w:t>
            </w:r>
          </w:p>
        </w:tc>
      </w:tr>
    </w:tbl>
    <w:p w:rsidR="00B4150B" w:rsidRPr="0043218C" w:rsidRDefault="00B4150B" w:rsidP="00B4150B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3DAB" w:rsidRPr="00B4150B" w:rsidRDefault="00DC3DAB">
      <w:pPr>
        <w:rPr>
          <w:lang w:val="uk-UA"/>
        </w:rPr>
      </w:pPr>
    </w:p>
    <w:sectPr w:rsidR="00DC3DAB" w:rsidRPr="00B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0B"/>
    <w:rsid w:val="003F26CF"/>
    <w:rsid w:val="00982398"/>
    <w:rsid w:val="00B4150B"/>
    <w:rsid w:val="00D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0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150B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Indent 2"/>
    <w:basedOn w:val="a"/>
    <w:link w:val="20"/>
    <w:rsid w:val="00B415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1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0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150B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Indent 2"/>
    <w:basedOn w:val="a"/>
    <w:link w:val="20"/>
    <w:rsid w:val="00B415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1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ktppam_601</cp:lastModifiedBy>
  <cp:revision>3</cp:revision>
  <dcterms:created xsi:type="dcterms:W3CDTF">2021-04-02T06:40:00Z</dcterms:created>
  <dcterms:modified xsi:type="dcterms:W3CDTF">2021-04-05T10:25:00Z</dcterms:modified>
</cp:coreProperties>
</file>