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7764D"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olor w:val="auto"/>
          <w:sz w:val="28"/>
          <w:szCs w:val="28"/>
        </w:rPr>
      </w:pPr>
      <w:bookmarkStart w:id="0" w:name="Перелік"/>
      <w:r w:rsidRPr="00127D73">
        <w:rPr>
          <w:rFonts w:ascii="Times New Roman" w:hAnsi="Times New Roman"/>
          <w:color w:val="auto"/>
          <w:sz w:val="28"/>
          <w:szCs w:val="28"/>
        </w:rPr>
        <w:t>НАЦІОНАЛЬНИЙ ТЕХНІЧНИЙ УНІВЕРСИТЕТ УКРАЇНИ</w:t>
      </w:r>
      <w:r w:rsidRPr="00127D73">
        <w:rPr>
          <w:rFonts w:ascii="Times New Roman" w:hAnsi="Times New Roman"/>
          <w:color w:val="auto"/>
          <w:sz w:val="28"/>
          <w:szCs w:val="28"/>
        </w:rPr>
        <w:br/>
        <w:t xml:space="preserve">«КИЇВСЬКИЙ ПОЛІТЕХНІЧНИЙ ІНСТИТУТ </w:t>
      </w:r>
    </w:p>
    <w:p w14:paraId="2C938312" w14:textId="5450B75E"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100"/>
        <w:jc w:val="center"/>
        <w:rPr>
          <w:rFonts w:ascii="Times New Roman" w:eastAsia="Times New Roman" w:hAnsi="Times New Roman" w:cs="Times New Roman"/>
          <w:color w:val="auto"/>
          <w:sz w:val="28"/>
          <w:szCs w:val="28"/>
        </w:rPr>
      </w:pPr>
      <w:r w:rsidRPr="00127D73">
        <w:rPr>
          <w:rFonts w:ascii="Times New Roman" w:hAnsi="Times New Roman"/>
          <w:color w:val="auto"/>
          <w:sz w:val="28"/>
          <w:szCs w:val="28"/>
        </w:rPr>
        <w:t>імені ІГОРЯ СІКОРСЬКОГО»</w:t>
      </w:r>
    </w:p>
    <w:p w14:paraId="3218143E" w14:textId="3063441A"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sz w:val="28"/>
          <w:szCs w:val="28"/>
        </w:rPr>
      </w:pPr>
      <w:r w:rsidRPr="00127D73">
        <w:rPr>
          <w:rFonts w:ascii="Times New Roman" w:eastAsia="Times New Roman" w:hAnsi="Times New Roman" w:cs="Times New Roman"/>
          <w:color w:val="auto"/>
          <w:sz w:val="28"/>
          <w:szCs w:val="28"/>
        </w:rPr>
        <w:t>ФАКУЛЬТЕТ</w:t>
      </w:r>
      <w:r w:rsidRPr="00127D73">
        <w:rPr>
          <w:rFonts w:ascii="Times New Roman" w:eastAsia="Times New Roman" w:hAnsi="Times New Roman" w:cs="Times New Roman"/>
          <w:color w:val="auto"/>
          <w:sz w:val="28"/>
          <w:szCs w:val="28"/>
        </w:rPr>
        <w:t xml:space="preserve"> ЛІНГВІСТИКИ</w:t>
      </w:r>
    </w:p>
    <w:p w14:paraId="43B6631F"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sz w:val="24"/>
          <w:szCs w:val="24"/>
        </w:rPr>
      </w:pPr>
    </w:p>
    <w:p w14:paraId="47056B89"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ind w:left="4962"/>
        <w:rPr>
          <w:rFonts w:ascii="Times New Roman" w:hAnsi="Times New Roman"/>
          <w:color w:val="auto"/>
          <w:sz w:val="24"/>
          <w:szCs w:val="24"/>
        </w:rPr>
      </w:pPr>
      <w:r w:rsidRPr="00127D73">
        <w:rPr>
          <w:rFonts w:ascii="Times New Roman" w:hAnsi="Times New Roman"/>
          <w:color w:val="auto"/>
          <w:sz w:val="24"/>
          <w:szCs w:val="24"/>
        </w:rPr>
        <w:t>ЗАТВЕРДЖУЮ</w:t>
      </w:r>
    </w:p>
    <w:p w14:paraId="35FB475A"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ind w:left="4962"/>
        <w:rPr>
          <w:rFonts w:ascii="Times New Roman" w:hAnsi="Times New Roman"/>
          <w:color w:val="auto"/>
          <w:sz w:val="24"/>
          <w:szCs w:val="24"/>
        </w:rPr>
      </w:pPr>
      <w:r w:rsidRPr="00127D73">
        <w:rPr>
          <w:rFonts w:ascii="Times New Roman" w:hAnsi="Times New Roman"/>
          <w:color w:val="auto"/>
          <w:sz w:val="24"/>
          <w:szCs w:val="24"/>
        </w:rPr>
        <w:t>Проректор з навчальної роботи</w:t>
      </w:r>
    </w:p>
    <w:p w14:paraId="03ED26B5"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ind w:left="5103" w:hanging="141"/>
        <w:rPr>
          <w:rFonts w:ascii="Times New Roman" w:hAnsi="Times New Roman"/>
          <w:color w:val="auto"/>
          <w:sz w:val="24"/>
          <w:szCs w:val="24"/>
        </w:rPr>
      </w:pPr>
      <w:r w:rsidRPr="00127D73">
        <w:rPr>
          <w:rFonts w:ascii="Times New Roman" w:hAnsi="Times New Roman"/>
          <w:color w:val="auto"/>
          <w:sz w:val="24"/>
          <w:szCs w:val="24"/>
        </w:rPr>
        <w:t>________ Анатолій МЕЛЬНИЧЕНКО</w:t>
      </w:r>
    </w:p>
    <w:p w14:paraId="3BF2AD85"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ind w:left="5103" w:hanging="141"/>
        <w:rPr>
          <w:rFonts w:ascii="Times New Roman" w:eastAsia="Times New Roman" w:hAnsi="Times New Roman" w:cs="Times New Roman"/>
          <w:color w:val="auto"/>
          <w:sz w:val="24"/>
          <w:szCs w:val="24"/>
        </w:rPr>
      </w:pPr>
      <w:r w:rsidRPr="00127D73">
        <w:rPr>
          <w:rFonts w:ascii="Times New Roman" w:hAnsi="Times New Roman"/>
          <w:color w:val="auto"/>
          <w:sz w:val="24"/>
          <w:szCs w:val="24"/>
        </w:rPr>
        <w:t>«___»__________ 20___ р.</w:t>
      </w:r>
    </w:p>
    <w:p w14:paraId="67F790E5"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olor w:val="auto"/>
          <w:sz w:val="28"/>
          <w:szCs w:val="28"/>
        </w:rPr>
      </w:pPr>
    </w:p>
    <w:p w14:paraId="5464DB01"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8"/>
          <w:szCs w:val="28"/>
        </w:rPr>
      </w:pPr>
    </w:p>
    <w:p w14:paraId="3C32A562"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b/>
          <w:color w:val="auto"/>
          <w:sz w:val="28"/>
          <w:szCs w:val="28"/>
        </w:rPr>
      </w:pPr>
      <w:r w:rsidRPr="00127D73">
        <w:rPr>
          <w:rFonts w:ascii="Times New Roman" w:hAnsi="Times New Roman"/>
          <w:b/>
          <w:color w:val="auto"/>
          <w:sz w:val="28"/>
          <w:szCs w:val="28"/>
        </w:rPr>
        <w:t>Ф-КАТАЛОГ</w:t>
      </w:r>
    </w:p>
    <w:p w14:paraId="7DFF6947"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b/>
          <w:color w:val="auto"/>
          <w:sz w:val="28"/>
          <w:szCs w:val="28"/>
        </w:rPr>
      </w:pPr>
      <w:r w:rsidRPr="00127D73">
        <w:rPr>
          <w:rFonts w:ascii="Times New Roman" w:hAnsi="Times New Roman"/>
          <w:b/>
          <w:color w:val="auto"/>
          <w:sz w:val="28"/>
          <w:szCs w:val="28"/>
        </w:rPr>
        <w:t xml:space="preserve">ВИБІРКОВИХ НАВЧАЛЬНИХ ДИСЦИПЛІН </w:t>
      </w:r>
      <w:r w:rsidRPr="00127D73">
        <w:rPr>
          <w:rFonts w:ascii="Times New Roman" w:hAnsi="Times New Roman"/>
          <w:b/>
          <w:color w:val="auto"/>
          <w:sz w:val="28"/>
          <w:szCs w:val="28"/>
        </w:rPr>
        <w:br/>
        <w:t>ЦИКЛУ ПРОФЕСІЙНОЇ ПІДГОТОВКИ</w:t>
      </w:r>
    </w:p>
    <w:p w14:paraId="4A76D057" w14:textId="02F689D8"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100" w:line="240" w:lineRule="auto"/>
        <w:jc w:val="center"/>
        <w:rPr>
          <w:rFonts w:ascii="Times New Roman" w:eastAsia="Times New Roman" w:hAnsi="Times New Roman" w:cs="Times New Roman"/>
          <w:b/>
          <w:color w:val="auto"/>
          <w:sz w:val="24"/>
          <w:szCs w:val="24"/>
        </w:rPr>
      </w:pPr>
      <w:r w:rsidRPr="00127D73">
        <w:rPr>
          <w:rFonts w:ascii="Times New Roman" w:eastAsia="Times New Roman" w:hAnsi="Times New Roman" w:cs="Times New Roman"/>
          <w:b/>
          <w:color w:val="auto"/>
          <w:sz w:val="24"/>
          <w:szCs w:val="24"/>
        </w:rPr>
        <w:t>для здобувачів ступеня бакалавра</w:t>
      </w:r>
    </w:p>
    <w:p w14:paraId="29A754E3" w14:textId="5E71A5F4" w:rsidR="00127D73" w:rsidRPr="00127D73" w:rsidRDefault="00127D73" w:rsidP="00127D73">
      <w:pPr>
        <w:spacing w:after="100"/>
        <w:jc w:val="center"/>
        <w:rPr>
          <w:b/>
        </w:rPr>
      </w:pPr>
      <w:proofErr w:type="spellStart"/>
      <w:r w:rsidRPr="00127D73">
        <w:rPr>
          <w:b/>
        </w:rPr>
        <w:t>за</w:t>
      </w:r>
      <w:proofErr w:type="spellEnd"/>
      <w:r w:rsidRPr="00127D73">
        <w:rPr>
          <w:b/>
        </w:rPr>
        <w:t xml:space="preserve"> </w:t>
      </w:r>
      <w:proofErr w:type="spellStart"/>
      <w:r w:rsidRPr="00127D73">
        <w:rPr>
          <w:b/>
        </w:rPr>
        <w:t>освітньо</w:t>
      </w:r>
      <w:proofErr w:type="spellEnd"/>
      <w:r w:rsidR="00F353A2">
        <w:rPr>
          <w:b/>
          <w:lang w:val="uk-UA"/>
        </w:rPr>
        <w:t>-професійною</w:t>
      </w:r>
      <w:bookmarkStart w:id="1" w:name="_GoBack"/>
      <w:bookmarkEnd w:id="1"/>
      <w:r w:rsidRPr="00127D73">
        <w:rPr>
          <w:b/>
        </w:rPr>
        <w:t xml:space="preserve"> </w:t>
      </w:r>
      <w:proofErr w:type="spellStart"/>
      <w:r w:rsidRPr="00127D73">
        <w:rPr>
          <w:b/>
        </w:rPr>
        <w:t>програмою</w:t>
      </w:r>
      <w:proofErr w:type="spellEnd"/>
      <w:r w:rsidRPr="00127D73">
        <w:rPr>
          <w:b/>
        </w:rPr>
        <w:t xml:space="preserve"> </w:t>
      </w:r>
    </w:p>
    <w:p w14:paraId="4B2363B6" w14:textId="13703FEA" w:rsidR="00127D73" w:rsidRPr="00127D73" w:rsidRDefault="00127D73" w:rsidP="00127D73">
      <w:pPr>
        <w:spacing w:after="100"/>
        <w:jc w:val="center"/>
        <w:rPr>
          <w:lang w:val="uk-UA"/>
        </w:rPr>
      </w:pPr>
      <w:r w:rsidRPr="00127D73">
        <w:rPr>
          <w:b/>
        </w:rPr>
        <w:t>«</w:t>
      </w:r>
      <w:r w:rsidRPr="00127D73">
        <w:rPr>
          <w:lang w:val="uk-UA"/>
        </w:rPr>
        <w:t>Германські мови і літератури (переклад включно), перша – англійська</w:t>
      </w:r>
      <w:r w:rsidRPr="00127D73">
        <w:rPr>
          <w:b/>
        </w:rPr>
        <w:t>»</w:t>
      </w:r>
    </w:p>
    <w:p w14:paraId="27B5093F" w14:textId="17D5FA38"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100" w:line="240" w:lineRule="auto"/>
        <w:jc w:val="center"/>
        <w:rPr>
          <w:rFonts w:ascii="Times New Roman" w:eastAsia="Times New Roman" w:hAnsi="Times New Roman" w:cs="Times New Roman"/>
          <w:b/>
          <w:color w:val="auto"/>
          <w:sz w:val="24"/>
          <w:szCs w:val="24"/>
        </w:rPr>
      </w:pPr>
      <w:r w:rsidRPr="00127D73">
        <w:rPr>
          <w:rFonts w:ascii="Times New Roman" w:eastAsia="Times New Roman" w:hAnsi="Times New Roman" w:cs="Times New Roman"/>
          <w:b/>
          <w:color w:val="auto"/>
          <w:sz w:val="24"/>
          <w:szCs w:val="24"/>
        </w:rPr>
        <w:t>за спеціальністю 035 «Філологія»</w:t>
      </w:r>
    </w:p>
    <w:p w14:paraId="67307E57" w14:textId="28D4956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spacing w:after="100" w:line="240" w:lineRule="auto"/>
        <w:jc w:val="center"/>
        <w:rPr>
          <w:rFonts w:ascii="Times New Roman" w:eastAsia="Times New Roman" w:hAnsi="Times New Roman" w:cs="Times New Roman"/>
          <w:b/>
          <w:color w:val="auto"/>
          <w:sz w:val="24"/>
          <w:szCs w:val="24"/>
        </w:rPr>
      </w:pPr>
      <w:r w:rsidRPr="00127D73">
        <w:rPr>
          <w:rFonts w:ascii="Times New Roman" w:eastAsia="Times New Roman" w:hAnsi="Times New Roman" w:cs="Times New Roman"/>
          <w:b/>
          <w:color w:val="auto"/>
          <w:sz w:val="24"/>
          <w:szCs w:val="24"/>
        </w:rPr>
        <w:t>(вступ 20</w:t>
      </w:r>
      <w:r w:rsidRPr="00127D73">
        <w:rPr>
          <w:rFonts w:ascii="Times New Roman" w:eastAsia="Times New Roman" w:hAnsi="Times New Roman" w:cs="Times New Roman"/>
          <w:b/>
          <w:color w:val="auto"/>
          <w:sz w:val="24"/>
          <w:szCs w:val="24"/>
        </w:rPr>
        <w:t>20</w:t>
      </w:r>
      <w:r w:rsidRPr="00127D73">
        <w:rPr>
          <w:rFonts w:ascii="Times New Roman" w:eastAsia="Times New Roman" w:hAnsi="Times New Roman" w:cs="Times New Roman"/>
          <w:b/>
          <w:color w:val="auto"/>
          <w:sz w:val="24"/>
          <w:szCs w:val="24"/>
        </w:rPr>
        <w:t xml:space="preserve"> року)</w:t>
      </w:r>
    </w:p>
    <w:p w14:paraId="4A6BC23F"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rPr>
      </w:pPr>
    </w:p>
    <w:p w14:paraId="2307C148"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rPr>
      </w:pPr>
    </w:p>
    <w:p w14:paraId="7B8EAB30"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ind w:left="4820"/>
        <w:rPr>
          <w:rFonts w:ascii="Times New Roman" w:hAnsi="Times New Roman"/>
          <w:color w:val="auto"/>
          <w:sz w:val="24"/>
          <w:szCs w:val="24"/>
        </w:rPr>
      </w:pPr>
      <w:r w:rsidRPr="00127D73">
        <w:rPr>
          <w:rFonts w:ascii="Times New Roman" w:hAnsi="Times New Roman"/>
          <w:color w:val="auto"/>
          <w:sz w:val="24"/>
          <w:szCs w:val="24"/>
        </w:rPr>
        <w:t>УХВАЛЕНО:</w:t>
      </w:r>
    </w:p>
    <w:p w14:paraId="2B4A4DF2"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ind w:left="4820"/>
        <w:rPr>
          <w:rFonts w:ascii="Times New Roman" w:hAnsi="Times New Roman"/>
          <w:color w:val="auto"/>
          <w:sz w:val="24"/>
          <w:szCs w:val="24"/>
        </w:rPr>
      </w:pPr>
      <w:r w:rsidRPr="00127D73">
        <w:rPr>
          <w:rFonts w:ascii="Times New Roman" w:hAnsi="Times New Roman"/>
          <w:color w:val="auto"/>
          <w:sz w:val="24"/>
          <w:szCs w:val="24"/>
        </w:rPr>
        <w:t xml:space="preserve">Методичною радою </w:t>
      </w:r>
      <w:r w:rsidRPr="00127D73">
        <w:rPr>
          <w:rFonts w:ascii="Times New Roman" w:hAnsi="Times New Roman"/>
          <w:color w:val="auto"/>
          <w:sz w:val="24"/>
          <w:szCs w:val="24"/>
        </w:rPr>
        <w:br/>
        <w:t xml:space="preserve">КПІ ім. Ігоря Сікорського </w:t>
      </w:r>
      <w:r w:rsidRPr="00127D73">
        <w:rPr>
          <w:rFonts w:ascii="Times New Roman" w:hAnsi="Times New Roman"/>
          <w:color w:val="auto"/>
          <w:sz w:val="24"/>
          <w:szCs w:val="24"/>
        </w:rPr>
        <w:br/>
        <w:t>(протокол №___ від «___»______2020 р.)</w:t>
      </w:r>
    </w:p>
    <w:p w14:paraId="0EADD937" w14:textId="77777777" w:rsidR="00127D73" w:rsidRPr="00127D73" w:rsidRDefault="00127D73" w:rsidP="00127D73">
      <w:pPr>
        <w:spacing w:after="160" w:line="259" w:lineRule="auto"/>
        <w:ind w:left="4820"/>
        <w:rPr>
          <w:rFonts w:eastAsia="Calibri" w:cs="Calibri"/>
          <w:u w:color="000000"/>
          <w:bdr w:val="nil"/>
          <w:lang w:val="uk-UA" w:eastAsia="uk-UA"/>
        </w:rPr>
      </w:pPr>
      <w:r w:rsidRPr="00127D73">
        <w:rPr>
          <w:rFonts w:eastAsia="Calibri" w:cs="Calibri"/>
          <w:u w:color="000000"/>
          <w:bdr w:val="nil"/>
          <w:lang w:val="uk-UA" w:eastAsia="uk-UA"/>
        </w:rPr>
        <w:t>Вченою радою факультету лінгвістики</w:t>
      </w:r>
      <w:r w:rsidRPr="00127D73">
        <w:rPr>
          <w:rFonts w:eastAsia="Calibri" w:cs="Calibri"/>
          <w:u w:color="000000"/>
          <w:bdr w:val="nil"/>
          <w:lang w:val="uk-UA" w:eastAsia="uk-UA"/>
        </w:rPr>
        <w:br/>
        <w:t xml:space="preserve">КПІ ім. Ігоря Сікорського </w:t>
      </w:r>
      <w:r w:rsidRPr="00127D73">
        <w:rPr>
          <w:rFonts w:eastAsia="Calibri" w:cs="Calibri"/>
          <w:u w:color="000000"/>
          <w:bdr w:val="nil"/>
          <w:lang w:val="uk-UA" w:eastAsia="uk-UA"/>
        </w:rPr>
        <w:br/>
        <w:t>(протокол № 5 від «30» листопада 2020 р.)</w:t>
      </w:r>
    </w:p>
    <w:p w14:paraId="0D2EED73"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color w:val="auto"/>
          <w:sz w:val="28"/>
          <w:szCs w:val="28"/>
        </w:rPr>
      </w:pPr>
    </w:p>
    <w:p w14:paraId="39A02782" w14:textId="77777777" w:rsidR="00127D73" w:rsidRPr="00127D73" w:rsidRDefault="00127D73" w:rsidP="00127D73">
      <w:pPr>
        <w:pStyle w:val="1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8"/>
          <w:szCs w:val="28"/>
        </w:rPr>
      </w:pPr>
    </w:p>
    <w:p w14:paraId="50187B92" w14:textId="77777777" w:rsidR="00127D73" w:rsidRPr="00127D73" w:rsidRDefault="00127D73" w:rsidP="00127D73">
      <w:pPr>
        <w:jc w:val="center"/>
      </w:pPr>
      <w:proofErr w:type="spellStart"/>
      <w:r w:rsidRPr="00127D73">
        <w:rPr>
          <w:sz w:val="28"/>
          <w:szCs w:val="28"/>
        </w:rPr>
        <w:t>Київ</w:t>
      </w:r>
      <w:proofErr w:type="spellEnd"/>
      <w:r w:rsidRPr="00127D73">
        <w:rPr>
          <w:sz w:val="28"/>
          <w:szCs w:val="28"/>
        </w:rPr>
        <w:t xml:space="preserve"> – 2020</w:t>
      </w:r>
    </w:p>
    <w:p w14:paraId="6DF6E1E3" w14:textId="77777777" w:rsidR="00127D73" w:rsidRPr="00127D73" w:rsidRDefault="00127D73">
      <w:pPr>
        <w:rPr>
          <w:bCs/>
          <w:sz w:val="28"/>
        </w:rPr>
      </w:pPr>
      <w:r w:rsidRPr="00127D73">
        <w:rPr>
          <w:bCs/>
          <w:sz w:val="28"/>
        </w:rPr>
        <w:br w:type="page"/>
      </w:r>
    </w:p>
    <w:p w14:paraId="71D85B72" w14:textId="77777777" w:rsidR="008D2B7A" w:rsidRPr="00127D73" w:rsidRDefault="008D2B7A" w:rsidP="00AC2BD2">
      <w:pPr>
        <w:jc w:val="center"/>
        <w:rPr>
          <w:bCs/>
          <w:sz w:val="28"/>
        </w:rPr>
        <w:sectPr w:rsidR="008D2B7A" w:rsidRPr="00127D73" w:rsidSect="00605A9C">
          <w:pgSz w:w="11900" w:h="16838"/>
          <w:pgMar w:top="1440" w:right="1226" w:bottom="1014" w:left="1440" w:header="0" w:footer="0" w:gutter="0"/>
          <w:cols w:space="0" w:equalWidth="0">
            <w:col w:w="9240"/>
          </w:cols>
          <w:titlePg/>
          <w:docGrid w:linePitch="360"/>
        </w:sectPr>
      </w:pPr>
    </w:p>
    <w:bookmarkEnd w:id="0" w:displacedByCustomXml="next"/>
    <w:sdt>
      <w:sdtPr>
        <w:rPr>
          <w:rFonts w:asciiTheme="minorHAnsi" w:eastAsia="Times New Roman" w:hAnsiTheme="minorHAnsi" w:cstheme="minorHAnsi"/>
          <w:b w:val="0"/>
          <w:bCs w:val="0"/>
          <w:color w:val="auto"/>
          <w:sz w:val="24"/>
          <w:szCs w:val="24"/>
          <w:u w:val="single"/>
          <w:lang w:eastAsia="en-GB"/>
        </w:rPr>
        <w:id w:val="1646161629"/>
        <w:docPartObj>
          <w:docPartGallery w:val="Table of Contents"/>
          <w:docPartUnique/>
        </w:docPartObj>
      </w:sdtPr>
      <w:sdtEndPr>
        <w:rPr>
          <w:rFonts w:ascii="Times New Roman" w:hAnsi="Times New Roman" w:cs="Times New Roman"/>
          <w:b/>
          <w:bCs/>
          <w:noProof/>
        </w:rPr>
      </w:sdtEndPr>
      <w:sdtContent>
        <w:p w14:paraId="06D94FA0" w14:textId="6E45D531" w:rsidR="00BD496C" w:rsidRPr="00127D73" w:rsidRDefault="0070262A" w:rsidP="00D21445">
          <w:pPr>
            <w:pStyle w:val="TOCHeading"/>
            <w:spacing w:before="0" w:line="240" w:lineRule="auto"/>
            <w:jc w:val="center"/>
            <w:rPr>
              <w:rFonts w:ascii="Cambria" w:hAnsi="Cambria" w:cstheme="minorHAnsi"/>
              <w:color w:val="auto"/>
              <w:lang w:val="uk-UA"/>
            </w:rPr>
          </w:pPr>
          <w:r w:rsidRPr="00127D73">
            <w:rPr>
              <w:rFonts w:ascii="Cambria" w:hAnsi="Cambria" w:cstheme="minorHAnsi"/>
              <w:color w:val="auto"/>
              <w:lang w:val="uk-UA"/>
            </w:rPr>
            <w:t>Зміст</w:t>
          </w:r>
        </w:p>
        <w:p w14:paraId="68408841" w14:textId="354EE2FC" w:rsidR="00D21445" w:rsidRPr="00127D73" w:rsidRDefault="00BD496C">
          <w:pPr>
            <w:pStyle w:val="TOC1"/>
            <w:rPr>
              <w:rFonts w:asciiTheme="minorHAnsi" w:eastAsiaTheme="minorEastAsia" w:hAnsiTheme="minorHAnsi" w:cstheme="minorHAnsi"/>
            </w:rPr>
          </w:pPr>
          <w:r w:rsidRPr="00127D73">
            <w:rPr>
              <w:rFonts w:asciiTheme="minorHAnsi" w:hAnsiTheme="minorHAnsi" w:cstheme="minorHAnsi"/>
            </w:rPr>
            <w:fldChar w:fldCharType="begin"/>
          </w:r>
          <w:r w:rsidRPr="00127D73">
            <w:rPr>
              <w:rFonts w:asciiTheme="minorHAnsi" w:hAnsiTheme="minorHAnsi" w:cstheme="minorHAnsi"/>
            </w:rPr>
            <w:instrText xml:space="preserve"> TOC \o "1-3" \h \z \u </w:instrText>
          </w:r>
          <w:r w:rsidRPr="00127D73">
            <w:rPr>
              <w:rFonts w:asciiTheme="minorHAnsi" w:hAnsiTheme="minorHAnsi" w:cstheme="minorHAnsi"/>
            </w:rPr>
            <w:fldChar w:fldCharType="separate"/>
          </w:r>
          <w:hyperlink w:anchor="_Toc61630856" w:history="1">
            <w:r w:rsidR="00D21445" w:rsidRPr="00127D73">
              <w:rPr>
                <w:rStyle w:val="Hyperlink"/>
                <w:rFonts w:asciiTheme="minorHAnsi" w:hAnsiTheme="minorHAnsi" w:cstheme="minorHAnsi"/>
                <w:color w:val="auto"/>
              </w:rPr>
              <w:t>Передмова</w:t>
            </w:r>
            <w:r w:rsidR="00D21445" w:rsidRPr="00127D73">
              <w:rPr>
                <w:rFonts w:asciiTheme="minorHAnsi" w:hAnsiTheme="minorHAnsi" w:cstheme="minorHAnsi"/>
                <w:webHidden/>
              </w:rPr>
              <w:tab/>
            </w:r>
            <w:r w:rsidR="00D21445" w:rsidRPr="00127D73">
              <w:rPr>
                <w:rFonts w:asciiTheme="minorHAnsi" w:hAnsiTheme="minorHAnsi" w:cstheme="minorHAnsi"/>
                <w:webHidden/>
              </w:rPr>
              <w:fldChar w:fldCharType="begin"/>
            </w:r>
            <w:r w:rsidR="00D21445" w:rsidRPr="00127D73">
              <w:rPr>
                <w:rFonts w:asciiTheme="minorHAnsi" w:hAnsiTheme="minorHAnsi" w:cstheme="minorHAnsi"/>
                <w:webHidden/>
              </w:rPr>
              <w:instrText xml:space="preserve"> PAGEREF _Toc61630856 \h </w:instrText>
            </w:r>
            <w:r w:rsidR="00D21445" w:rsidRPr="00127D73">
              <w:rPr>
                <w:rFonts w:asciiTheme="minorHAnsi" w:hAnsiTheme="minorHAnsi" w:cstheme="minorHAnsi"/>
                <w:webHidden/>
              </w:rPr>
            </w:r>
            <w:r w:rsidR="00D21445" w:rsidRPr="00127D73">
              <w:rPr>
                <w:rFonts w:asciiTheme="minorHAnsi" w:hAnsiTheme="minorHAnsi" w:cstheme="minorHAnsi"/>
                <w:webHidden/>
              </w:rPr>
              <w:fldChar w:fldCharType="separate"/>
            </w:r>
            <w:r w:rsidR="00D21445" w:rsidRPr="00127D73">
              <w:rPr>
                <w:rFonts w:asciiTheme="minorHAnsi" w:hAnsiTheme="minorHAnsi" w:cstheme="minorHAnsi"/>
                <w:webHidden/>
              </w:rPr>
              <w:t>4</w:t>
            </w:r>
            <w:r w:rsidR="00D21445" w:rsidRPr="00127D73">
              <w:rPr>
                <w:rFonts w:asciiTheme="minorHAnsi" w:hAnsiTheme="minorHAnsi" w:cstheme="minorHAnsi"/>
                <w:webHidden/>
              </w:rPr>
              <w:fldChar w:fldCharType="end"/>
            </w:r>
          </w:hyperlink>
        </w:p>
        <w:p w14:paraId="0EB803E0" w14:textId="6D3059E5" w:rsidR="00D21445" w:rsidRPr="00127D73" w:rsidRDefault="00D21445">
          <w:pPr>
            <w:pStyle w:val="TOC1"/>
            <w:rPr>
              <w:rFonts w:asciiTheme="minorHAnsi" w:eastAsiaTheme="minorEastAsia" w:hAnsiTheme="minorHAnsi" w:cstheme="minorHAnsi"/>
            </w:rPr>
          </w:pPr>
          <w:hyperlink w:anchor="_Toc61630857" w:history="1">
            <w:r w:rsidRPr="00127D73">
              <w:rPr>
                <w:rStyle w:val="Hyperlink"/>
                <w:rFonts w:asciiTheme="minorHAnsi" w:hAnsiTheme="minorHAnsi" w:cstheme="minorHAnsi"/>
                <w:color w:val="auto"/>
              </w:rPr>
              <w:t>Зіставна фонетика / Contrastive Phonetics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_Toc61630857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w:t>
            </w:r>
            <w:r w:rsidRPr="00127D73">
              <w:rPr>
                <w:rFonts w:asciiTheme="minorHAnsi" w:hAnsiTheme="minorHAnsi" w:cstheme="minorHAnsi"/>
                <w:webHidden/>
              </w:rPr>
              <w:fldChar w:fldCharType="end"/>
            </w:r>
          </w:hyperlink>
        </w:p>
        <w:p w14:paraId="44796F2F" w14:textId="4FD3C3C1" w:rsidR="00D21445" w:rsidRPr="00127D73" w:rsidRDefault="00D21445">
          <w:pPr>
            <w:pStyle w:val="TOC1"/>
            <w:rPr>
              <w:rFonts w:asciiTheme="minorHAnsi" w:eastAsiaTheme="minorEastAsia" w:hAnsiTheme="minorHAnsi" w:cstheme="minorHAnsi"/>
            </w:rPr>
          </w:pPr>
          <w:hyperlink w:anchor="_Toc61630858" w:history="1">
            <w:r w:rsidRPr="00127D73">
              <w:rPr>
                <w:rStyle w:val="Hyperlink"/>
                <w:rFonts w:asciiTheme="minorHAnsi" w:hAnsiTheme="minorHAnsi" w:cstheme="minorHAnsi"/>
                <w:color w:val="auto"/>
              </w:rPr>
              <w:t>Практична граматика англійської мови  / Practical Grammar of the English Language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_Toc61630858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w:t>
            </w:r>
            <w:r w:rsidRPr="00127D73">
              <w:rPr>
                <w:rFonts w:asciiTheme="minorHAnsi" w:hAnsiTheme="minorHAnsi" w:cstheme="minorHAnsi"/>
                <w:webHidden/>
              </w:rPr>
              <w:fldChar w:fldCharType="end"/>
            </w:r>
          </w:hyperlink>
        </w:p>
        <w:p w14:paraId="01AB2A81" w14:textId="41B7C2CA" w:rsidR="00D21445" w:rsidRPr="00127D73" w:rsidRDefault="00D21445">
          <w:pPr>
            <w:pStyle w:val="TOC1"/>
            <w:rPr>
              <w:rFonts w:asciiTheme="minorHAnsi" w:eastAsiaTheme="minorEastAsia" w:hAnsiTheme="minorHAnsi" w:cstheme="minorHAnsi"/>
            </w:rPr>
          </w:pPr>
          <w:hyperlink w:anchor="_Toc61630859" w:history="1">
            <w:r w:rsidRPr="00127D73">
              <w:rPr>
                <w:rStyle w:val="Hyperlink"/>
                <w:rFonts w:asciiTheme="minorHAnsi" w:hAnsiTheme="minorHAnsi" w:cstheme="minorHAnsi"/>
                <w:color w:val="auto"/>
              </w:rPr>
              <w:t>Історія перекладу / History of Translation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_Toc61630859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7</w:t>
            </w:r>
            <w:r w:rsidRPr="00127D73">
              <w:rPr>
                <w:rFonts w:asciiTheme="minorHAnsi" w:hAnsiTheme="minorHAnsi" w:cstheme="minorHAnsi"/>
                <w:webHidden/>
              </w:rPr>
              <w:fldChar w:fldCharType="end"/>
            </w:r>
          </w:hyperlink>
        </w:p>
        <w:p w14:paraId="1E8A54D5" w14:textId="6C088A53" w:rsidR="00D21445" w:rsidRPr="00127D73" w:rsidRDefault="00D21445">
          <w:pPr>
            <w:pStyle w:val="TOC1"/>
            <w:rPr>
              <w:rFonts w:asciiTheme="minorHAnsi" w:eastAsiaTheme="minorEastAsia" w:hAnsiTheme="minorHAnsi" w:cstheme="minorHAnsi"/>
            </w:rPr>
          </w:pPr>
          <w:hyperlink w:anchor="_Toc61630860" w:history="1">
            <w:r w:rsidRPr="00127D73">
              <w:rPr>
                <w:rStyle w:val="Hyperlink"/>
                <w:rFonts w:asciiTheme="minorHAnsi" w:hAnsiTheme="minorHAnsi" w:cstheme="minorHAnsi"/>
                <w:color w:val="auto"/>
              </w:rPr>
              <w:t>Основи теорії мовної комунікації / Fundamentals of Communication Theory</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_Toc61630860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8</w:t>
            </w:r>
            <w:r w:rsidRPr="00127D73">
              <w:rPr>
                <w:rFonts w:asciiTheme="minorHAnsi" w:hAnsiTheme="minorHAnsi" w:cstheme="minorHAnsi"/>
                <w:webHidden/>
              </w:rPr>
              <w:fldChar w:fldCharType="end"/>
            </w:r>
          </w:hyperlink>
        </w:p>
        <w:p w14:paraId="3BE52B2D" w14:textId="1E68EE3E" w:rsidR="00D21445" w:rsidRPr="00127D73" w:rsidRDefault="00D21445">
          <w:pPr>
            <w:pStyle w:val="TOC1"/>
            <w:rPr>
              <w:rFonts w:asciiTheme="minorHAnsi" w:eastAsiaTheme="minorEastAsia" w:hAnsiTheme="minorHAnsi" w:cstheme="minorHAnsi"/>
            </w:rPr>
          </w:pPr>
          <w:hyperlink w:anchor="_Toc61630861" w:history="1">
            <w:r w:rsidRPr="00127D73">
              <w:rPr>
                <w:rStyle w:val="Hyperlink"/>
                <w:rFonts w:asciiTheme="minorHAnsi" w:hAnsiTheme="minorHAnsi" w:cstheme="minorHAnsi"/>
                <w:color w:val="auto"/>
              </w:rPr>
              <w:t>Термінознавство / Terminology Science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_Toc61630861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9</w:t>
            </w:r>
            <w:r w:rsidRPr="00127D73">
              <w:rPr>
                <w:rFonts w:asciiTheme="minorHAnsi" w:hAnsiTheme="minorHAnsi" w:cstheme="minorHAnsi"/>
                <w:webHidden/>
              </w:rPr>
              <w:fldChar w:fldCharType="end"/>
            </w:r>
          </w:hyperlink>
        </w:p>
        <w:p w14:paraId="61B625E0" w14:textId="76B0CB57" w:rsidR="00D21445" w:rsidRPr="00127D73" w:rsidRDefault="00D21445">
          <w:pPr>
            <w:pStyle w:val="TOC1"/>
            <w:rPr>
              <w:rFonts w:asciiTheme="minorHAnsi" w:eastAsiaTheme="minorEastAsia" w:hAnsiTheme="minorHAnsi" w:cstheme="minorHAnsi"/>
            </w:rPr>
          </w:pPr>
          <w:hyperlink w:anchor="_Toc61630862" w:history="1">
            <w:r w:rsidRPr="00127D73">
              <w:rPr>
                <w:rStyle w:val="Hyperlink"/>
                <w:rFonts w:asciiTheme="minorHAnsi" w:hAnsiTheme="minorHAnsi" w:cstheme="minorHAnsi"/>
                <w:color w:val="auto"/>
              </w:rPr>
              <w:t>Копірайтинг у рекламі та PR / Copywriting in advertising and PR-texts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_Toc61630862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10</w:t>
            </w:r>
            <w:r w:rsidRPr="00127D73">
              <w:rPr>
                <w:rFonts w:asciiTheme="minorHAnsi" w:hAnsiTheme="minorHAnsi" w:cstheme="minorHAnsi"/>
                <w:webHidden/>
              </w:rPr>
              <w:fldChar w:fldCharType="end"/>
            </w:r>
          </w:hyperlink>
        </w:p>
        <w:p w14:paraId="23D7FBFC" w14:textId="2111FD35" w:rsidR="00D21445" w:rsidRPr="00127D73" w:rsidRDefault="00D21445">
          <w:pPr>
            <w:pStyle w:val="TOC1"/>
            <w:rPr>
              <w:rFonts w:asciiTheme="minorHAnsi" w:eastAsiaTheme="minorEastAsia" w:hAnsiTheme="minorHAnsi" w:cstheme="minorHAnsi"/>
            </w:rPr>
          </w:pPr>
          <w:hyperlink w:anchor="_Toc61630863" w:history="1">
            <w:r w:rsidRPr="00127D73">
              <w:rPr>
                <w:rStyle w:val="Hyperlink"/>
                <w:rFonts w:asciiTheme="minorHAnsi" w:hAnsiTheme="minorHAnsi" w:cstheme="minorHAnsi"/>
                <w:color w:val="auto"/>
              </w:rPr>
              <w:t>Основи художнього перекладу / Fundamentals of literary translation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_Toc61630863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11</w:t>
            </w:r>
            <w:r w:rsidRPr="00127D73">
              <w:rPr>
                <w:rFonts w:asciiTheme="minorHAnsi" w:hAnsiTheme="minorHAnsi" w:cstheme="minorHAnsi"/>
                <w:webHidden/>
              </w:rPr>
              <w:fldChar w:fldCharType="end"/>
            </w:r>
          </w:hyperlink>
        </w:p>
        <w:p w14:paraId="2FEAC4D2" w14:textId="513A0CC4" w:rsidR="00D21445" w:rsidRPr="00127D73" w:rsidRDefault="00D21445">
          <w:pPr>
            <w:pStyle w:val="TOC1"/>
            <w:rPr>
              <w:rFonts w:asciiTheme="minorHAnsi" w:eastAsiaTheme="minorEastAsia" w:hAnsiTheme="minorHAnsi" w:cstheme="minorHAnsi"/>
            </w:rPr>
          </w:pPr>
          <w:hyperlink w:anchor="_Toc61630864" w:history="1">
            <w:r w:rsidRPr="00127D73">
              <w:rPr>
                <w:rStyle w:val="Hyperlink"/>
                <w:rFonts w:asciiTheme="minorHAnsi" w:hAnsiTheme="minorHAnsi" w:cstheme="minorHAnsi"/>
                <w:color w:val="auto"/>
              </w:rPr>
              <w:t>Стратегії усного перекладу / Basic strategies of interpreting</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_Toc61630864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12</w:t>
            </w:r>
            <w:r w:rsidRPr="00127D73">
              <w:rPr>
                <w:rFonts w:asciiTheme="minorHAnsi" w:hAnsiTheme="minorHAnsi" w:cstheme="minorHAnsi"/>
                <w:webHidden/>
              </w:rPr>
              <w:fldChar w:fldCharType="end"/>
            </w:r>
          </w:hyperlink>
        </w:p>
        <w:p w14:paraId="5C8D70B2" w14:textId="679EE48E" w:rsidR="00D21445" w:rsidRPr="00127D73" w:rsidRDefault="00D21445">
          <w:pPr>
            <w:pStyle w:val="TOC1"/>
            <w:rPr>
              <w:rFonts w:asciiTheme="minorHAnsi" w:eastAsiaTheme="minorEastAsia" w:hAnsiTheme="minorHAnsi" w:cstheme="minorHAnsi"/>
            </w:rPr>
          </w:pPr>
          <w:hyperlink w:anchor="_Toc61630865" w:history="1">
            <w:r w:rsidRPr="00127D73">
              <w:rPr>
                <w:rStyle w:val="Hyperlink"/>
                <w:rFonts w:asciiTheme="minorHAnsi" w:hAnsiTheme="minorHAnsi" w:cstheme="minorHAnsi"/>
                <w:color w:val="auto"/>
              </w:rPr>
              <w:t>Медіапереклад / Translation of Media Content</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_Toc61630865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13</w:t>
            </w:r>
            <w:r w:rsidRPr="00127D73">
              <w:rPr>
                <w:rFonts w:asciiTheme="minorHAnsi" w:hAnsiTheme="minorHAnsi" w:cstheme="minorHAnsi"/>
                <w:webHidden/>
              </w:rPr>
              <w:fldChar w:fldCharType="end"/>
            </w:r>
          </w:hyperlink>
        </w:p>
        <w:p w14:paraId="392956A6" w14:textId="1D50856D" w:rsidR="00D21445" w:rsidRPr="00127D73" w:rsidRDefault="00D21445">
          <w:pPr>
            <w:pStyle w:val="TOC1"/>
            <w:rPr>
              <w:rFonts w:asciiTheme="minorHAnsi" w:eastAsiaTheme="minorEastAsia" w:hAnsiTheme="minorHAnsi" w:cstheme="minorHAnsi"/>
            </w:rPr>
          </w:pPr>
          <w:hyperlink w:anchor="_Toc61630866" w:history="1">
            <w:r w:rsidRPr="00127D73">
              <w:rPr>
                <w:rStyle w:val="Hyperlink"/>
                <w:rFonts w:asciiTheme="minorHAnsi" w:hAnsiTheme="minorHAnsi" w:cstheme="minorHAnsi"/>
                <w:color w:val="auto"/>
              </w:rPr>
              <w:t>Переклад стандартних юридичних документів / Translation of Legal Documents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_Toc61630866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14</w:t>
            </w:r>
            <w:r w:rsidRPr="00127D73">
              <w:rPr>
                <w:rFonts w:asciiTheme="minorHAnsi" w:hAnsiTheme="minorHAnsi" w:cstheme="minorHAnsi"/>
                <w:webHidden/>
              </w:rPr>
              <w:fldChar w:fldCharType="end"/>
            </w:r>
          </w:hyperlink>
        </w:p>
        <w:p w14:paraId="01EDED0F" w14:textId="199B4D97" w:rsidR="00D21445" w:rsidRPr="00127D73" w:rsidRDefault="00D21445">
          <w:pPr>
            <w:pStyle w:val="TOC1"/>
            <w:rPr>
              <w:rFonts w:asciiTheme="minorHAnsi" w:eastAsiaTheme="minorEastAsia" w:hAnsiTheme="minorHAnsi" w:cstheme="minorHAnsi"/>
            </w:rPr>
          </w:pPr>
          <w:hyperlink w:anchor="_Toc61630867" w:history="1">
            <w:r w:rsidRPr="00127D73">
              <w:rPr>
                <w:rStyle w:val="Hyperlink"/>
                <w:rFonts w:asciiTheme="minorHAnsi" w:hAnsiTheme="minorHAnsi" w:cstheme="minorHAnsi"/>
                <w:color w:val="auto"/>
              </w:rPr>
              <w:t xml:space="preserve">Переклад у сфері дипломатичних відносин / </w:t>
            </w:r>
            <w:r w:rsidRPr="00127D73">
              <w:rPr>
                <w:rStyle w:val="Hyperlink"/>
                <w:rFonts w:asciiTheme="minorHAnsi" w:hAnsiTheme="minorHAnsi" w:cstheme="minorHAnsi"/>
                <w:color w:val="auto"/>
                <w:lang w:val="ru-RU"/>
              </w:rPr>
              <w:t xml:space="preserve">Translation in the </w:t>
            </w:r>
            <w:r w:rsidRPr="00127D73">
              <w:rPr>
                <w:rStyle w:val="Hyperlink"/>
                <w:rFonts w:asciiTheme="minorHAnsi" w:hAnsiTheme="minorHAnsi" w:cstheme="minorHAnsi"/>
                <w:color w:val="auto"/>
              </w:rPr>
              <w:t>F</w:t>
            </w:r>
            <w:r w:rsidRPr="00127D73">
              <w:rPr>
                <w:rStyle w:val="Hyperlink"/>
                <w:rFonts w:asciiTheme="minorHAnsi" w:hAnsiTheme="minorHAnsi" w:cstheme="minorHAnsi"/>
                <w:color w:val="auto"/>
                <w:lang w:val="ru-RU"/>
              </w:rPr>
              <w:t xml:space="preserve">ield of </w:t>
            </w:r>
            <w:r w:rsidRPr="00127D73">
              <w:rPr>
                <w:rStyle w:val="Hyperlink"/>
                <w:rFonts w:asciiTheme="minorHAnsi" w:hAnsiTheme="minorHAnsi" w:cstheme="minorHAnsi"/>
                <w:color w:val="auto"/>
              </w:rPr>
              <w:t>D</w:t>
            </w:r>
            <w:r w:rsidRPr="00127D73">
              <w:rPr>
                <w:rStyle w:val="Hyperlink"/>
                <w:rFonts w:asciiTheme="minorHAnsi" w:hAnsiTheme="minorHAnsi" w:cstheme="minorHAnsi"/>
                <w:color w:val="auto"/>
                <w:lang w:val="ru-RU"/>
              </w:rPr>
              <w:t xml:space="preserve">iplomatic </w:t>
            </w:r>
            <w:r w:rsidRPr="00127D73">
              <w:rPr>
                <w:rStyle w:val="Hyperlink"/>
                <w:rFonts w:asciiTheme="minorHAnsi" w:hAnsiTheme="minorHAnsi" w:cstheme="minorHAnsi"/>
                <w:color w:val="auto"/>
              </w:rPr>
              <w:t>R</w:t>
            </w:r>
            <w:r w:rsidRPr="00127D73">
              <w:rPr>
                <w:rStyle w:val="Hyperlink"/>
                <w:rFonts w:asciiTheme="minorHAnsi" w:hAnsiTheme="minorHAnsi" w:cstheme="minorHAnsi"/>
                <w:color w:val="auto"/>
                <w:lang w:val="ru-RU"/>
              </w:rPr>
              <w:t>elations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15</w:t>
            </w:r>
            <w:r w:rsidRPr="00127D73">
              <w:rPr>
                <w:rFonts w:asciiTheme="minorHAnsi" w:hAnsiTheme="minorHAnsi" w:cstheme="minorHAnsi"/>
                <w:webHidden/>
              </w:rPr>
              <w:fldChar w:fldCharType="end"/>
            </w:r>
          </w:hyperlink>
        </w:p>
        <w:p w14:paraId="1FAC0841" w14:textId="44E1E62B" w:rsidR="00D21445" w:rsidRPr="00127D73" w:rsidRDefault="00D21445">
          <w:pPr>
            <w:pStyle w:val="TOC1"/>
            <w:rPr>
              <w:rFonts w:asciiTheme="minorHAnsi" w:eastAsiaTheme="minorEastAsia" w:hAnsiTheme="minorHAnsi" w:cstheme="minorHAnsi"/>
            </w:rPr>
          </w:pPr>
          <w:hyperlink w:anchor="_Toc61630868" w:history="1">
            <w:r w:rsidRPr="00127D73">
              <w:rPr>
                <w:rStyle w:val="Hyperlink"/>
                <w:rFonts w:asciiTheme="minorHAnsi" w:hAnsiTheme="minorHAnsi" w:cstheme="minorHAnsi"/>
                <w:color w:val="auto"/>
              </w:rPr>
              <w:t>Постредагування машинного перекладу / Post-editing of Machine-Generated Translation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16</w:t>
            </w:r>
            <w:r w:rsidRPr="00127D73">
              <w:rPr>
                <w:rFonts w:asciiTheme="minorHAnsi" w:hAnsiTheme="minorHAnsi" w:cstheme="minorHAnsi"/>
                <w:webHidden/>
              </w:rPr>
              <w:fldChar w:fldCharType="end"/>
            </w:r>
          </w:hyperlink>
        </w:p>
        <w:p w14:paraId="25C57B1C" w14:textId="321B4A0F" w:rsidR="00D21445" w:rsidRPr="00127D73" w:rsidRDefault="00D21445">
          <w:pPr>
            <w:pStyle w:val="TOC1"/>
            <w:rPr>
              <w:rFonts w:asciiTheme="minorHAnsi" w:eastAsiaTheme="minorEastAsia" w:hAnsiTheme="minorHAnsi" w:cstheme="minorHAnsi"/>
            </w:rPr>
          </w:pPr>
          <w:hyperlink w:anchor="_Toc61630869" w:history="1">
            <w:r w:rsidRPr="00127D73">
              <w:rPr>
                <w:rStyle w:val="Hyperlink"/>
                <w:rFonts w:asciiTheme="minorHAnsi" w:hAnsiTheme="minorHAnsi" w:cstheme="minorHAnsi"/>
                <w:color w:val="auto"/>
              </w:rPr>
              <w:t>Переклад у галузі біотехнологій / Translation in the Field of Biotechnology</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_Toc61630869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17</w:t>
            </w:r>
            <w:r w:rsidRPr="00127D73">
              <w:rPr>
                <w:rFonts w:asciiTheme="minorHAnsi" w:hAnsiTheme="minorHAnsi" w:cstheme="minorHAnsi"/>
                <w:webHidden/>
              </w:rPr>
              <w:fldChar w:fldCharType="end"/>
            </w:r>
          </w:hyperlink>
        </w:p>
        <w:p w14:paraId="2410B552" w14:textId="0883ED5D" w:rsidR="00D21445" w:rsidRPr="00127D73" w:rsidRDefault="00D21445">
          <w:pPr>
            <w:pStyle w:val="TOC1"/>
            <w:rPr>
              <w:rFonts w:asciiTheme="minorHAnsi" w:eastAsiaTheme="minorEastAsia" w:hAnsiTheme="minorHAnsi" w:cstheme="minorHAnsi"/>
            </w:rPr>
          </w:pPr>
          <w:hyperlink w:anchor="_Toc61630870" w:history="1">
            <w:r w:rsidRPr="00127D73">
              <w:rPr>
                <w:rStyle w:val="Hyperlink"/>
                <w:rFonts w:asciiTheme="minorHAnsi" w:hAnsiTheme="minorHAnsi" w:cstheme="minorHAnsi"/>
                <w:color w:val="auto"/>
              </w:rPr>
              <w:t>Переклад у галузі медицини / Translation in the Field of Medicine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_Toc61630870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18</w:t>
            </w:r>
            <w:r w:rsidRPr="00127D73">
              <w:rPr>
                <w:rFonts w:asciiTheme="minorHAnsi" w:hAnsiTheme="minorHAnsi" w:cstheme="minorHAnsi"/>
                <w:webHidden/>
              </w:rPr>
              <w:fldChar w:fldCharType="end"/>
            </w:r>
          </w:hyperlink>
        </w:p>
        <w:p w14:paraId="3008BD97" w14:textId="737A7805" w:rsidR="00D21445" w:rsidRPr="00127D73" w:rsidRDefault="00D21445">
          <w:pPr>
            <w:pStyle w:val="TOC1"/>
            <w:rPr>
              <w:rFonts w:asciiTheme="minorHAnsi" w:eastAsiaTheme="minorEastAsia" w:hAnsiTheme="minorHAnsi" w:cstheme="minorHAnsi"/>
            </w:rPr>
          </w:pPr>
          <w:hyperlink w:anchor="_Toc61630871" w:history="1">
            <w:r w:rsidRPr="00127D73">
              <w:rPr>
                <w:rStyle w:val="Hyperlink"/>
                <w:rFonts w:asciiTheme="minorHAnsi" w:hAnsiTheme="minorHAnsi" w:cstheme="minorHAnsi"/>
                <w:color w:val="auto"/>
              </w:rPr>
              <w:t>Переклад у галузі матеріалознавства / Material Science Translation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_Toc61630871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19</w:t>
            </w:r>
            <w:r w:rsidRPr="00127D73">
              <w:rPr>
                <w:rFonts w:asciiTheme="minorHAnsi" w:hAnsiTheme="minorHAnsi" w:cstheme="minorHAnsi"/>
                <w:webHidden/>
              </w:rPr>
              <w:fldChar w:fldCharType="end"/>
            </w:r>
          </w:hyperlink>
        </w:p>
        <w:p w14:paraId="5A5E298A" w14:textId="0191985C" w:rsidR="00D21445" w:rsidRPr="00127D73" w:rsidRDefault="00D21445">
          <w:pPr>
            <w:pStyle w:val="TOC1"/>
            <w:rPr>
              <w:rFonts w:asciiTheme="minorHAnsi" w:eastAsiaTheme="minorEastAsia" w:hAnsiTheme="minorHAnsi" w:cstheme="minorHAnsi"/>
            </w:rPr>
          </w:pPr>
          <w:hyperlink w:anchor="_Toc61630872" w:history="1">
            <w:r w:rsidRPr="00127D73">
              <w:rPr>
                <w:rStyle w:val="Hyperlink"/>
                <w:rFonts w:asciiTheme="minorHAnsi" w:hAnsiTheme="minorHAnsi" w:cstheme="minorHAnsi"/>
                <w:color w:val="auto"/>
              </w:rPr>
              <w:t>Мілітарний переклад / Military Translation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_Toc61630872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20</w:t>
            </w:r>
            <w:r w:rsidRPr="00127D73">
              <w:rPr>
                <w:rFonts w:asciiTheme="minorHAnsi" w:hAnsiTheme="minorHAnsi" w:cstheme="minorHAnsi"/>
                <w:webHidden/>
              </w:rPr>
              <w:fldChar w:fldCharType="end"/>
            </w:r>
          </w:hyperlink>
        </w:p>
        <w:p w14:paraId="696C6B3F" w14:textId="651ED58B" w:rsidR="00D21445" w:rsidRPr="00127D73" w:rsidRDefault="00D21445">
          <w:pPr>
            <w:pStyle w:val="TOC1"/>
            <w:rPr>
              <w:rFonts w:asciiTheme="minorHAnsi" w:eastAsiaTheme="minorEastAsia" w:hAnsiTheme="minorHAnsi" w:cstheme="minorHAnsi"/>
            </w:rPr>
          </w:pPr>
          <w:hyperlink w:anchor="_Toc61630873" w:history="1">
            <w:r w:rsidRPr="00127D73">
              <w:rPr>
                <w:rStyle w:val="Hyperlink"/>
                <w:rFonts w:asciiTheme="minorHAnsi" w:hAnsiTheme="minorHAnsi" w:cstheme="minorHAnsi"/>
                <w:color w:val="auto"/>
                <w:lang w:val="ru-RU"/>
              </w:rPr>
              <w:t>Чинники успішного працевлаштування за фахом</w:t>
            </w:r>
            <w:r w:rsidRPr="00127D73">
              <w:rPr>
                <w:rStyle w:val="Hyperlink"/>
                <w:rFonts w:asciiTheme="minorHAnsi" w:hAnsiTheme="minorHAnsi" w:cstheme="minorHAnsi"/>
                <w:color w:val="auto"/>
              </w:rPr>
              <w:t xml:space="preserve"> / Successful Recruitment Strategies for the Translation Industry</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_Toc61630873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21</w:t>
            </w:r>
            <w:r w:rsidRPr="00127D73">
              <w:rPr>
                <w:rFonts w:asciiTheme="minorHAnsi" w:hAnsiTheme="minorHAnsi" w:cstheme="minorHAnsi"/>
                <w:webHidden/>
              </w:rPr>
              <w:fldChar w:fldCharType="end"/>
            </w:r>
          </w:hyperlink>
        </w:p>
        <w:p w14:paraId="7F5B411A" w14:textId="63E366EA" w:rsidR="00D21445" w:rsidRPr="00127D73" w:rsidRDefault="00D21445">
          <w:pPr>
            <w:pStyle w:val="TOC1"/>
            <w:rPr>
              <w:rFonts w:asciiTheme="minorHAnsi" w:eastAsiaTheme="minorEastAsia" w:hAnsiTheme="minorHAnsi" w:cstheme="minorHAnsi"/>
            </w:rPr>
          </w:pPr>
          <w:hyperlink w:anchor="_Toc61630874" w:history="1">
            <w:r w:rsidRPr="00127D73">
              <w:rPr>
                <w:rStyle w:val="Hyperlink"/>
                <w:rFonts w:asciiTheme="minorHAnsi" w:hAnsiTheme="minorHAnsi" w:cstheme="minorHAnsi"/>
                <w:color w:val="auto"/>
              </w:rPr>
              <w:t>Фоностилістика і практична фонетика англійської мови / Phonostylistics and practical English phonetic studies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_Toc61630874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22</w:t>
            </w:r>
            <w:r w:rsidRPr="00127D73">
              <w:rPr>
                <w:rFonts w:asciiTheme="minorHAnsi" w:hAnsiTheme="minorHAnsi" w:cstheme="minorHAnsi"/>
                <w:webHidden/>
              </w:rPr>
              <w:fldChar w:fldCharType="end"/>
            </w:r>
          </w:hyperlink>
        </w:p>
        <w:p w14:paraId="6ADD6DE4" w14:textId="2617838A" w:rsidR="00D21445" w:rsidRPr="00127D73" w:rsidRDefault="00D21445">
          <w:pPr>
            <w:pStyle w:val="TOC1"/>
            <w:rPr>
              <w:rFonts w:asciiTheme="minorHAnsi" w:eastAsiaTheme="minorEastAsia" w:hAnsiTheme="minorHAnsi" w:cstheme="minorHAnsi"/>
            </w:rPr>
          </w:pPr>
          <w:hyperlink w:anchor="_Toc61630875" w:history="1">
            <w:r w:rsidRPr="00127D73">
              <w:rPr>
                <w:rStyle w:val="Hyperlink"/>
                <w:rFonts w:asciiTheme="minorHAnsi" w:hAnsiTheme="minorHAnsi" w:cstheme="minorHAnsi"/>
                <w:color w:val="auto"/>
              </w:rPr>
              <w:t>Соціокультурна варіативність англійського усного мовлення / Sociocultural Variations in English Oral Speech</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_Toc61630875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23</w:t>
            </w:r>
            <w:r w:rsidRPr="00127D73">
              <w:rPr>
                <w:rFonts w:asciiTheme="minorHAnsi" w:hAnsiTheme="minorHAnsi" w:cstheme="minorHAnsi"/>
                <w:webHidden/>
              </w:rPr>
              <w:fldChar w:fldCharType="end"/>
            </w:r>
          </w:hyperlink>
        </w:p>
        <w:p w14:paraId="4BCDAFF3" w14:textId="163003BF" w:rsidR="00D21445" w:rsidRPr="00127D73" w:rsidRDefault="00D21445">
          <w:pPr>
            <w:pStyle w:val="TOC1"/>
            <w:rPr>
              <w:rFonts w:asciiTheme="minorHAnsi" w:eastAsiaTheme="minorEastAsia" w:hAnsiTheme="minorHAnsi" w:cstheme="minorHAnsi"/>
            </w:rPr>
          </w:pPr>
          <w:hyperlink w:anchor="_Toc61630876" w:history="1">
            <w:r w:rsidRPr="00127D73">
              <w:rPr>
                <w:rStyle w:val="Hyperlink"/>
                <w:rFonts w:asciiTheme="minorHAnsi" w:hAnsiTheme="minorHAnsi" w:cstheme="minorHAnsi"/>
                <w:color w:val="auto"/>
                <w:lang w:val="ru-RU"/>
              </w:rPr>
              <w:t>Мовленнєвий етикет як компонент соціокультурної компетенції перекладача</w:t>
            </w:r>
            <w:r w:rsidRPr="00127D73">
              <w:rPr>
                <w:rStyle w:val="Hyperlink"/>
                <w:rFonts w:asciiTheme="minorHAnsi" w:hAnsiTheme="minorHAnsi" w:cstheme="minorHAnsi"/>
                <w:color w:val="auto"/>
              </w:rPr>
              <w:t xml:space="preserve"> / Speech Etiquette as a Component of Translator's Sociocultural Competence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_Toc61630876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24</w:t>
            </w:r>
            <w:r w:rsidRPr="00127D73">
              <w:rPr>
                <w:rFonts w:asciiTheme="minorHAnsi" w:hAnsiTheme="minorHAnsi" w:cstheme="minorHAnsi"/>
                <w:webHidden/>
              </w:rPr>
              <w:fldChar w:fldCharType="end"/>
            </w:r>
          </w:hyperlink>
        </w:p>
        <w:p w14:paraId="2CE3DB50" w14:textId="59C456D9" w:rsidR="00D21445" w:rsidRPr="00127D73" w:rsidRDefault="00D21445">
          <w:pPr>
            <w:pStyle w:val="TOC1"/>
            <w:rPr>
              <w:rFonts w:asciiTheme="minorHAnsi" w:eastAsiaTheme="minorEastAsia" w:hAnsiTheme="minorHAnsi" w:cstheme="minorHAnsi"/>
            </w:rPr>
          </w:pPr>
          <w:hyperlink w:anchor="_Toc61630877" w:history="1">
            <w:r w:rsidRPr="00127D73">
              <w:rPr>
                <w:rStyle w:val="Hyperlink"/>
                <w:rFonts w:asciiTheme="minorHAnsi" w:hAnsiTheme="minorHAnsi" w:cstheme="minorHAnsi"/>
                <w:color w:val="auto"/>
              </w:rPr>
              <w:t>Латинська мова у медичній та юридичній галузі / Latin in the Medical Sphere and Jurisprudence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25</w:t>
            </w:r>
            <w:r w:rsidRPr="00127D73">
              <w:rPr>
                <w:rFonts w:asciiTheme="minorHAnsi" w:hAnsiTheme="minorHAnsi" w:cstheme="minorHAnsi"/>
                <w:webHidden/>
              </w:rPr>
              <w:fldChar w:fldCharType="end"/>
            </w:r>
          </w:hyperlink>
        </w:p>
        <w:p w14:paraId="3C616454" w14:textId="6D5D1E56" w:rsidR="00D21445" w:rsidRPr="00127D73" w:rsidRDefault="00D21445">
          <w:pPr>
            <w:pStyle w:val="TOC1"/>
            <w:rPr>
              <w:rFonts w:asciiTheme="minorHAnsi" w:eastAsiaTheme="minorEastAsia" w:hAnsiTheme="minorHAnsi" w:cstheme="minorHAnsi"/>
            </w:rPr>
          </w:pPr>
          <w:hyperlink w:anchor="_Toc61630878" w:history="1">
            <w:r w:rsidRPr="00127D73">
              <w:rPr>
                <w:rStyle w:val="Hyperlink"/>
                <w:rFonts w:asciiTheme="minorHAnsi" w:hAnsiTheme="minorHAnsi" w:cstheme="minorHAnsi"/>
                <w:color w:val="auto"/>
              </w:rPr>
              <w:t>Укладання, переклад і редагування комерційної документації/ Compilation, translation and editing of commercial documentation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26</w:t>
            </w:r>
            <w:r w:rsidRPr="00127D73">
              <w:rPr>
                <w:rFonts w:asciiTheme="minorHAnsi" w:hAnsiTheme="minorHAnsi" w:cstheme="minorHAnsi"/>
                <w:webHidden/>
              </w:rPr>
              <w:fldChar w:fldCharType="end"/>
            </w:r>
          </w:hyperlink>
        </w:p>
        <w:p w14:paraId="7F52C34D" w14:textId="48EB54C2" w:rsidR="00D21445" w:rsidRPr="00127D73" w:rsidRDefault="00D21445">
          <w:pPr>
            <w:pStyle w:val="TOC1"/>
            <w:rPr>
              <w:rFonts w:asciiTheme="minorHAnsi" w:eastAsiaTheme="minorEastAsia" w:hAnsiTheme="minorHAnsi" w:cstheme="minorHAnsi"/>
            </w:rPr>
          </w:pPr>
          <w:hyperlink w:anchor="_Toc61630879" w:history="1">
            <w:r w:rsidRPr="00127D73">
              <w:rPr>
                <w:rStyle w:val="Hyperlink"/>
                <w:rFonts w:asciiTheme="minorHAnsi" w:hAnsiTheme="minorHAnsi" w:cstheme="minorHAnsi"/>
                <w:color w:val="auto"/>
              </w:rPr>
              <w:t>Методика та дидактика викладання / Methodology and didactics of teaching</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_Toc61630879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28</w:t>
            </w:r>
            <w:r w:rsidRPr="00127D73">
              <w:rPr>
                <w:rFonts w:asciiTheme="minorHAnsi" w:hAnsiTheme="minorHAnsi" w:cstheme="minorHAnsi"/>
                <w:webHidden/>
              </w:rPr>
              <w:fldChar w:fldCharType="end"/>
            </w:r>
          </w:hyperlink>
        </w:p>
        <w:p w14:paraId="251B6A8B" w14:textId="3579B83C" w:rsidR="00D21445" w:rsidRPr="00127D73" w:rsidRDefault="00D21445">
          <w:pPr>
            <w:pStyle w:val="TOC1"/>
            <w:rPr>
              <w:rFonts w:asciiTheme="minorHAnsi" w:eastAsiaTheme="minorEastAsia" w:hAnsiTheme="minorHAnsi" w:cstheme="minorHAnsi"/>
            </w:rPr>
          </w:pPr>
          <w:hyperlink w:anchor="_Toc61630880" w:history="1">
            <w:r w:rsidRPr="00127D73">
              <w:rPr>
                <w:rStyle w:val="Hyperlink"/>
                <w:rFonts w:asciiTheme="minorHAnsi" w:hAnsiTheme="minorHAnsi" w:cstheme="minorHAnsi"/>
                <w:color w:val="auto"/>
              </w:rPr>
              <w:t>Академічне письмо / Academic Writing</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_Toc61630880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30</w:t>
            </w:r>
            <w:r w:rsidRPr="00127D73">
              <w:rPr>
                <w:rFonts w:asciiTheme="minorHAnsi" w:hAnsiTheme="minorHAnsi" w:cstheme="minorHAnsi"/>
                <w:webHidden/>
              </w:rPr>
              <w:fldChar w:fldCharType="end"/>
            </w:r>
          </w:hyperlink>
        </w:p>
        <w:p w14:paraId="27D31CDB" w14:textId="48107FDE" w:rsidR="00D21445" w:rsidRPr="00127D73" w:rsidRDefault="00D21445">
          <w:pPr>
            <w:pStyle w:val="TOC1"/>
            <w:rPr>
              <w:rFonts w:asciiTheme="minorHAnsi" w:eastAsiaTheme="minorEastAsia" w:hAnsiTheme="minorHAnsi" w:cstheme="minorHAnsi"/>
            </w:rPr>
          </w:pPr>
          <w:hyperlink w:anchor="_Toc61630881" w:history="1">
            <w:r w:rsidRPr="00127D73">
              <w:rPr>
                <w:rStyle w:val="Hyperlink"/>
                <w:rFonts w:asciiTheme="minorHAnsi" w:hAnsiTheme="minorHAnsi" w:cstheme="minorHAnsi"/>
                <w:color w:val="auto"/>
              </w:rPr>
              <w:t>Укладання, переклад та редагування комерційних документів / Commercial Correspondence: Drafting, Translating, Editing</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_Toc61630881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31</w:t>
            </w:r>
            <w:r w:rsidRPr="00127D73">
              <w:rPr>
                <w:rFonts w:asciiTheme="minorHAnsi" w:hAnsiTheme="minorHAnsi" w:cstheme="minorHAnsi"/>
                <w:webHidden/>
              </w:rPr>
              <w:fldChar w:fldCharType="end"/>
            </w:r>
          </w:hyperlink>
        </w:p>
        <w:p w14:paraId="6906C689" w14:textId="725BBAC1" w:rsidR="00D21445" w:rsidRPr="00127D73" w:rsidRDefault="00D21445">
          <w:pPr>
            <w:pStyle w:val="TOC1"/>
            <w:rPr>
              <w:rFonts w:asciiTheme="minorHAnsi" w:eastAsiaTheme="minorEastAsia" w:hAnsiTheme="minorHAnsi" w:cstheme="minorHAnsi"/>
            </w:rPr>
          </w:pPr>
          <w:hyperlink w:anchor="_Toc61630882" w:history="1">
            <w:r w:rsidRPr="00127D73">
              <w:rPr>
                <w:rStyle w:val="Hyperlink"/>
                <w:rFonts w:asciiTheme="minorHAnsi" w:hAnsiTheme="minorHAnsi" w:cstheme="minorHAnsi"/>
                <w:color w:val="auto"/>
                <w:lang w:val="ru-RU" w:eastAsia="ru-RU"/>
              </w:rPr>
              <w:t>Третя</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іноземна</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мова</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німецька</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мова</w:t>
            </w:r>
            <w:r w:rsidRPr="00127D73">
              <w:rPr>
                <w:rStyle w:val="Hyperlink"/>
                <w:rFonts w:asciiTheme="minorHAnsi" w:hAnsiTheme="minorHAnsi" w:cstheme="minorHAnsi"/>
                <w:color w:val="auto"/>
                <w:lang w:eastAsia="ru-RU"/>
              </w:rPr>
              <w:t>, A1.1)</w:t>
            </w:r>
            <w:r w:rsidRPr="00127D73">
              <w:rPr>
                <w:rStyle w:val="Hyperlink"/>
                <w:rFonts w:asciiTheme="minorHAnsi" w:eastAsia="Calibri" w:hAnsiTheme="minorHAnsi" w:cstheme="minorHAnsi"/>
                <w:color w:val="auto"/>
                <w:lang w:eastAsia="ru-RU"/>
              </w:rPr>
              <w:t xml:space="preserve"> / </w:t>
            </w:r>
            <w:r w:rsidRPr="00127D73">
              <w:rPr>
                <w:rStyle w:val="Hyperlink"/>
                <w:rFonts w:asciiTheme="minorHAnsi" w:hAnsiTheme="minorHAnsi" w:cstheme="minorHAnsi"/>
                <w:color w:val="auto"/>
                <w:lang w:eastAsia="ru-RU"/>
              </w:rPr>
              <w:t>Third foreign language (German, A.1.1)</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_Toc61630882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32</w:t>
            </w:r>
            <w:r w:rsidRPr="00127D73">
              <w:rPr>
                <w:rFonts w:asciiTheme="minorHAnsi" w:hAnsiTheme="minorHAnsi" w:cstheme="minorHAnsi"/>
                <w:webHidden/>
              </w:rPr>
              <w:fldChar w:fldCharType="end"/>
            </w:r>
          </w:hyperlink>
        </w:p>
        <w:p w14:paraId="43FB72D3" w14:textId="758DB6FC" w:rsidR="00D21445" w:rsidRPr="00127D73" w:rsidRDefault="00D21445">
          <w:pPr>
            <w:pStyle w:val="TOC1"/>
            <w:rPr>
              <w:rFonts w:asciiTheme="minorHAnsi" w:eastAsiaTheme="minorEastAsia" w:hAnsiTheme="minorHAnsi" w:cstheme="minorHAnsi"/>
            </w:rPr>
          </w:pPr>
          <w:hyperlink w:anchor="_Toc61630883" w:history="1">
            <w:r w:rsidRPr="00127D73">
              <w:rPr>
                <w:rStyle w:val="Hyperlink"/>
                <w:rFonts w:asciiTheme="minorHAnsi" w:hAnsiTheme="minorHAnsi" w:cstheme="minorHAnsi"/>
                <w:color w:val="auto"/>
                <w:lang w:val="ru-RU" w:eastAsia="ru-RU"/>
              </w:rPr>
              <w:t>Третя</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іноземна</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мова</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німецька</w:t>
            </w:r>
            <w:r w:rsidRPr="00127D73">
              <w:rPr>
                <w:rStyle w:val="Hyperlink"/>
                <w:rFonts w:asciiTheme="minorHAnsi" w:hAnsiTheme="minorHAnsi" w:cstheme="minorHAnsi"/>
                <w:color w:val="auto"/>
                <w:lang w:eastAsia="ru-RU"/>
              </w:rPr>
              <w:t xml:space="preserve"> </w:t>
            </w:r>
            <w:r w:rsidRPr="00127D73">
              <w:rPr>
                <w:rStyle w:val="Hyperlink"/>
                <w:rFonts w:asciiTheme="minorHAnsi" w:hAnsiTheme="minorHAnsi" w:cstheme="minorHAnsi"/>
                <w:color w:val="auto"/>
                <w:lang w:val="ru-RU" w:eastAsia="ru-RU"/>
              </w:rPr>
              <w:t>мова</w:t>
            </w:r>
            <w:r w:rsidRPr="00127D73">
              <w:rPr>
                <w:rStyle w:val="Hyperlink"/>
                <w:rFonts w:asciiTheme="minorHAnsi" w:hAnsiTheme="minorHAnsi" w:cstheme="minorHAnsi"/>
                <w:color w:val="auto"/>
                <w:lang w:eastAsia="ru-RU"/>
              </w:rPr>
              <w:t>, A1.2)</w:t>
            </w:r>
            <w:r w:rsidRPr="00127D73">
              <w:rPr>
                <w:rStyle w:val="Hyperlink"/>
                <w:rFonts w:asciiTheme="minorHAnsi" w:eastAsia="Calibri" w:hAnsiTheme="minorHAnsi" w:cstheme="minorHAnsi"/>
                <w:color w:val="auto"/>
                <w:lang w:eastAsia="ru-RU"/>
              </w:rPr>
              <w:t xml:space="preserve"> / </w:t>
            </w:r>
            <w:r w:rsidRPr="00127D73">
              <w:rPr>
                <w:rStyle w:val="Hyperlink"/>
                <w:rFonts w:asciiTheme="minorHAnsi" w:hAnsiTheme="minorHAnsi" w:cstheme="minorHAnsi"/>
                <w:color w:val="auto"/>
                <w:lang w:eastAsia="ru-RU"/>
              </w:rPr>
              <w:t>Third foreign language (German, A.1.2)</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_Toc61630883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33</w:t>
            </w:r>
            <w:r w:rsidRPr="00127D73">
              <w:rPr>
                <w:rFonts w:asciiTheme="minorHAnsi" w:hAnsiTheme="minorHAnsi" w:cstheme="minorHAnsi"/>
                <w:webHidden/>
              </w:rPr>
              <w:fldChar w:fldCharType="end"/>
            </w:r>
          </w:hyperlink>
        </w:p>
        <w:p w14:paraId="2070E890" w14:textId="3BAFCB6F" w:rsidR="00D21445" w:rsidRPr="00127D73" w:rsidRDefault="00D21445">
          <w:pPr>
            <w:pStyle w:val="TOC1"/>
            <w:rPr>
              <w:rFonts w:asciiTheme="minorHAnsi" w:eastAsiaTheme="minorEastAsia" w:hAnsiTheme="minorHAnsi" w:cstheme="minorHAnsi"/>
            </w:rPr>
          </w:pPr>
          <w:hyperlink w:anchor="_Toc61630884" w:history="1">
            <w:r w:rsidRPr="00127D73">
              <w:rPr>
                <w:rStyle w:val="Hyperlink"/>
                <w:rFonts w:asciiTheme="minorHAnsi" w:hAnsiTheme="minorHAnsi" w:cstheme="minorHAnsi"/>
                <w:color w:val="auto"/>
                <w:lang w:val="ru-RU"/>
              </w:rPr>
              <w:t>Третя</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іноземна</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мова</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німецька</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мова</w:t>
            </w:r>
            <w:r w:rsidRPr="00127D73">
              <w:rPr>
                <w:rStyle w:val="Hyperlink"/>
                <w:rFonts w:asciiTheme="minorHAnsi" w:hAnsiTheme="minorHAnsi" w:cstheme="minorHAnsi"/>
                <w:color w:val="auto"/>
              </w:rPr>
              <w:t>, A2.1) / Third foreign language (German, A.2.1)</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_Toc61630884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34</w:t>
            </w:r>
            <w:r w:rsidRPr="00127D73">
              <w:rPr>
                <w:rFonts w:asciiTheme="minorHAnsi" w:hAnsiTheme="minorHAnsi" w:cstheme="minorHAnsi"/>
                <w:webHidden/>
              </w:rPr>
              <w:fldChar w:fldCharType="end"/>
            </w:r>
          </w:hyperlink>
        </w:p>
        <w:p w14:paraId="2696A2F9" w14:textId="639BA240" w:rsidR="00D21445" w:rsidRPr="00127D73" w:rsidRDefault="00D21445">
          <w:pPr>
            <w:pStyle w:val="TOC1"/>
            <w:rPr>
              <w:rFonts w:asciiTheme="minorHAnsi" w:eastAsiaTheme="minorEastAsia" w:hAnsiTheme="minorHAnsi" w:cstheme="minorHAnsi"/>
            </w:rPr>
          </w:pPr>
          <w:hyperlink w:anchor="_Toc61630885" w:history="1">
            <w:r w:rsidRPr="00127D73">
              <w:rPr>
                <w:rStyle w:val="Hyperlink"/>
                <w:rFonts w:asciiTheme="minorHAnsi" w:hAnsiTheme="minorHAnsi" w:cstheme="minorHAnsi"/>
                <w:color w:val="auto"/>
                <w:lang w:val="ru-RU"/>
              </w:rPr>
              <w:t>Третя</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іноземна</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мова</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німецька</w:t>
            </w:r>
            <w:r w:rsidRPr="00127D73">
              <w:rPr>
                <w:rStyle w:val="Hyperlink"/>
                <w:rFonts w:asciiTheme="minorHAnsi" w:hAnsiTheme="minorHAnsi" w:cstheme="minorHAnsi"/>
                <w:color w:val="auto"/>
              </w:rPr>
              <w:t xml:space="preserve"> </w:t>
            </w:r>
            <w:r w:rsidRPr="00127D73">
              <w:rPr>
                <w:rStyle w:val="Hyperlink"/>
                <w:rFonts w:asciiTheme="minorHAnsi" w:hAnsiTheme="minorHAnsi" w:cstheme="minorHAnsi"/>
                <w:color w:val="auto"/>
                <w:lang w:val="ru-RU"/>
              </w:rPr>
              <w:t>мова</w:t>
            </w:r>
            <w:r w:rsidRPr="00127D73">
              <w:rPr>
                <w:rStyle w:val="Hyperlink"/>
                <w:rFonts w:asciiTheme="minorHAnsi" w:hAnsiTheme="minorHAnsi" w:cstheme="minorHAnsi"/>
                <w:color w:val="auto"/>
              </w:rPr>
              <w:t>, A2.2) / Third foreign language (German, A2.2)</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_Toc61630885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35</w:t>
            </w:r>
            <w:r w:rsidRPr="00127D73">
              <w:rPr>
                <w:rFonts w:asciiTheme="minorHAnsi" w:hAnsiTheme="minorHAnsi" w:cstheme="minorHAnsi"/>
                <w:webHidden/>
              </w:rPr>
              <w:fldChar w:fldCharType="end"/>
            </w:r>
          </w:hyperlink>
        </w:p>
        <w:p w14:paraId="7BF6E8F2" w14:textId="71FCFE9E" w:rsidR="00D21445" w:rsidRPr="00127D73" w:rsidRDefault="00D21445">
          <w:pPr>
            <w:pStyle w:val="TOC1"/>
            <w:rPr>
              <w:rFonts w:asciiTheme="minorHAnsi" w:eastAsiaTheme="minorEastAsia" w:hAnsiTheme="minorHAnsi" w:cstheme="minorHAnsi"/>
            </w:rPr>
          </w:pPr>
          <w:hyperlink w:anchor="_Toc61630886" w:history="1">
            <w:r w:rsidRPr="00127D73">
              <w:rPr>
                <w:rStyle w:val="Hyperlink"/>
                <w:rFonts w:asciiTheme="minorHAnsi" w:hAnsiTheme="minorHAnsi" w:cstheme="minorHAnsi"/>
                <w:color w:val="auto"/>
              </w:rPr>
              <w:t>Друга іноземна мова (німецька мова В2.1) / Second Foreign Language (German B2.1)</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_Toc61630886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36</w:t>
            </w:r>
            <w:r w:rsidRPr="00127D73">
              <w:rPr>
                <w:rFonts w:asciiTheme="minorHAnsi" w:hAnsiTheme="minorHAnsi" w:cstheme="minorHAnsi"/>
                <w:webHidden/>
              </w:rPr>
              <w:fldChar w:fldCharType="end"/>
            </w:r>
          </w:hyperlink>
        </w:p>
        <w:p w14:paraId="4A53787C" w14:textId="3292D757" w:rsidR="00D21445" w:rsidRPr="00127D73" w:rsidRDefault="00D21445">
          <w:pPr>
            <w:pStyle w:val="TOC1"/>
            <w:rPr>
              <w:rFonts w:asciiTheme="minorHAnsi" w:eastAsiaTheme="minorEastAsia" w:hAnsiTheme="minorHAnsi" w:cstheme="minorHAnsi"/>
            </w:rPr>
          </w:pPr>
          <w:hyperlink w:anchor="_Toc61630887" w:history="1">
            <w:r w:rsidRPr="00127D73">
              <w:rPr>
                <w:rStyle w:val="Hyperlink"/>
                <w:rFonts w:asciiTheme="minorHAnsi" w:hAnsiTheme="minorHAnsi" w:cstheme="minorHAnsi"/>
                <w:color w:val="auto"/>
              </w:rPr>
              <w:t>Друг іноземна мова (німецька мова В2.2) / Second</w:t>
            </w:r>
            <w:r w:rsidRPr="00127D73">
              <w:rPr>
                <w:rStyle w:val="Hyperlink"/>
                <w:rFonts w:asciiTheme="minorHAnsi" w:hAnsiTheme="minorHAnsi" w:cstheme="minorHAnsi"/>
                <w:color w:val="auto"/>
                <w:lang w:bidi="uk-UA"/>
              </w:rPr>
              <w:t xml:space="preserve"> Foreign Language (German B2.2)</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37</w:t>
            </w:r>
            <w:r w:rsidRPr="00127D73">
              <w:rPr>
                <w:rFonts w:asciiTheme="minorHAnsi" w:hAnsiTheme="minorHAnsi" w:cstheme="minorHAnsi"/>
                <w:webHidden/>
              </w:rPr>
              <w:fldChar w:fldCharType="end"/>
            </w:r>
          </w:hyperlink>
        </w:p>
        <w:p w14:paraId="7F420E86" w14:textId="30A9F37D" w:rsidR="00D21445" w:rsidRPr="00127D73" w:rsidRDefault="00D21445">
          <w:pPr>
            <w:pStyle w:val="TOC1"/>
            <w:rPr>
              <w:rFonts w:asciiTheme="minorHAnsi" w:eastAsiaTheme="minorEastAsia" w:hAnsiTheme="minorHAnsi" w:cstheme="minorHAnsi"/>
            </w:rPr>
          </w:pPr>
          <w:hyperlink w:anchor="_Toc61630888" w:history="1">
            <w:r w:rsidRPr="00127D73">
              <w:rPr>
                <w:rStyle w:val="Hyperlink"/>
                <w:rFonts w:asciiTheme="minorHAnsi" w:hAnsiTheme="minorHAnsi" w:cstheme="minorHAnsi"/>
                <w:color w:val="auto"/>
              </w:rPr>
              <w:t>Практичний курс перекладу з другої німецької мови: Суспільні науки / Practical Course in Translation from German: Social Science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38</w:t>
            </w:r>
            <w:r w:rsidRPr="00127D73">
              <w:rPr>
                <w:rFonts w:asciiTheme="minorHAnsi" w:hAnsiTheme="minorHAnsi" w:cstheme="minorHAnsi"/>
                <w:webHidden/>
              </w:rPr>
              <w:fldChar w:fldCharType="end"/>
            </w:r>
          </w:hyperlink>
        </w:p>
        <w:p w14:paraId="243436F3" w14:textId="02EDE197" w:rsidR="00D21445" w:rsidRPr="00127D73" w:rsidRDefault="00D21445">
          <w:pPr>
            <w:pStyle w:val="TOC1"/>
            <w:rPr>
              <w:rFonts w:asciiTheme="minorHAnsi" w:eastAsiaTheme="minorEastAsia" w:hAnsiTheme="minorHAnsi" w:cstheme="minorHAnsi"/>
            </w:rPr>
          </w:pPr>
          <w:hyperlink w:anchor="_Toc61630889" w:history="1">
            <w:r w:rsidRPr="00127D73">
              <w:rPr>
                <w:rStyle w:val="Hyperlink"/>
                <w:rFonts w:asciiTheme="minorHAnsi" w:hAnsiTheme="minorHAnsi" w:cstheme="minorHAnsi"/>
                <w:color w:val="auto"/>
              </w:rPr>
              <w:t>Практичний курс перекладу з другої німецької мови: Технічні науки / Practical Course in Translation from German: Technical Science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_Toc61630889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39</w:t>
            </w:r>
            <w:r w:rsidRPr="00127D73">
              <w:rPr>
                <w:rFonts w:asciiTheme="minorHAnsi" w:hAnsiTheme="minorHAnsi" w:cstheme="minorHAnsi"/>
                <w:webHidden/>
              </w:rPr>
              <w:fldChar w:fldCharType="end"/>
            </w:r>
          </w:hyperlink>
        </w:p>
        <w:p w14:paraId="022CBCF5" w14:textId="43F3ED20" w:rsidR="00D21445" w:rsidRPr="00127D73" w:rsidRDefault="00D21445">
          <w:pPr>
            <w:pStyle w:val="TOC1"/>
            <w:rPr>
              <w:rFonts w:asciiTheme="minorHAnsi" w:eastAsiaTheme="minorEastAsia" w:hAnsiTheme="minorHAnsi" w:cstheme="minorHAnsi"/>
            </w:rPr>
          </w:pPr>
          <w:hyperlink w:anchor="_Toc61630890" w:history="1">
            <w:r w:rsidRPr="00127D73">
              <w:rPr>
                <w:rStyle w:val="Hyperlink"/>
                <w:rFonts w:asciiTheme="minorHAnsi" w:hAnsiTheme="minorHAnsi" w:cstheme="minorHAnsi"/>
                <w:color w:val="auto"/>
              </w:rPr>
              <w:t>Практична фонетика німецької мови/ Practical phonetics of the German language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_Toc61630890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40</w:t>
            </w:r>
            <w:r w:rsidRPr="00127D73">
              <w:rPr>
                <w:rFonts w:asciiTheme="minorHAnsi" w:hAnsiTheme="minorHAnsi" w:cstheme="minorHAnsi"/>
                <w:webHidden/>
              </w:rPr>
              <w:fldChar w:fldCharType="end"/>
            </w:r>
          </w:hyperlink>
        </w:p>
        <w:p w14:paraId="0959AAB8" w14:textId="631A82A1" w:rsidR="00D21445" w:rsidRPr="00127D73" w:rsidRDefault="00D21445">
          <w:pPr>
            <w:pStyle w:val="TOC1"/>
            <w:rPr>
              <w:rFonts w:asciiTheme="minorHAnsi" w:eastAsiaTheme="minorEastAsia" w:hAnsiTheme="minorHAnsi" w:cstheme="minorHAnsi"/>
            </w:rPr>
          </w:pPr>
          <w:hyperlink w:anchor="_Toc61630891" w:history="1">
            <w:r w:rsidRPr="00127D73">
              <w:rPr>
                <w:rStyle w:val="Hyperlink"/>
                <w:rFonts w:asciiTheme="minorHAnsi" w:hAnsiTheme="minorHAnsi" w:cstheme="minorHAnsi"/>
                <w:color w:val="auto"/>
              </w:rPr>
              <w:t>Практичний курс перекладу з другої французької мови: Суспільні науки / Practical translation of the French as a second language: Social sciences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_Toc61630891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42</w:t>
            </w:r>
            <w:r w:rsidRPr="00127D73">
              <w:rPr>
                <w:rFonts w:asciiTheme="minorHAnsi" w:hAnsiTheme="minorHAnsi" w:cstheme="minorHAnsi"/>
                <w:webHidden/>
              </w:rPr>
              <w:fldChar w:fldCharType="end"/>
            </w:r>
          </w:hyperlink>
        </w:p>
        <w:p w14:paraId="4FF712A9" w14:textId="4B7A56A1" w:rsidR="00D21445" w:rsidRPr="00127D73" w:rsidRDefault="00D21445">
          <w:pPr>
            <w:pStyle w:val="TOC1"/>
            <w:rPr>
              <w:rFonts w:asciiTheme="minorHAnsi" w:eastAsiaTheme="minorEastAsia" w:hAnsiTheme="minorHAnsi" w:cstheme="minorHAnsi"/>
            </w:rPr>
          </w:pPr>
          <w:hyperlink w:anchor="_Toc61630892" w:history="1">
            <w:r w:rsidRPr="00127D73">
              <w:rPr>
                <w:rStyle w:val="Hyperlink"/>
                <w:rFonts w:asciiTheme="minorHAnsi" w:hAnsiTheme="minorHAnsi" w:cstheme="minorHAnsi"/>
                <w:color w:val="auto"/>
              </w:rPr>
              <w:t>Практичний курс перекладу з другої французької мови: Технічні науки / Practical translation of the French as a second language: Technical sciences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_Toc61630892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44</w:t>
            </w:r>
            <w:r w:rsidRPr="00127D73">
              <w:rPr>
                <w:rFonts w:asciiTheme="minorHAnsi" w:hAnsiTheme="minorHAnsi" w:cstheme="minorHAnsi"/>
                <w:webHidden/>
              </w:rPr>
              <w:fldChar w:fldCharType="end"/>
            </w:r>
          </w:hyperlink>
        </w:p>
        <w:p w14:paraId="5493C89B" w14:textId="4C07EDE8" w:rsidR="00D21445" w:rsidRPr="00127D73" w:rsidRDefault="00D21445">
          <w:pPr>
            <w:pStyle w:val="TOC1"/>
            <w:rPr>
              <w:rFonts w:asciiTheme="minorHAnsi" w:eastAsiaTheme="minorEastAsia" w:hAnsiTheme="minorHAnsi" w:cstheme="minorHAnsi"/>
            </w:rPr>
          </w:pPr>
          <w:hyperlink w:anchor="_Toc61630893" w:history="1">
            <w:r w:rsidRPr="00127D73">
              <w:rPr>
                <w:rStyle w:val="Hyperlink"/>
                <w:rFonts w:asciiTheme="minorHAnsi" w:hAnsiTheme="minorHAnsi" w:cstheme="minorHAnsi"/>
                <w:color w:val="auto"/>
              </w:rPr>
              <w:t>Третя іноземна мова (французька мова А 1.1) / Third foreign language (French А.1.1)</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_Toc61630893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45</w:t>
            </w:r>
            <w:r w:rsidRPr="00127D73">
              <w:rPr>
                <w:rFonts w:asciiTheme="minorHAnsi" w:hAnsiTheme="minorHAnsi" w:cstheme="minorHAnsi"/>
                <w:webHidden/>
              </w:rPr>
              <w:fldChar w:fldCharType="end"/>
            </w:r>
          </w:hyperlink>
        </w:p>
        <w:p w14:paraId="4483D074" w14:textId="67CF8C50" w:rsidR="00D21445" w:rsidRPr="00127D73" w:rsidRDefault="00D21445">
          <w:pPr>
            <w:pStyle w:val="TOC1"/>
            <w:rPr>
              <w:rFonts w:asciiTheme="minorHAnsi" w:eastAsiaTheme="minorEastAsia" w:hAnsiTheme="minorHAnsi" w:cstheme="minorHAnsi"/>
            </w:rPr>
          </w:pPr>
          <w:hyperlink w:anchor="_Toc61630894" w:history="1">
            <w:r w:rsidRPr="00127D73">
              <w:rPr>
                <w:rStyle w:val="Hyperlink"/>
                <w:rFonts w:asciiTheme="minorHAnsi" w:hAnsiTheme="minorHAnsi" w:cstheme="minorHAnsi"/>
                <w:color w:val="auto"/>
              </w:rPr>
              <w:t>Третя іноземна мова (французька мова А1.2) / Third foreign language (French А.1.2)</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_Toc61630894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46</w:t>
            </w:r>
            <w:r w:rsidRPr="00127D73">
              <w:rPr>
                <w:rFonts w:asciiTheme="minorHAnsi" w:hAnsiTheme="minorHAnsi" w:cstheme="minorHAnsi"/>
                <w:webHidden/>
              </w:rPr>
              <w:fldChar w:fldCharType="end"/>
            </w:r>
          </w:hyperlink>
        </w:p>
        <w:p w14:paraId="0FE0CC6F" w14:textId="58E8CD4E" w:rsidR="00D21445" w:rsidRPr="00127D73" w:rsidRDefault="00D21445">
          <w:pPr>
            <w:pStyle w:val="TOC1"/>
            <w:rPr>
              <w:rFonts w:asciiTheme="minorHAnsi" w:eastAsiaTheme="minorEastAsia" w:hAnsiTheme="minorHAnsi" w:cstheme="minorHAnsi"/>
            </w:rPr>
          </w:pPr>
          <w:hyperlink w:anchor="_Toc61630895" w:history="1">
            <w:r w:rsidRPr="00127D73">
              <w:rPr>
                <w:rStyle w:val="Hyperlink"/>
                <w:rFonts w:asciiTheme="minorHAnsi" w:hAnsiTheme="minorHAnsi" w:cstheme="minorHAnsi"/>
                <w:color w:val="auto"/>
              </w:rPr>
              <w:t>Третя іноземна мова (французька мова В 1.1) / Third foreign language (French B.1.1)</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_Toc61630895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47</w:t>
            </w:r>
            <w:r w:rsidRPr="00127D73">
              <w:rPr>
                <w:rFonts w:asciiTheme="minorHAnsi" w:hAnsiTheme="minorHAnsi" w:cstheme="minorHAnsi"/>
                <w:webHidden/>
              </w:rPr>
              <w:fldChar w:fldCharType="end"/>
            </w:r>
          </w:hyperlink>
        </w:p>
        <w:p w14:paraId="3E0F6D14" w14:textId="627DBDC6" w:rsidR="00D21445" w:rsidRPr="00127D73" w:rsidRDefault="00D21445">
          <w:pPr>
            <w:pStyle w:val="TOC1"/>
            <w:rPr>
              <w:rFonts w:asciiTheme="minorHAnsi" w:eastAsiaTheme="minorEastAsia" w:hAnsiTheme="minorHAnsi" w:cstheme="minorHAnsi"/>
            </w:rPr>
          </w:pPr>
          <w:hyperlink w:anchor="_Toc61630896" w:history="1">
            <w:r w:rsidRPr="00127D73">
              <w:rPr>
                <w:rStyle w:val="Hyperlink"/>
                <w:rFonts w:asciiTheme="minorHAnsi" w:hAnsiTheme="minorHAnsi" w:cstheme="minorHAnsi"/>
                <w:color w:val="auto"/>
              </w:rPr>
              <w:t>Третя іноземна мова (французька мова В1.2) / Third foreign language (French B.1.2)</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_Toc61630896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48</w:t>
            </w:r>
            <w:r w:rsidRPr="00127D73">
              <w:rPr>
                <w:rFonts w:asciiTheme="minorHAnsi" w:hAnsiTheme="minorHAnsi" w:cstheme="minorHAnsi"/>
                <w:webHidden/>
              </w:rPr>
              <w:fldChar w:fldCharType="end"/>
            </w:r>
          </w:hyperlink>
        </w:p>
        <w:p w14:paraId="70D87F4A" w14:textId="68B4748F" w:rsidR="00D21445" w:rsidRPr="00127D73" w:rsidRDefault="00D21445">
          <w:pPr>
            <w:pStyle w:val="TOC1"/>
            <w:rPr>
              <w:rFonts w:asciiTheme="minorHAnsi" w:eastAsiaTheme="minorEastAsia" w:hAnsiTheme="minorHAnsi" w:cstheme="minorHAnsi"/>
            </w:rPr>
          </w:pPr>
          <w:hyperlink w:anchor="_Toc61630897" w:history="1">
            <w:r w:rsidRPr="00127D73">
              <w:rPr>
                <w:rStyle w:val="Hyperlink"/>
                <w:rFonts w:asciiTheme="minorHAnsi" w:hAnsiTheme="minorHAnsi" w:cstheme="minorHAnsi"/>
                <w:color w:val="auto"/>
              </w:rPr>
              <w:t>Друга іноземна мова (французька мова В2.1) /  Second foreign language (French B.2.1)</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49</w:t>
            </w:r>
            <w:r w:rsidRPr="00127D73">
              <w:rPr>
                <w:rFonts w:asciiTheme="minorHAnsi" w:hAnsiTheme="minorHAnsi" w:cstheme="minorHAnsi"/>
                <w:webHidden/>
              </w:rPr>
              <w:fldChar w:fldCharType="end"/>
            </w:r>
          </w:hyperlink>
        </w:p>
        <w:p w14:paraId="3C9830B8" w14:textId="485469EB" w:rsidR="00D21445" w:rsidRPr="00127D73" w:rsidRDefault="00D21445">
          <w:pPr>
            <w:pStyle w:val="TOC1"/>
            <w:rPr>
              <w:rFonts w:asciiTheme="minorHAnsi" w:eastAsiaTheme="minorEastAsia" w:hAnsiTheme="minorHAnsi" w:cstheme="minorHAnsi"/>
            </w:rPr>
          </w:pPr>
          <w:hyperlink w:anchor="_Toc61630898" w:history="1">
            <w:r w:rsidRPr="00127D73">
              <w:rPr>
                <w:rStyle w:val="Hyperlink"/>
                <w:rFonts w:asciiTheme="minorHAnsi" w:hAnsiTheme="minorHAnsi" w:cstheme="minorHAnsi"/>
                <w:color w:val="auto"/>
              </w:rPr>
              <w:t>Друга іноземна мова (французька мова В2.2) / Second foreign language (French B.2.2)</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50</w:t>
            </w:r>
            <w:r w:rsidRPr="00127D73">
              <w:rPr>
                <w:rFonts w:asciiTheme="minorHAnsi" w:hAnsiTheme="minorHAnsi" w:cstheme="minorHAnsi"/>
                <w:webHidden/>
              </w:rPr>
              <w:fldChar w:fldCharType="end"/>
            </w:r>
          </w:hyperlink>
        </w:p>
        <w:p w14:paraId="3591DFFB" w14:textId="4311CDA4" w:rsidR="00D21445" w:rsidRPr="00127D73" w:rsidRDefault="00D21445">
          <w:pPr>
            <w:pStyle w:val="TOC1"/>
            <w:rPr>
              <w:rFonts w:asciiTheme="minorHAnsi" w:eastAsiaTheme="minorEastAsia" w:hAnsiTheme="minorHAnsi" w:cstheme="minorHAnsi"/>
            </w:rPr>
          </w:pPr>
          <w:hyperlink w:anchor="_Toc61630899" w:history="1">
            <w:r w:rsidRPr="00127D73">
              <w:rPr>
                <w:rStyle w:val="Hyperlink"/>
                <w:rFonts w:asciiTheme="minorHAnsi" w:hAnsiTheme="minorHAnsi" w:cstheme="minorHAnsi"/>
                <w:color w:val="auto"/>
              </w:rPr>
              <w:t>Практичний курс фонетики французької мови / Practical course of French phonetics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_Toc61630899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51</w:t>
            </w:r>
            <w:r w:rsidRPr="00127D73">
              <w:rPr>
                <w:rFonts w:asciiTheme="minorHAnsi" w:hAnsiTheme="minorHAnsi" w:cstheme="minorHAnsi"/>
                <w:webHidden/>
              </w:rPr>
              <w:fldChar w:fldCharType="end"/>
            </w:r>
          </w:hyperlink>
        </w:p>
        <w:p w14:paraId="384A718E" w14:textId="68561417" w:rsidR="00D21445" w:rsidRPr="00127D73" w:rsidRDefault="00D21445">
          <w:pPr>
            <w:pStyle w:val="TOC1"/>
            <w:rPr>
              <w:rFonts w:asciiTheme="minorHAnsi" w:eastAsiaTheme="minorEastAsia" w:hAnsiTheme="minorHAnsi" w:cstheme="minorHAnsi"/>
            </w:rPr>
          </w:pPr>
          <w:hyperlink w:anchor="_Toc61630900" w:history="1">
            <w:r w:rsidRPr="00127D73">
              <w:rPr>
                <w:rStyle w:val="Hyperlink"/>
                <w:rFonts w:asciiTheme="minorHAnsi" w:eastAsia="Calibri" w:hAnsiTheme="minorHAnsi" w:cstheme="minorHAnsi"/>
                <w:color w:val="auto"/>
              </w:rPr>
              <w:t>Практична граматика другої французької мови / Practical grammar of the second French language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_Toc61630900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52</w:t>
            </w:r>
            <w:r w:rsidRPr="00127D73">
              <w:rPr>
                <w:rFonts w:asciiTheme="minorHAnsi" w:hAnsiTheme="minorHAnsi" w:cstheme="minorHAnsi"/>
                <w:webHidden/>
              </w:rPr>
              <w:fldChar w:fldCharType="end"/>
            </w:r>
          </w:hyperlink>
        </w:p>
        <w:p w14:paraId="1AF33878" w14:textId="48792AFD" w:rsidR="00D21445" w:rsidRPr="00127D73" w:rsidRDefault="00D21445">
          <w:pPr>
            <w:pStyle w:val="TOC1"/>
            <w:rPr>
              <w:rFonts w:asciiTheme="minorHAnsi" w:eastAsiaTheme="minorEastAsia" w:hAnsiTheme="minorHAnsi" w:cstheme="minorHAnsi"/>
            </w:rPr>
          </w:pPr>
          <w:hyperlink w:anchor="_Toc61630901" w:history="1">
            <w:r w:rsidRPr="00127D73">
              <w:rPr>
                <w:rStyle w:val="Hyperlink"/>
                <w:rFonts w:asciiTheme="minorHAnsi" w:hAnsiTheme="minorHAnsi" w:cstheme="minorHAnsi"/>
                <w:color w:val="auto"/>
              </w:rPr>
              <w:t>Історія літератури від середньовіччя до 18 століття / History of World Literature. Middle Ages to XVIII Century Literature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_Toc61630901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53</w:t>
            </w:r>
            <w:r w:rsidRPr="00127D73">
              <w:rPr>
                <w:rFonts w:asciiTheme="minorHAnsi" w:hAnsiTheme="minorHAnsi" w:cstheme="minorHAnsi"/>
                <w:webHidden/>
              </w:rPr>
              <w:fldChar w:fldCharType="end"/>
            </w:r>
          </w:hyperlink>
        </w:p>
        <w:p w14:paraId="7FCA0BF0" w14:textId="497D2BC3" w:rsidR="00D21445" w:rsidRPr="00127D73" w:rsidRDefault="00D21445">
          <w:pPr>
            <w:pStyle w:val="TOC1"/>
            <w:rPr>
              <w:rFonts w:asciiTheme="minorHAnsi" w:eastAsiaTheme="minorEastAsia" w:hAnsiTheme="minorHAnsi" w:cstheme="minorHAnsi"/>
            </w:rPr>
          </w:pPr>
          <w:hyperlink w:anchor="_Toc61630902" w:history="1">
            <w:r w:rsidRPr="00127D73">
              <w:rPr>
                <w:rStyle w:val="Hyperlink"/>
                <w:rFonts w:asciiTheme="minorHAnsi" w:hAnsiTheme="minorHAnsi" w:cstheme="minorHAnsi"/>
                <w:color w:val="auto"/>
              </w:rPr>
              <w:t>Історія літератури ХІХ та ХХ століть / History of World Literature. XIX-XX Century Literature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_Toc61630902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54</w:t>
            </w:r>
            <w:r w:rsidRPr="00127D73">
              <w:rPr>
                <w:rFonts w:asciiTheme="minorHAnsi" w:hAnsiTheme="minorHAnsi" w:cstheme="minorHAnsi"/>
                <w:webHidden/>
              </w:rPr>
              <w:fldChar w:fldCharType="end"/>
            </w:r>
          </w:hyperlink>
        </w:p>
        <w:p w14:paraId="0538E6CF" w14:textId="153D0EBD" w:rsidR="00D21445" w:rsidRPr="00127D73" w:rsidRDefault="00D21445">
          <w:pPr>
            <w:pStyle w:val="TOC1"/>
            <w:rPr>
              <w:rFonts w:asciiTheme="minorHAnsi" w:eastAsiaTheme="minorEastAsia" w:hAnsiTheme="minorHAnsi" w:cstheme="minorHAnsi"/>
            </w:rPr>
          </w:pPr>
          <w:hyperlink w:anchor="_Toc61630903" w:history="1">
            <w:r w:rsidRPr="00127D73">
              <w:rPr>
                <w:rStyle w:val="Hyperlink"/>
                <w:rFonts w:asciiTheme="minorHAnsi" w:hAnsiTheme="minorHAnsi" w:cstheme="minorHAnsi"/>
                <w:color w:val="auto"/>
              </w:rPr>
              <w:t>Культурологія / Culturology</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_Toc61630903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55</w:t>
            </w:r>
            <w:r w:rsidRPr="00127D73">
              <w:rPr>
                <w:rFonts w:asciiTheme="minorHAnsi" w:hAnsiTheme="minorHAnsi" w:cstheme="minorHAnsi"/>
                <w:webHidden/>
              </w:rPr>
              <w:fldChar w:fldCharType="end"/>
            </w:r>
          </w:hyperlink>
        </w:p>
        <w:p w14:paraId="72FB46F9" w14:textId="11B1518B" w:rsidR="00D21445" w:rsidRPr="00127D73" w:rsidRDefault="00D21445">
          <w:pPr>
            <w:pStyle w:val="TOC1"/>
            <w:rPr>
              <w:rFonts w:asciiTheme="minorHAnsi" w:eastAsiaTheme="minorEastAsia" w:hAnsiTheme="minorHAnsi" w:cstheme="minorHAnsi"/>
            </w:rPr>
          </w:pPr>
          <w:hyperlink w:anchor="_Toc61630904" w:history="1">
            <w:r w:rsidRPr="00127D73">
              <w:rPr>
                <w:rStyle w:val="Hyperlink"/>
                <w:rFonts w:asciiTheme="minorHAnsi" w:hAnsiTheme="minorHAnsi" w:cstheme="minorHAnsi"/>
                <w:color w:val="auto"/>
              </w:rPr>
              <w:t>Стилістика сучасної української мови / Stylistics of the modern Ukrainian  language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_Toc61630904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56</w:t>
            </w:r>
            <w:r w:rsidRPr="00127D73">
              <w:rPr>
                <w:rFonts w:asciiTheme="minorHAnsi" w:hAnsiTheme="minorHAnsi" w:cstheme="minorHAnsi"/>
                <w:webHidden/>
              </w:rPr>
              <w:fldChar w:fldCharType="end"/>
            </w:r>
          </w:hyperlink>
        </w:p>
        <w:p w14:paraId="2CDEAC01" w14:textId="0B45FA9F" w:rsidR="00D21445" w:rsidRPr="00127D73" w:rsidRDefault="00D21445">
          <w:pPr>
            <w:pStyle w:val="TOC1"/>
            <w:rPr>
              <w:rFonts w:asciiTheme="minorHAnsi" w:eastAsiaTheme="minorEastAsia" w:hAnsiTheme="minorHAnsi" w:cstheme="minorHAnsi"/>
            </w:rPr>
          </w:pPr>
          <w:hyperlink w:anchor="_Toc61630905" w:history="1">
            <w:r w:rsidRPr="00127D73">
              <w:rPr>
                <w:rStyle w:val="Hyperlink"/>
                <w:rFonts w:asciiTheme="minorHAnsi" w:hAnsiTheme="minorHAnsi" w:cstheme="minorHAnsi"/>
                <w:color w:val="auto"/>
              </w:rPr>
              <w:t>Культура мови та ділове мовлення / Language and culture. Business Ukrainian</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_Toc61630905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57</w:t>
            </w:r>
            <w:r w:rsidRPr="00127D73">
              <w:rPr>
                <w:rFonts w:asciiTheme="minorHAnsi" w:hAnsiTheme="minorHAnsi" w:cstheme="minorHAnsi"/>
                <w:webHidden/>
              </w:rPr>
              <w:fldChar w:fldCharType="end"/>
            </w:r>
          </w:hyperlink>
        </w:p>
        <w:p w14:paraId="75796B6A" w14:textId="5B51C5B8" w:rsidR="00D21445" w:rsidRPr="00127D73" w:rsidRDefault="00D21445">
          <w:pPr>
            <w:pStyle w:val="TOC1"/>
            <w:rPr>
              <w:rFonts w:asciiTheme="minorHAnsi" w:eastAsiaTheme="minorEastAsia" w:hAnsiTheme="minorHAnsi" w:cstheme="minorHAnsi"/>
            </w:rPr>
          </w:pPr>
          <w:hyperlink w:anchor="_Toc61630906" w:history="1">
            <w:r w:rsidRPr="00127D73">
              <w:rPr>
                <w:rStyle w:val="Hyperlink"/>
                <w:rFonts w:asciiTheme="minorHAnsi" w:hAnsiTheme="minorHAnsi" w:cstheme="minorHAnsi"/>
                <w:color w:val="auto"/>
              </w:rPr>
              <w:t>Засади усного професійного мовлення (риторика) / Fundamentals of professional communication (Rhetoric)</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_Toc61630906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58</w:t>
            </w:r>
            <w:r w:rsidRPr="00127D73">
              <w:rPr>
                <w:rFonts w:asciiTheme="minorHAnsi" w:hAnsiTheme="minorHAnsi" w:cstheme="minorHAnsi"/>
                <w:webHidden/>
              </w:rPr>
              <w:fldChar w:fldCharType="end"/>
            </w:r>
          </w:hyperlink>
        </w:p>
        <w:p w14:paraId="4E1AC588" w14:textId="6B7FAEED" w:rsidR="00D21445" w:rsidRPr="00127D73" w:rsidRDefault="00D21445">
          <w:pPr>
            <w:pStyle w:val="TOC1"/>
            <w:rPr>
              <w:rFonts w:asciiTheme="minorHAnsi" w:eastAsiaTheme="minorEastAsia" w:hAnsiTheme="minorHAnsi" w:cstheme="minorHAnsi"/>
            </w:rPr>
          </w:pPr>
          <w:hyperlink w:anchor="_Toc61630907" w:history="1">
            <w:r w:rsidRPr="00127D73">
              <w:rPr>
                <w:rStyle w:val="Hyperlink"/>
                <w:rFonts w:asciiTheme="minorHAnsi" w:hAnsiTheme="minorHAnsi" w:cstheme="minorHAnsi"/>
                <w:color w:val="auto"/>
              </w:rPr>
              <w:t>Українська література від модернізму до постмодернізму / Ukrainian literature: from modernism to post-modernism</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59</w:t>
            </w:r>
            <w:r w:rsidRPr="00127D73">
              <w:rPr>
                <w:rFonts w:asciiTheme="minorHAnsi" w:hAnsiTheme="minorHAnsi" w:cstheme="minorHAnsi"/>
                <w:webHidden/>
              </w:rPr>
              <w:fldChar w:fldCharType="end"/>
            </w:r>
          </w:hyperlink>
        </w:p>
        <w:p w14:paraId="7418CE57" w14:textId="1C3CBA92" w:rsidR="00D21445" w:rsidRPr="00127D73" w:rsidRDefault="00D21445">
          <w:pPr>
            <w:pStyle w:val="TOC1"/>
            <w:rPr>
              <w:rFonts w:asciiTheme="minorHAnsi" w:eastAsiaTheme="minorEastAsia" w:hAnsiTheme="minorHAnsi" w:cstheme="minorHAnsi"/>
            </w:rPr>
          </w:pPr>
          <w:hyperlink w:anchor="_Toc61630908" w:history="1">
            <w:r w:rsidRPr="00127D73">
              <w:rPr>
                <w:rStyle w:val="Hyperlink"/>
                <w:rFonts w:asciiTheme="minorHAnsi" w:hAnsiTheme="minorHAnsi" w:cstheme="minorHAnsi"/>
                <w:color w:val="auto"/>
              </w:rPr>
              <w:t>Лінгвокраїнознавство англомовних країн / Cultural Studies of English-Speaking Countries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60</w:t>
            </w:r>
            <w:r w:rsidRPr="00127D73">
              <w:rPr>
                <w:rFonts w:asciiTheme="minorHAnsi" w:hAnsiTheme="minorHAnsi" w:cstheme="minorHAnsi"/>
                <w:webHidden/>
              </w:rPr>
              <w:fldChar w:fldCharType="end"/>
            </w:r>
          </w:hyperlink>
        </w:p>
        <w:p w14:paraId="76B0DAEF" w14:textId="31277781" w:rsidR="00D21445" w:rsidRPr="00127D73" w:rsidRDefault="00D21445">
          <w:pPr>
            <w:pStyle w:val="TOC1"/>
            <w:rPr>
              <w:rFonts w:asciiTheme="minorHAnsi" w:eastAsiaTheme="minorEastAsia" w:hAnsiTheme="minorHAnsi" w:cstheme="minorHAnsi"/>
            </w:rPr>
          </w:pPr>
          <w:hyperlink w:anchor="_Toc61630909" w:history="1">
            <w:r w:rsidRPr="00127D73">
              <w:rPr>
                <w:rStyle w:val="Hyperlink"/>
                <w:rFonts w:asciiTheme="minorHAnsi" w:hAnsiTheme="minorHAnsi" w:cstheme="minorHAnsi"/>
                <w:color w:val="auto"/>
              </w:rPr>
              <w:t>Лінгвокраїнознавство німецькомовних країн / Cultural Studies of German-Speaking Countries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_Toc61630909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61</w:t>
            </w:r>
            <w:r w:rsidRPr="00127D73">
              <w:rPr>
                <w:rFonts w:asciiTheme="minorHAnsi" w:hAnsiTheme="minorHAnsi" w:cstheme="minorHAnsi"/>
                <w:webHidden/>
              </w:rPr>
              <w:fldChar w:fldCharType="end"/>
            </w:r>
          </w:hyperlink>
        </w:p>
        <w:p w14:paraId="79CC026D" w14:textId="31B14F32" w:rsidR="00D21445" w:rsidRPr="00127D73" w:rsidRDefault="00D21445">
          <w:pPr>
            <w:pStyle w:val="TOC1"/>
            <w:rPr>
              <w:rFonts w:asciiTheme="minorHAnsi" w:eastAsiaTheme="minorEastAsia" w:hAnsiTheme="minorHAnsi" w:cstheme="minorHAnsi"/>
            </w:rPr>
          </w:pPr>
          <w:hyperlink w:anchor="_Toc61630910" w:history="1">
            <w:r w:rsidRPr="00127D73">
              <w:rPr>
                <w:rStyle w:val="Hyperlink"/>
                <w:rFonts w:asciiTheme="minorHAnsi" w:hAnsiTheme="minorHAnsi" w:cstheme="minorHAnsi"/>
                <w:color w:val="auto"/>
              </w:rPr>
              <w:t>Лінгвокраїнознавство франкомовних країн / Cultural Studies of French-Speaking Countries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_Toc61630910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62</w:t>
            </w:r>
            <w:r w:rsidRPr="00127D73">
              <w:rPr>
                <w:rFonts w:asciiTheme="minorHAnsi" w:hAnsiTheme="minorHAnsi" w:cstheme="minorHAnsi"/>
                <w:webHidden/>
              </w:rPr>
              <w:fldChar w:fldCharType="end"/>
            </w:r>
          </w:hyperlink>
        </w:p>
        <w:p w14:paraId="2285F654" w14:textId="7E139CD3" w:rsidR="00D21445" w:rsidRPr="00127D73" w:rsidRDefault="00D21445">
          <w:pPr>
            <w:pStyle w:val="TOC1"/>
            <w:rPr>
              <w:rFonts w:asciiTheme="minorHAnsi" w:eastAsiaTheme="minorEastAsia" w:hAnsiTheme="minorHAnsi" w:cstheme="minorHAnsi"/>
            </w:rPr>
          </w:pPr>
          <w:hyperlink w:anchor="_Toc61630911" w:history="1">
            <w:r w:rsidRPr="00127D73">
              <w:rPr>
                <w:rStyle w:val="Hyperlink"/>
                <w:rFonts w:asciiTheme="minorHAnsi" w:eastAsia="Batang" w:hAnsiTheme="minorHAnsi" w:cstheme="minorHAnsi"/>
                <w:color w:val="auto"/>
              </w:rPr>
              <w:t xml:space="preserve">Основи економіки / </w:t>
            </w:r>
            <w:r w:rsidRPr="00127D73">
              <w:rPr>
                <w:rStyle w:val="Hyperlink"/>
                <w:rFonts w:asciiTheme="minorHAnsi" w:hAnsiTheme="minorHAnsi" w:cstheme="minorHAnsi"/>
                <w:color w:val="auto"/>
              </w:rPr>
              <w:t>Fundamentals of Economics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_Toc61630911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63</w:t>
            </w:r>
            <w:r w:rsidRPr="00127D73">
              <w:rPr>
                <w:rFonts w:asciiTheme="minorHAnsi" w:hAnsiTheme="minorHAnsi" w:cstheme="minorHAnsi"/>
                <w:webHidden/>
              </w:rPr>
              <w:fldChar w:fldCharType="end"/>
            </w:r>
          </w:hyperlink>
        </w:p>
        <w:p w14:paraId="0847A932" w14:textId="6A1FF737" w:rsidR="00D21445" w:rsidRPr="00127D73" w:rsidRDefault="00D21445">
          <w:pPr>
            <w:pStyle w:val="TOC1"/>
            <w:rPr>
              <w:rFonts w:asciiTheme="minorHAnsi" w:eastAsiaTheme="minorEastAsia" w:hAnsiTheme="minorHAnsi" w:cstheme="minorHAnsi"/>
            </w:rPr>
          </w:pPr>
          <w:hyperlink w:anchor="_Toc61630912" w:history="1">
            <w:r w:rsidRPr="00127D73">
              <w:rPr>
                <w:rStyle w:val="Hyperlink"/>
                <w:rFonts w:asciiTheme="minorHAnsi" w:eastAsia="Batang" w:hAnsiTheme="minorHAnsi" w:cstheme="minorHAnsi"/>
                <w:color w:val="auto"/>
              </w:rPr>
              <w:t>Транснаціональні корпорації / Transnational Corporations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_Toc61630912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64</w:t>
            </w:r>
            <w:r w:rsidRPr="00127D73">
              <w:rPr>
                <w:rFonts w:asciiTheme="minorHAnsi" w:hAnsiTheme="minorHAnsi" w:cstheme="minorHAnsi"/>
                <w:webHidden/>
              </w:rPr>
              <w:fldChar w:fldCharType="end"/>
            </w:r>
          </w:hyperlink>
        </w:p>
        <w:p w14:paraId="40328AE0" w14:textId="2FFA54D2" w:rsidR="00D21445" w:rsidRPr="00127D73" w:rsidRDefault="00D21445">
          <w:pPr>
            <w:pStyle w:val="TOC1"/>
            <w:rPr>
              <w:rFonts w:asciiTheme="minorHAnsi" w:eastAsiaTheme="minorEastAsia" w:hAnsiTheme="minorHAnsi" w:cstheme="minorHAnsi"/>
            </w:rPr>
          </w:pPr>
          <w:hyperlink w:anchor="_Toc61630913" w:history="1">
            <w:r w:rsidRPr="00127D73">
              <w:rPr>
                <w:rStyle w:val="Hyperlink"/>
                <w:rFonts w:asciiTheme="minorHAnsi" w:eastAsia="Batang" w:hAnsiTheme="minorHAnsi" w:cstheme="minorHAnsi"/>
                <w:color w:val="auto"/>
              </w:rPr>
              <w:t>Національна економіка / National Economics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_Toc61630913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65</w:t>
            </w:r>
            <w:r w:rsidRPr="00127D73">
              <w:rPr>
                <w:rFonts w:asciiTheme="minorHAnsi" w:hAnsiTheme="minorHAnsi" w:cstheme="minorHAnsi"/>
                <w:webHidden/>
              </w:rPr>
              <w:fldChar w:fldCharType="end"/>
            </w:r>
          </w:hyperlink>
        </w:p>
        <w:p w14:paraId="6E06978D" w14:textId="4C9A39C6" w:rsidR="00D21445" w:rsidRPr="00127D73" w:rsidRDefault="00D21445">
          <w:pPr>
            <w:pStyle w:val="TOC1"/>
            <w:rPr>
              <w:rFonts w:asciiTheme="minorHAnsi" w:eastAsiaTheme="minorEastAsia" w:hAnsiTheme="minorHAnsi" w:cstheme="minorHAnsi"/>
            </w:rPr>
          </w:pPr>
          <w:hyperlink w:anchor="_Toc61630914" w:history="1">
            <w:r w:rsidRPr="00127D73">
              <w:rPr>
                <w:rStyle w:val="Hyperlink"/>
                <w:rFonts w:asciiTheme="minorHAnsi" w:hAnsiTheme="minorHAnsi" w:cstheme="minorHAnsi"/>
                <w:color w:val="auto"/>
              </w:rPr>
              <w:t>Безпека життєдіяльності та цивільний захист / Life Safety and Civil Defence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_Toc61630914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66</w:t>
            </w:r>
            <w:r w:rsidRPr="00127D73">
              <w:rPr>
                <w:rFonts w:asciiTheme="minorHAnsi" w:hAnsiTheme="minorHAnsi" w:cstheme="minorHAnsi"/>
                <w:webHidden/>
              </w:rPr>
              <w:fldChar w:fldCharType="end"/>
            </w:r>
          </w:hyperlink>
        </w:p>
        <w:p w14:paraId="0DF0F6CF" w14:textId="622E2258" w:rsidR="00D21445" w:rsidRPr="00127D73" w:rsidRDefault="00D21445">
          <w:pPr>
            <w:pStyle w:val="TOC1"/>
            <w:rPr>
              <w:rFonts w:asciiTheme="minorHAnsi" w:eastAsiaTheme="minorEastAsia" w:hAnsiTheme="minorHAnsi" w:cstheme="minorHAnsi"/>
            </w:rPr>
          </w:pPr>
          <w:hyperlink w:anchor="_Toc61630915" w:history="1">
            <w:r w:rsidRPr="00127D73">
              <w:rPr>
                <w:rStyle w:val="Hyperlink"/>
                <w:rFonts w:asciiTheme="minorHAnsi" w:hAnsiTheme="minorHAnsi" w:cstheme="minorHAnsi"/>
                <w:color w:val="auto"/>
              </w:rPr>
              <w:t>Психофізіологічні та гігієнічні фактори інтелектуальної праці / Psychophysiological and Hygienic Factors of Intellectual Work</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_Toc61630915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67</w:t>
            </w:r>
            <w:r w:rsidRPr="00127D73">
              <w:rPr>
                <w:rFonts w:asciiTheme="minorHAnsi" w:hAnsiTheme="minorHAnsi" w:cstheme="minorHAnsi"/>
                <w:webHidden/>
              </w:rPr>
              <w:fldChar w:fldCharType="end"/>
            </w:r>
          </w:hyperlink>
        </w:p>
        <w:p w14:paraId="70391CF7" w14:textId="3C1D5E36" w:rsidR="00D21445" w:rsidRPr="00127D73" w:rsidRDefault="00D21445">
          <w:pPr>
            <w:pStyle w:val="TOC1"/>
            <w:rPr>
              <w:rFonts w:asciiTheme="minorHAnsi" w:eastAsiaTheme="minorEastAsia" w:hAnsiTheme="minorHAnsi" w:cstheme="minorHAnsi"/>
            </w:rPr>
          </w:pPr>
          <w:hyperlink w:anchor="_Toc61630916" w:history="1">
            <w:r w:rsidRPr="00127D73">
              <w:rPr>
                <w:rStyle w:val="Hyperlink"/>
                <w:rFonts w:asciiTheme="minorHAnsi" w:hAnsiTheme="minorHAnsi" w:cstheme="minorHAnsi"/>
                <w:color w:val="auto"/>
              </w:rPr>
              <w:t>Безпека в соціально-культурній сфері / Safety in Socio-Cultural Sphere</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_Toc61630916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68</w:t>
            </w:r>
            <w:r w:rsidRPr="00127D73">
              <w:rPr>
                <w:rFonts w:asciiTheme="minorHAnsi" w:hAnsiTheme="minorHAnsi" w:cstheme="minorHAnsi"/>
                <w:webHidden/>
              </w:rPr>
              <w:fldChar w:fldCharType="end"/>
            </w:r>
          </w:hyperlink>
        </w:p>
        <w:p w14:paraId="5A1931A8" w14:textId="349E025C" w:rsidR="00D21445" w:rsidRPr="00127D73" w:rsidRDefault="00D21445">
          <w:pPr>
            <w:pStyle w:val="TOC1"/>
            <w:rPr>
              <w:rFonts w:asciiTheme="minorHAnsi" w:eastAsiaTheme="minorEastAsia" w:hAnsiTheme="minorHAnsi" w:cstheme="minorHAnsi"/>
            </w:rPr>
          </w:pPr>
          <w:hyperlink w:anchor="_Toc61630917" w:history="1">
            <w:r w:rsidRPr="00127D73">
              <w:rPr>
                <w:rStyle w:val="Hyperlink"/>
                <w:rFonts w:asciiTheme="minorHAnsi" w:hAnsiTheme="minorHAnsi" w:cstheme="minorHAnsi"/>
                <w:color w:val="auto"/>
              </w:rPr>
              <w:t>Інформаційні технології у професійній діяльності / IT for Professional Activities</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_Toc61630917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69</w:t>
            </w:r>
            <w:r w:rsidRPr="00127D73">
              <w:rPr>
                <w:rFonts w:asciiTheme="minorHAnsi" w:hAnsiTheme="minorHAnsi" w:cstheme="minorHAnsi"/>
                <w:webHidden/>
              </w:rPr>
              <w:fldChar w:fldCharType="end"/>
            </w:r>
          </w:hyperlink>
        </w:p>
        <w:p w14:paraId="1392D2AD" w14:textId="1B462D55" w:rsidR="00D21445" w:rsidRPr="00127D73" w:rsidRDefault="00D21445">
          <w:pPr>
            <w:pStyle w:val="TOC1"/>
            <w:rPr>
              <w:rFonts w:asciiTheme="minorHAnsi" w:eastAsiaTheme="minorEastAsia" w:hAnsiTheme="minorHAnsi" w:cstheme="minorHAnsi"/>
            </w:rPr>
          </w:pPr>
          <w:hyperlink w:anchor="_Toc61630918" w:history="1">
            <w:r w:rsidRPr="00127D73">
              <w:rPr>
                <w:rStyle w:val="Hyperlink"/>
                <w:rFonts w:asciiTheme="minorHAnsi" w:hAnsiTheme="minorHAnsi" w:cstheme="minorHAnsi"/>
                <w:color w:val="auto"/>
              </w:rPr>
              <w:t>Інформаційні технології для коворкінга / IT for Coworking</w:t>
            </w:r>
            <w:r w:rsidRPr="00127D73">
              <w:rPr>
                <w:rFonts w:asciiTheme="minorHAnsi" w:hAnsiTheme="minorHAnsi" w:cstheme="minorHAnsi"/>
                <w:webHidden/>
              </w:rPr>
              <w:tab/>
            </w:r>
            <w:r w:rsidRPr="00127D73">
              <w:rPr>
                <w:rFonts w:asciiTheme="minorHAnsi" w:hAnsiTheme="minorHAnsi" w:cstheme="minorHAnsi"/>
                <w:webHidden/>
              </w:rPr>
              <w:fldChar w:fldCharType="begin"/>
            </w:r>
            <w:r w:rsidRPr="00127D73">
              <w:rPr>
                <w:rFonts w:asciiTheme="minorHAnsi" w:hAnsiTheme="minorHAnsi" w:cstheme="minorHAnsi"/>
                <w:webHidden/>
              </w:rPr>
              <w:instrText xml:space="preserve"> PAGEREF _Toc61630918 \h </w:instrText>
            </w:r>
            <w:r w:rsidRPr="00127D73">
              <w:rPr>
                <w:rFonts w:asciiTheme="minorHAnsi" w:hAnsiTheme="minorHAnsi" w:cstheme="minorHAnsi"/>
                <w:webHidden/>
              </w:rPr>
            </w:r>
            <w:r w:rsidRPr="00127D73">
              <w:rPr>
                <w:rFonts w:asciiTheme="minorHAnsi" w:hAnsiTheme="minorHAnsi" w:cstheme="minorHAnsi"/>
                <w:webHidden/>
              </w:rPr>
              <w:fldChar w:fldCharType="separate"/>
            </w:r>
            <w:r w:rsidRPr="00127D73">
              <w:rPr>
                <w:rFonts w:asciiTheme="minorHAnsi" w:hAnsiTheme="minorHAnsi" w:cstheme="minorHAnsi"/>
                <w:webHidden/>
              </w:rPr>
              <w:t>70</w:t>
            </w:r>
            <w:r w:rsidRPr="00127D73">
              <w:rPr>
                <w:rFonts w:asciiTheme="minorHAnsi" w:hAnsiTheme="minorHAnsi" w:cstheme="minorHAnsi"/>
                <w:webHidden/>
              </w:rPr>
              <w:fldChar w:fldCharType="end"/>
            </w:r>
          </w:hyperlink>
        </w:p>
        <w:p w14:paraId="59D05B81" w14:textId="02A8E5C2" w:rsidR="00BD496C" w:rsidRPr="00127D73" w:rsidRDefault="00BD496C" w:rsidP="00AC2BD2">
          <w:pPr>
            <w:rPr>
              <w:b/>
              <w:bCs/>
            </w:rPr>
          </w:pPr>
          <w:r w:rsidRPr="00127D73">
            <w:rPr>
              <w:rFonts w:asciiTheme="minorHAnsi" w:hAnsiTheme="minorHAnsi" w:cstheme="minorHAnsi"/>
              <w:b/>
              <w:bCs/>
              <w:noProof/>
            </w:rPr>
            <w:fldChar w:fldCharType="end"/>
          </w:r>
        </w:p>
      </w:sdtContent>
    </w:sdt>
    <w:p w14:paraId="4EE6ECB3" w14:textId="77777777" w:rsidR="00E93EE9" w:rsidRPr="00127D73" w:rsidRDefault="00E93EE9" w:rsidP="00AC2BD2">
      <w:pPr>
        <w:pStyle w:val="Style1Head"/>
        <w:spacing w:before="0" w:after="0"/>
        <w:jc w:val="center"/>
        <w:rPr>
          <w:szCs w:val="28"/>
        </w:rPr>
      </w:pPr>
    </w:p>
    <w:p w14:paraId="5568E75B" w14:textId="47B7BDA6" w:rsidR="00965A82" w:rsidRPr="00127D73" w:rsidRDefault="00965A82" w:rsidP="00AC2BD2">
      <w:pPr>
        <w:pStyle w:val="Style1Head"/>
        <w:spacing w:before="0" w:after="0"/>
        <w:jc w:val="center"/>
        <w:rPr>
          <w:szCs w:val="28"/>
        </w:rPr>
      </w:pPr>
      <w:bookmarkStart w:id="2" w:name="_Toc61630856"/>
      <w:r w:rsidRPr="00127D73">
        <w:rPr>
          <w:szCs w:val="28"/>
        </w:rPr>
        <w:t>Передмова</w:t>
      </w:r>
      <w:bookmarkEnd w:id="2"/>
    </w:p>
    <w:p w14:paraId="348064E7" w14:textId="77777777" w:rsidR="00965A82" w:rsidRPr="00127D73" w:rsidRDefault="00965A82" w:rsidP="00AC2BD2">
      <w:pPr>
        <w:ind w:firstLine="567"/>
        <w:jc w:val="center"/>
        <w:rPr>
          <w:rFonts w:asciiTheme="minorHAnsi" w:hAnsiTheme="minorHAnsi" w:cstheme="minorHAnsi"/>
          <w:b/>
          <w:bCs/>
          <w:sz w:val="28"/>
          <w:szCs w:val="28"/>
          <w:lang w:val="uk-UA"/>
        </w:rPr>
      </w:pPr>
    </w:p>
    <w:p w14:paraId="3CABB966" w14:textId="765DFCCD" w:rsidR="00965A82" w:rsidRPr="00127D73" w:rsidRDefault="00965A82"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xml:space="preserve">Відповідно до розділу Х статті 62 Закону </w:t>
      </w:r>
      <w:proofErr w:type="spellStart"/>
      <w:r w:rsidRPr="00127D73">
        <w:rPr>
          <w:rFonts w:asciiTheme="minorHAnsi" w:hAnsiTheme="minorHAnsi" w:cstheme="minorHAnsi"/>
          <w:sz w:val="28"/>
          <w:szCs w:val="28"/>
          <w:lang w:val="uk-UA"/>
        </w:rPr>
        <w:t>України</w:t>
      </w:r>
      <w:proofErr w:type="spellEnd"/>
      <w:r w:rsidRPr="00127D73">
        <w:rPr>
          <w:rFonts w:asciiTheme="minorHAnsi" w:hAnsiTheme="minorHAnsi" w:cstheme="minorHAnsi"/>
          <w:sz w:val="28"/>
          <w:szCs w:val="28"/>
          <w:lang w:val="uk-UA"/>
        </w:rPr>
        <w:t xml:space="preserve"> «Про вищу освіту» (№1556-VII від 01.07.2014</w:t>
      </w:r>
      <w:r w:rsidR="00632122" w:rsidRPr="00127D73">
        <w:rPr>
          <w:rFonts w:asciiTheme="minorHAnsi" w:hAnsiTheme="minorHAnsi" w:cstheme="minorHAnsi"/>
          <w:sz w:val="28"/>
          <w:szCs w:val="28"/>
        </w:rPr>
        <w:t> </w:t>
      </w:r>
      <w:r w:rsidRPr="00127D73">
        <w:rPr>
          <w:rFonts w:asciiTheme="minorHAnsi" w:hAnsiTheme="minorHAnsi" w:cstheme="minorHAnsi"/>
          <w:sz w:val="28"/>
          <w:szCs w:val="28"/>
          <w:lang w:val="uk-UA"/>
        </w:rPr>
        <w:t xml:space="preserve">р.), вибіркові дисципліни – дисципліни вільного вибору студентів для певного рівня </w:t>
      </w:r>
      <w:proofErr w:type="spellStart"/>
      <w:r w:rsidRPr="00127D73">
        <w:rPr>
          <w:rFonts w:asciiTheme="minorHAnsi" w:hAnsiTheme="minorHAnsi" w:cstheme="minorHAnsi"/>
          <w:sz w:val="28"/>
          <w:szCs w:val="28"/>
          <w:lang w:val="uk-UA"/>
        </w:rPr>
        <w:t>вищоі</w:t>
      </w:r>
      <w:proofErr w:type="spellEnd"/>
      <w:r w:rsidRPr="00127D73">
        <w:rPr>
          <w:rFonts w:asciiTheme="minorHAnsi" w:hAnsiTheme="minorHAnsi" w:cstheme="minorHAnsi"/>
          <w:sz w:val="28"/>
          <w:szCs w:val="28"/>
          <w:lang w:val="uk-UA"/>
        </w:rPr>
        <w:t xml:space="preserve">̈ освіти, спрямовані на забезпечення загальних та спеціальних (фахових) </w:t>
      </w:r>
      <w:proofErr w:type="spellStart"/>
      <w:r w:rsidRPr="00127D73">
        <w:rPr>
          <w:rFonts w:asciiTheme="minorHAnsi" w:hAnsiTheme="minorHAnsi" w:cstheme="minorHAnsi"/>
          <w:sz w:val="28"/>
          <w:szCs w:val="28"/>
          <w:lang w:val="uk-UA"/>
        </w:rPr>
        <w:t>компетентностей</w:t>
      </w:r>
      <w:proofErr w:type="spellEnd"/>
      <w:r w:rsidRPr="00127D73">
        <w:rPr>
          <w:rFonts w:asciiTheme="minorHAnsi" w:hAnsiTheme="minorHAnsi" w:cstheme="minorHAnsi"/>
          <w:sz w:val="28"/>
          <w:szCs w:val="28"/>
          <w:lang w:val="uk-UA"/>
        </w:rPr>
        <w:t xml:space="preserve"> за спеціальністю. Обсяг вибіркових навчальних дисциплін становить не менше 25% від </w:t>
      </w:r>
      <w:proofErr w:type="spellStart"/>
      <w:r w:rsidRPr="00127D73">
        <w:rPr>
          <w:rFonts w:asciiTheme="minorHAnsi" w:hAnsiTheme="minorHAnsi" w:cstheme="minorHAnsi"/>
          <w:sz w:val="28"/>
          <w:szCs w:val="28"/>
          <w:lang w:val="uk-UA"/>
        </w:rPr>
        <w:t>загальноі</w:t>
      </w:r>
      <w:proofErr w:type="spellEnd"/>
      <w:r w:rsidRPr="00127D73">
        <w:rPr>
          <w:rFonts w:asciiTheme="minorHAnsi" w:hAnsiTheme="minorHAnsi" w:cstheme="minorHAnsi"/>
          <w:sz w:val="28"/>
          <w:szCs w:val="28"/>
          <w:lang w:val="uk-UA"/>
        </w:rPr>
        <w:t xml:space="preserve">̈ кількості кредитів </w:t>
      </w:r>
      <w:proofErr w:type="spellStart"/>
      <w:r w:rsidRPr="00127D73">
        <w:rPr>
          <w:rFonts w:asciiTheme="minorHAnsi" w:hAnsiTheme="minorHAnsi" w:cstheme="minorHAnsi"/>
          <w:sz w:val="28"/>
          <w:szCs w:val="28"/>
          <w:lang w:val="uk-UA"/>
        </w:rPr>
        <w:t>ЄКТС</w:t>
      </w:r>
      <w:proofErr w:type="spellEnd"/>
      <w:r w:rsidRPr="00127D73">
        <w:rPr>
          <w:rFonts w:asciiTheme="minorHAnsi" w:hAnsiTheme="minorHAnsi" w:cstheme="minorHAnsi"/>
          <w:sz w:val="28"/>
          <w:szCs w:val="28"/>
          <w:lang w:val="uk-UA"/>
        </w:rPr>
        <w:t xml:space="preserve">, передбачених для кожного рівня вищої освіти. </w:t>
      </w:r>
    </w:p>
    <w:p w14:paraId="2214ADC2" w14:textId="77777777" w:rsidR="00576E2F" w:rsidRPr="00127D73" w:rsidRDefault="00965A82"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xml:space="preserve">Згідно з </w:t>
      </w:r>
      <w:r w:rsidR="000A346A" w:rsidRPr="00127D73">
        <w:rPr>
          <w:rFonts w:asciiTheme="minorHAnsi" w:hAnsiTheme="minorHAnsi" w:cstheme="minorHAnsi"/>
          <w:i/>
          <w:iCs/>
          <w:sz w:val="28"/>
          <w:szCs w:val="28"/>
          <w:lang w:val="uk-UA"/>
        </w:rPr>
        <w:t xml:space="preserve">Положенням про реалізацію права на вільний вибір навчальних дисциплін здобувачами вищої освіти КПІ ім. Ігоря Сікорського (https://document.kpi.ua/files/2020_7-136.pdf) </w:t>
      </w:r>
      <w:r w:rsidRPr="00127D73">
        <w:rPr>
          <w:rFonts w:asciiTheme="minorHAnsi" w:hAnsiTheme="minorHAnsi" w:cstheme="minorHAnsi"/>
          <w:sz w:val="28"/>
          <w:szCs w:val="28"/>
          <w:lang w:val="uk-UA"/>
        </w:rPr>
        <w:t>студенти обирають освітні компоненти з Ф-каталогу, в такий спосіб формуючи індивідуальну освітню траєкторію.</w:t>
      </w:r>
      <w:r w:rsidR="000A346A" w:rsidRPr="00127D73">
        <w:rPr>
          <w:rFonts w:asciiTheme="minorHAnsi" w:hAnsiTheme="minorHAnsi" w:cstheme="minorHAnsi"/>
          <w:i/>
          <w:iCs/>
          <w:sz w:val="28"/>
          <w:szCs w:val="28"/>
          <w:lang w:val="uk-UA"/>
        </w:rPr>
        <w:t xml:space="preserve"> </w:t>
      </w:r>
      <w:r w:rsidRPr="00127D73">
        <w:rPr>
          <w:rFonts w:asciiTheme="minorHAnsi" w:hAnsiTheme="minorHAnsi" w:cstheme="minorHAnsi"/>
          <w:sz w:val="28"/>
          <w:szCs w:val="28"/>
          <w:lang w:val="uk-UA"/>
        </w:rPr>
        <w:t xml:space="preserve">Каталог містить </w:t>
      </w:r>
      <w:proofErr w:type="spellStart"/>
      <w:r w:rsidRPr="00127D73">
        <w:rPr>
          <w:rFonts w:asciiTheme="minorHAnsi" w:hAnsiTheme="minorHAnsi" w:cstheme="minorHAnsi"/>
          <w:sz w:val="28"/>
          <w:szCs w:val="28"/>
          <w:lang w:val="uk-UA"/>
        </w:rPr>
        <w:t>анотовании</w:t>
      </w:r>
      <w:proofErr w:type="spellEnd"/>
      <w:r w:rsidRPr="00127D73">
        <w:rPr>
          <w:rFonts w:asciiTheme="minorHAnsi" w:hAnsiTheme="minorHAnsi" w:cstheme="minorHAnsi"/>
          <w:sz w:val="28"/>
          <w:szCs w:val="28"/>
          <w:lang w:val="uk-UA"/>
        </w:rPr>
        <w:t>̆ опис дисциплін, які пропонуються для обрання студентам першого (бакалаврського) рівня вищої освіти відповідно до навчального плану на 3-8 семестри.</w:t>
      </w:r>
      <w:r w:rsidR="0070262A" w:rsidRPr="00127D73">
        <w:rPr>
          <w:rFonts w:asciiTheme="minorHAnsi" w:hAnsiTheme="minorHAnsi" w:cstheme="minorHAnsi"/>
          <w:sz w:val="28"/>
          <w:szCs w:val="28"/>
          <w:lang w:val="uk-UA"/>
        </w:rPr>
        <w:t xml:space="preserve"> </w:t>
      </w:r>
      <w:r w:rsidRPr="00127D73">
        <w:rPr>
          <w:rFonts w:asciiTheme="minorHAnsi" w:hAnsiTheme="minorHAnsi" w:cstheme="minorHAnsi"/>
          <w:sz w:val="28"/>
          <w:szCs w:val="28"/>
          <w:lang w:val="uk-UA"/>
        </w:rPr>
        <w:t xml:space="preserve">Вибір дисциплін з Ф-Каталогу здобувачами </w:t>
      </w:r>
      <w:proofErr w:type="spellStart"/>
      <w:r w:rsidRPr="00127D73">
        <w:rPr>
          <w:rFonts w:asciiTheme="minorHAnsi" w:hAnsiTheme="minorHAnsi" w:cstheme="minorHAnsi"/>
          <w:sz w:val="28"/>
          <w:szCs w:val="28"/>
          <w:lang w:val="uk-UA"/>
        </w:rPr>
        <w:t>вищоі</w:t>
      </w:r>
      <w:proofErr w:type="spellEnd"/>
      <w:r w:rsidRPr="00127D73">
        <w:rPr>
          <w:rFonts w:asciiTheme="minorHAnsi" w:hAnsiTheme="minorHAnsi" w:cstheme="minorHAnsi"/>
          <w:sz w:val="28"/>
          <w:szCs w:val="28"/>
          <w:lang w:val="uk-UA"/>
        </w:rPr>
        <w:t xml:space="preserve">̈ освіти </w:t>
      </w:r>
      <w:r w:rsidR="0070262A" w:rsidRPr="00127D73">
        <w:rPr>
          <w:rFonts w:asciiTheme="minorHAnsi" w:hAnsiTheme="minorHAnsi" w:cstheme="minorHAnsi"/>
          <w:sz w:val="28"/>
          <w:szCs w:val="28"/>
          <w:lang w:val="uk-UA"/>
        </w:rPr>
        <w:t>першого</w:t>
      </w:r>
      <w:r w:rsidRPr="00127D73">
        <w:rPr>
          <w:rFonts w:asciiTheme="minorHAnsi" w:hAnsiTheme="minorHAnsi" w:cstheme="minorHAnsi"/>
          <w:sz w:val="28"/>
          <w:szCs w:val="28"/>
          <w:lang w:val="uk-UA"/>
        </w:rPr>
        <w:t xml:space="preserve"> (</w:t>
      </w:r>
      <w:r w:rsidR="0070262A" w:rsidRPr="00127D73">
        <w:rPr>
          <w:rFonts w:asciiTheme="minorHAnsi" w:hAnsiTheme="minorHAnsi" w:cstheme="minorHAnsi"/>
          <w:sz w:val="28"/>
          <w:szCs w:val="28"/>
          <w:lang w:val="uk-UA"/>
        </w:rPr>
        <w:t>бакалаврського</w:t>
      </w:r>
      <w:r w:rsidRPr="00127D73">
        <w:rPr>
          <w:rFonts w:asciiTheme="minorHAnsi" w:hAnsiTheme="minorHAnsi" w:cstheme="minorHAnsi"/>
          <w:sz w:val="28"/>
          <w:szCs w:val="28"/>
          <w:lang w:val="uk-UA"/>
        </w:rPr>
        <w:t xml:space="preserve">) рівня </w:t>
      </w:r>
      <w:proofErr w:type="spellStart"/>
      <w:r w:rsidRPr="00127D73">
        <w:rPr>
          <w:rFonts w:asciiTheme="minorHAnsi" w:hAnsiTheme="minorHAnsi" w:cstheme="minorHAnsi"/>
          <w:sz w:val="28"/>
          <w:szCs w:val="28"/>
          <w:lang w:val="uk-UA"/>
        </w:rPr>
        <w:t>здійснюється</w:t>
      </w:r>
      <w:proofErr w:type="spellEnd"/>
      <w:r w:rsidRPr="00127D73">
        <w:rPr>
          <w:rFonts w:asciiTheme="minorHAnsi" w:hAnsiTheme="minorHAnsi" w:cstheme="minorHAnsi"/>
          <w:sz w:val="28"/>
          <w:szCs w:val="28"/>
          <w:lang w:val="uk-UA"/>
        </w:rPr>
        <w:t xml:space="preserve"> на початку </w:t>
      </w:r>
      <w:r w:rsidR="0070262A" w:rsidRPr="00127D73">
        <w:rPr>
          <w:rFonts w:asciiTheme="minorHAnsi" w:hAnsiTheme="minorHAnsi" w:cstheme="minorHAnsi"/>
          <w:sz w:val="28"/>
          <w:szCs w:val="28"/>
          <w:lang w:val="uk-UA"/>
        </w:rPr>
        <w:t xml:space="preserve">весняного </w:t>
      </w:r>
      <w:r w:rsidRPr="00127D73">
        <w:rPr>
          <w:rFonts w:asciiTheme="minorHAnsi" w:hAnsiTheme="minorHAnsi" w:cstheme="minorHAnsi"/>
          <w:sz w:val="28"/>
          <w:szCs w:val="28"/>
          <w:lang w:val="uk-UA"/>
        </w:rPr>
        <w:t>семестру першого</w:t>
      </w:r>
      <w:r w:rsidR="0070262A" w:rsidRPr="00127D73">
        <w:rPr>
          <w:rFonts w:asciiTheme="minorHAnsi" w:hAnsiTheme="minorHAnsi" w:cstheme="minorHAnsi"/>
          <w:sz w:val="28"/>
          <w:szCs w:val="28"/>
          <w:lang w:val="uk-UA"/>
        </w:rPr>
        <w:t>, другого і третього</w:t>
      </w:r>
      <w:r w:rsidRPr="00127D73">
        <w:rPr>
          <w:rFonts w:asciiTheme="minorHAnsi" w:hAnsiTheme="minorHAnsi" w:cstheme="minorHAnsi"/>
          <w:sz w:val="28"/>
          <w:szCs w:val="28"/>
          <w:lang w:val="uk-UA"/>
        </w:rPr>
        <w:t xml:space="preserve"> рок</w:t>
      </w:r>
      <w:r w:rsidR="0070262A" w:rsidRPr="00127D73">
        <w:rPr>
          <w:rFonts w:asciiTheme="minorHAnsi" w:hAnsiTheme="minorHAnsi" w:cstheme="minorHAnsi"/>
          <w:sz w:val="28"/>
          <w:szCs w:val="28"/>
          <w:lang w:val="uk-UA"/>
        </w:rPr>
        <w:t>ів</w:t>
      </w:r>
      <w:r w:rsidRPr="00127D73">
        <w:rPr>
          <w:rFonts w:asciiTheme="minorHAnsi" w:hAnsiTheme="minorHAnsi" w:cstheme="minorHAnsi"/>
          <w:sz w:val="28"/>
          <w:szCs w:val="28"/>
          <w:lang w:val="uk-UA"/>
        </w:rPr>
        <w:t xml:space="preserve"> навчання</w:t>
      </w:r>
      <w:r w:rsidR="000A346A" w:rsidRPr="00127D73">
        <w:rPr>
          <w:rFonts w:asciiTheme="minorHAnsi" w:hAnsiTheme="minorHAnsi" w:cstheme="minorHAnsi"/>
          <w:sz w:val="28"/>
          <w:szCs w:val="28"/>
          <w:lang w:val="uk-UA"/>
        </w:rPr>
        <w:t xml:space="preserve"> за наступною </w:t>
      </w:r>
      <w:r w:rsidR="000A346A" w:rsidRPr="00127D73">
        <w:rPr>
          <w:rFonts w:asciiTheme="minorHAnsi" w:hAnsiTheme="minorHAnsi" w:cstheme="minorHAnsi"/>
          <w:i/>
          <w:iCs/>
          <w:sz w:val="28"/>
          <w:szCs w:val="28"/>
          <w:lang w:val="uk-UA"/>
        </w:rPr>
        <w:t>процедурою</w:t>
      </w:r>
      <w:r w:rsidR="000A346A" w:rsidRPr="00127D73">
        <w:rPr>
          <w:rFonts w:asciiTheme="minorHAnsi" w:hAnsiTheme="minorHAnsi" w:cstheme="minorHAnsi"/>
          <w:sz w:val="28"/>
          <w:szCs w:val="28"/>
          <w:lang w:val="uk-UA"/>
        </w:rPr>
        <w:t>:</w:t>
      </w:r>
      <w:r w:rsidRPr="00127D73">
        <w:rPr>
          <w:rFonts w:asciiTheme="minorHAnsi" w:hAnsiTheme="minorHAnsi" w:cstheme="minorHAnsi"/>
          <w:sz w:val="28"/>
          <w:szCs w:val="28"/>
          <w:lang w:val="uk-UA"/>
        </w:rPr>
        <w:t xml:space="preserve"> </w:t>
      </w:r>
    </w:p>
    <w:p w14:paraId="1F105875" w14:textId="4E008585" w:rsidR="00576E2F" w:rsidRPr="00127D73" w:rsidRDefault="00576E2F"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xml:space="preserve">- перший етап – оприлюднення каталогів на сайтах випускових кафедр </w:t>
      </w:r>
      <w:proofErr w:type="spellStart"/>
      <w:r w:rsidRPr="00127D73">
        <w:rPr>
          <w:rFonts w:asciiTheme="minorHAnsi" w:hAnsiTheme="minorHAnsi" w:cstheme="minorHAnsi"/>
          <w:sz w:val="28"/>
          <w:szCs w:val="28"/>
          <w:lang w:val="uk-UA"/>
        </w:rPr>
        <w:t>ФЛ</w:t>
      </w:r>
      <w:proofErr w:type="spellEnd"/>
      <w:r w:rsidRPr="00127D73">
        <w:rPr>
          <w:rFonts w:asciiTheme="minorHAnsi" w:hAnsiTheme="minorHAnsi" w:cstheme="minorHAnsi"/>
          <w:sz w:val="28"/>
          <w:szCs w:val="28"/>
          <w:lang w:val="uk-UA"/>
        </w:rPr>
        <w:t xml:space="preserve">, сайті </w:t>
      </w:r>
      <w:proofErr w:type="spellStart"/>
      <w:r w:rsidRPr="00127D73">
        <w:rPr>
          <w:rFonts w:asciiTheme="minorHAnsi" w:hAnsiTheme="minorHAnsi" w:cstheme="minorHAnsi"/>
          <w:sz w:val="28"/>
          <w:szCs w:val="28"/>
          <w:lang w:val="uk-UA"/>
        </w:rPr>
        <w:t>ФЛ</w:t>
      </w:r>
      <w:proofErr w:type="spellEnd"/>
      <w:r w:rsidRPr="00127D73">
        <w:rPr>
          <w:rFonts w:asciiTheme="minorHAnsi" w:hAnsiTheme="minorHAnsi" w:cstheme="minorHAnsi"/>
          <w:sz w:val="28"/>
          <w:szCs w:val="28"/>
          <w:lang w:val="uk-UA"/>
        </w:rPr>
        <w:t xml:space="preserve"> та в інформаційному просторі Університету (Електронний </w:t>
      </w:r>
      <w:proofErr w:type="spellStart"/>
      <w:r w:rsidRPr="00127D73">
        <w:rPr>
          <w:rFonts w:asciiTheme="minorHAnsi" w:hAnsiTheme="minorHAnsi" w:cstheme="minorHAnsi"/>
          <w:sz w:val="28"/>
          <w:szCs w:val="28"/>
          <w:lang w:val="uk-UA"/>
        </w:rPr>
        <w:t>Кампус</w:t>
      </w:r>
      <w:proofErr w:type="spellEnd"/>
      <w:r w:rsidRPr="00127D73">
        <w:rPr>
          <w:rFonts w:asciiTheme="minorHAnsi" w:hAnsiTheme="minorHAnsi" w:cstheme="minorHAnsi"/>
          <w:sz w:val="28"/>
          <w:szCs w:val="28"/>
          <w:lang w:val="uk-UA"/>
        </w:rPr>
        <w:t xml:space="preserve"> КПІ ім. Ігоря Сікорського);</w:t>
      </w:r>
    </w:p>
    <w:p w14:paraId="588C5F1C" w14:textId="34DC678A" w:rsidR="00576E2F" w:rsidRPr="00127D73" w:rsidRDefault="00576E2F"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xml:space="preserve">- другий етап – ознайомлення студентів з процедурою вибору, строками та каталогами дисциплін вільного вибору на випускових кафедрах </w:t>
      </w:r>
      <w:proofErr w:type="spellStart"/>
      <w:r w:rsidRPr="00127D73">
        <w:rPr>
          <w:rFonts w:asciiTheme="minorHAnsi" w:hAnsiTheme="minorHAnsi" w:cstheme="minorHAnsi"/>
          <w:sz w:val="28"/>
          <w:szCs w:val="28"/>
          <w:lang w:val="uk-UA"/>
        </w:rPr>
        <w:t>ФЛ</w:t>
      </w:r>
      <w:proofErr w:type="spellEnd"/>
      <w:r w:rsidRPr="00127D73">
        <w:rPr>
          <w:rFonts w:asciiTheme="minorHAnsi" w:hAnsiTheme="minorHAnsi" w:cstheme="minorHAnsi"/>
          <w:sz w:val="28"/>
          <w:szCs w:val="28"/>
          <w:lang w:val="uk-UA"/>
        </w:rPr>
        <w:t xml:space="preserve"> за участі кураторів академічних груп (початок весняного семестру);</w:t>
      </w:r>
    </w:p>
    <w:p w14:paraId="2B630328" w14:textId="7DE5484B" w:rsidR="00576E2F" w:rsidRPr="00127D73" w:rsidRDefault="00576E2F"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третій етап – здійснення здобувачами вищої освіти вибору дисциплін для вивчення у наступному навчальному році шляхом анкетування. Тривалість вибору – не менше двох тижнів (лютий – березень). Процедура вибору на цьому етапі реалізується за сприяння кураторів груп, які надають консультативну допомогу щодо змісту освітніх компонентів;</w:t>
      </w:r>
    </w:p>
    <w:p w14:paraId="0A25F8C6" w14:textId="78BAFC8A" w:rsidR="00576E2F" w:rsidRPr="00127D73" w:rsidRDefault="00576E2F"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четвертий етап – опрацювання результатів вибору дисциплін та формування навчальних груп для вивчення кожної дисципліни, враховуючи нормативну чисельність студентів в групі;</w:t>
      </w:r>
    </w:p>
    <w:p w14:paraId="1D9504B7" w14:textId="4A5A30C5" w:rsidR="00965A82" w:rsidRPr="00127D73" w:rsidRDefault="00576E2F" w:rsidP="00AC2BD2">
      <w:pPr>
        <w:ind w:firstLine="567"/>
        <w:jc w:val="both"/>
        <w:rPr>
          <w:rFonts w:asciiTheme="minorHAnsi" w:hAnsiTheme="minorHAnsi" w:cstheme="minorHAnsi"/>
          <w:sz w:val="28"/>
          <w:szCs w:val="28"/>
          <w:lang w:val="uk-UA"/>
        </w:rPr>
      </w:pPr>
      <w:r w:rsidRPr="00127D73">
        <w:rPr>
          <w:rFonts w:asciiTheme="minorHAnsi" w:hAnsiTheme="minorHAnsi" w:cstheme="minorHAnsi"/>
          <w:sz w:val="28"/>
          <w:szCs w:val="28"/>
          <w:lang w:val="uk-UA"/>
        </w:rPr>
        <w:t>- п’ятий етап – у разі неможливості формування навчальних груп нормативної чисельності для вивчення певної дисципліни студентам надається можливість здійснити повторний вибір, приєднавшись до вже сформованих навчальних груп.</w:t>
      </w:r>
    </w:p>
    <w:p w14:paraId="7915D3BD" w14:textId="77777777" w:rsidR="00965A82" w:rsidRPr="00127D73" w:rsidRDefault="00965A82" w:rsidP="00AC2BD2">
      <w:pPr>
        <w:pStyle w:val="Style1Head"/>
        <w:spacing w:before="0" w:after="0"/>
        <w:jc w:val="center"/>
        <w:rPr>
          <w:rFonts w:asciiTheme="minorHAnsi" w:hAnsiTheme="minorHAnsi" w:cstheme="minorHAnsi"/>
        </w:rPr>
      </w:pPr>
    </w:p>
    <w:p w14:paraId="07DAA91D" w14:textId="315BB42A" w:rsidR="004A667F" w:rsidRPr="00127D73" w:rsidRDefault="0070262A" w:rsidP="00AC2BD2">
      <w:pPr>
        <w:rPr>
          <w:rFonts w:asciiTheme="minorHAnsi" w:eastAsiaTheme="majorEastAsia" w:hAnsiTheme="minorHAnsi" w:cstheme="minorHAnsi"/>
          <w:b/>
          <w:sz w:val="28"/>
          <w:szCs w:val="32"/>
          <w:lang w:val="uk-UA"/>
        </w:rPr>
      </w:pPr>
      <w:r w:rsidRPr="00127D73">
        <w:rPr>
          <w:rFonts w:asciiTheme="minorHAnsi" w:hAnsiTheme="minorHAnsi" w:cstheme="minorHAnsi"/>
        </w:rPr>
        <w:br w:type="page"/>
      </w:r>
    </w:p>
    <w:p w14:paraId="2E4D4EBA" w14:textId="6A968218" w:rsidR="008D2B7A" w:rsidRPr="00127D73" w:rsidRDefault="008D2B7A" w:rsidP="00AC2BD2">
      <w:pPr>
        <w:rPr>
          <w:rFonts w:asciiTheme="minorHAnsi" w:hAnsiTheme="minorHAnsi" w:cstheme="minorHAnsi"/>
          <w:lang w:val="uk-U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392"/>
      </w:tblGrid>
      <w:tr w:rsidR="00127D73" w:rsidRPr="00127D73" w14:paraId="3A8F74A7" w14:textId="77777777" w:rsidTr="00485E4F">
        <w:tc>
          <w:tcPr>
            <w:tcW w:w="2093" w:type="dxa"/>
            <w:shd w:val="clear" w:color="auto" w:fill="D9D9D9"/>
            <w:vAlign w:val="center"/>
          </w:tcPr>
          <w:p w14:paraId="07F171CD"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392" w:type="dxa"/>
            <w:shd w:val="clear" w:color="auto" w:fill="D9D9D9"/>
          </w:tcPr>
          <w:p w14:paraId="54A78B15" w14:textId="466B173D" w:rsidR="003E59C8" w:rsidRPr="00127D73" w:rsidRDefault="003E59C8" w:rsidP="00AC2BD2">
            <w:pPr>
              <w:pStyle w:val="Style1Head"/>
              <w:spacing w:before="0" w:after="0"/>
              <w:rPr>
                <w:rFonts w:cstheme="minorHAnsi"/>
                <w:lang w:val="en-US"/>
              </w:rPr>
            </w:pPr>
            <w:bookmarkStart w:id="3" w:name="К1"/>
            <w:bookmarkStart w:id="4" w:name="_Toc61630857"/>
            <w:r w:rsidRPr="00127D73">
              <w:rPr>
                <w:rFonts w:cstheme="minorHAnsi"/>
              </w:rPr>
              <w:t>Зіставна фонетика</w:t>
            </w:r>
            <w:bookmarkEnd w:id="3"/>
            <w:r w:rsidR="00605A9C" w:rsidRPr="00127D73">
              <w:rPr>
                <w:rFonts w:cstheme="minorHAnsi"/>
              </w:rPr>
              <w:t xml:space="preserve"> / </w:t>
            </w:r>
            <w:proofErr w:type="spellStart"/>
            <w:r w:rsidR="00605A9C" w:rsidRPr="00127D73">
              <w:rPr>
                <w:rFonts w:cstheme="minorHAnsi"/>
              </w:rPr>
              <w:t>Contrastive</w:t>
            </w:r>
            <w:proofErr w:type="spellEnd"/>
            <w:r w:rsidR="00605A9C" w:rsidRPr="00127D73">
              <w:rPr>
                <w:rFonts w:cstheme="minorHAnsi"/>
              </w:rPr>
              <w:t xml:space="preserve"> </w:t>
            </w:r>
            <w:proofErr w:type="spellStart"/>
            <w:r w:rsidR="00605A9C" w:rsidRPr="00127D73">
              <w:rPr>
                <w:rFonts w:cstheme="minorHAnsi"/>
              </w:rPr>
              <w:t>Phonetics</w:t>
            </w:r>
            <w:bookmarkEnd w:id="4"/>
            <w:proofErr w:type="spellEnd"/>
          </w:p>
        </w:tc>
      </w:tr>
      <w:tr w:rsidR="00127D73" w:rsidRPr="00127D73" w14:paraId="42A36962" w14:textId="77777777" w:rsidTr="00B27A6E">
        <w:tc>
          <w:tcPr>
            <w:tcW w:w="2093" w:type="dxa"/>
          </w:tcPr>
          <w:p w14:paraId="2C7B0435"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065D416B" w14:textId="77777777"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53518DBB" w14:textId="77777777" w:rsidTr="00B27A6E">
        <w:tc>
          <w:tcPr>
            <w:tcW w:w="2093" w:type="dxa"/>
          </w:tcPr>
          <w:p w14:paraId="120EA155"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564FED5B" w14:textId="4784F7F3"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 xml:space="preserve">2/3 </w:t>
            </w:r>
          </w:p>
        </w:tc>
      </w:tr>
      <w:tr w:rsidR="00127D73" w:rsidRPr="00127D73" w14:paraId="20F4B2FE" w14:textId="77777777" w:rsidTr="00B27A6E">
        <w:tc>
          <w:tcPr>
            <w:tcW w:w="2093" w:type="dxa"/>
          </w:tcPr>
          <w:p w14:paraId="7AB71852"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5D2CF660" w14:textId="29702BED" w:rsidR="003E59C8" w:rsidRPr="00127D73" w:rsidRDefault="00605A9C" w:rsidP="00AC2BD2">
            <w:pPr>
              <w:rPr>
                <w:rFonts w:asciiTheme="minorHAnsi" w:hAnsiTheme="minorHAnsi" w:cstheme="minorHAnsi"/>
                <w:lang w:val="uk-UA"/>
              </w:rPr>
            </w:pPr>
            <w:r w:rsidRPr="00127D73">
              <w:rPr>
                <w:rFonts w:asciiTheme="minorHAnsi" w:hAnsiTheme="minorHAnsi" w:cstheme="minorHAnsi"/>
              </w:rPr>
              <w:t>4</w:t>
            </w:r>
            <w:r w:rsidR="003E59C8" w:rsidRPr="00127D73">
              <w:rPr>
                <w:rFonts w:asciiTheme="minorHAnsi" w:hAnsiTheme="minorHAnsi" w:cstheme="minorHAnsi"/>
                <w:lang w:val="uk-UA"/>
              </w:rPr>
              <w:t xml:space="preserve"> кредити </w:t>
            </w:r>
            <w:proofErr w:type="spellStart"/>
            <w:r w:rsidR="003E59C8" w:rsidRPr="00127D73">
              <w:rPr>
                <w:rFonts w:asciiTheme="minorHAnsi" w:hAnsiTheme="minorHAnsi" w:cstheme="minorHAnsi"/>
                <w:lang w:val="uk-UA"/>
              </w:rPr>
              <w:t>ЄКТС</w:t>
            </w:r>
            <w:proofErr w:type="spellEnd"/>
          </w:p>
        </w:tc>
      </w:tr>
      <w:tr w:rsidR="00127D73" w:rsidRPr="00127D73" w14:paraId="593DBADF" w14:textId="77777777" w:rsidTr="00B27A6E">
        <w:tc>
          <w:tcPr>
            <w:tcW w:w="2093" w:type="dxa"/>
          </w:tcPr>
          <w:p w14:paraId="66838640"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5EC22621" w14:textId="77777777"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англійська</w:t>
            </w:r>
          </w:p>
        </w:tc>
      </w:tr>
      <w:tr w:rsidR="00127D73" w:rsidRPr="00127D73" w14:paraId="1CC1062A" w14:textId="77777777" w:rsidTr="00B27A6E">
        <w:tc>
          <w:tcPr>
            <w:tcW w:w="2093" w:type="dxa"/>
          </w:tcPr>
          <w:p w14:paraId="3036D2A8"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423C421C" w14:textId="77777777"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51B65210" w14:textId="77777777" w:rsidTr="00B27A6E">
        <w:tc>
          <w:tcPr>
            <w:tcW w:w="2093" w:type="dxa"/>
          </w:tcPr>
          <w:p w14:paraId="34163281"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529C5003" w14:textId="3059DE13"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В2</w:t>
            </w:r>
            <w:proofErr w:type="spellEnd"/>
            <w:r w:rsidRPr="00127D73">
              <w:rPr>
                <w:rFonts w:asciiTheme="minorHAnsi" w:hAnsiTheme="minorHAnsi" w:cstheme="minorHAnsi"/>
                <w:lang w:val="uk-UA"/>
              </w:rPr>
              <w:t xml:space="preserve">; </w:t>
            </w:r>
            <w:r w:rsidRPr="00127D73">
              <w:rPr>
                <w:rFonts w:asciiTheme="minorHAnsi" w:hAnsiTheme="minorHAnsi" w:cstheme="minorHAnsi"/>
                <w:iCs/>
                <w:lang w:val="uk-UA"/>
              </w:rPr>
              <w:t>успішне засвоєння освітніх компонент</w:t>
            </w:r>
            <w:r w:rsidRPr="00127D73">
              <w:rPr>
                <w:rFonts w:asciiTheme="minorHAnsi" w:hAnsiTheme="minorHAnsi" w:cstheme="minorHAnsi"/>
                <w:lang w:val="uk-UA"/>
              </w:rPr>
              <w:t xml:space="preserve"> «Вступ до </w:t>
            </w:r>
            <w:proofErr w:type="spellStart"/>
            <w:r w:rsidRPr="00127D73">
              <w:rPr>
                <w:rFonts w:asciiTheme="minorHAnsi" w:hAnsiTheme="minorHAnsi" w:cstheme="minorHAnsi"/>
                <w:lang w:val="uk-UA"/>
              </w:rPr>
              <w:t>романо</w:t>
            </w:r>
            <w:proofErr w:type="spellEnd"/>
            <w:r w:rsidRPr="00127D73">
              <w:rPr>
                <w:rFonts w:asciiTheme="minorHAnsi" w:hAnsiTheme="minorHAnsi" w:cstheme="minorHAnsi"/>
                <w:lang w:val="uk-UA"/>
              </w:rPr>
              <w:t>-германського мовознавства», «Сучасна українська мова», «Зіставна граматика».</w:t>
            </w:r>
          </w:p>
        </w:tc>
      </w:tr>
      <w:tr w:rsidR="00127D73" w:rsidRPr="00127D73" w14:paraId="49478ED9" w14:textId="77777777" w:rsidTr="00B27A6E">
        <w:tc>
          <w:tcPr>
            <w:tcW w:w="2093" w:type="dxa"/>
          </w:tcPr>
          <w:p w14:paraId="5A771AE2"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264F3F99" w14:textId="77777777" w:rsidR="003E59C8" w:rsidRPr="00127D73" w:rsidRDefault="003E59C8" w:rsidP="00AC2BD2">
            <w:pPr>
              <w:jc w:val="both"/>
              <w:rPr>
                <w:rFonts w:asciiTheme="minorHAnsi" w:hAnsiTheme="minorHAnsi" w:cstheme="minorHAnsi"/>
                <w:lang w:val="uk-UA"/>
              </w:rPr>
            </w:pPr>
            <w:r w:rsidRPr="00127D73">
              <w:rPr>
                <w:rFonts w:asciiTheme="minorHAnsi" w:hAnsiTheme="minorHAnsi" w:cstheme="minorHAnsi"/>
                <w:lang w:val="uk-UA"/>
              </w:rPr>
              <w:t xml:space="preserve">У курсі розкриваються ізоморфні й </w:t>
            </w:r>
            <w:proofErr w:type="spellStart"/>
            <w:r w:rsidRPr="00127D73">
              <w:rPr>
                <w:rFonts w:asciiTheme="minorHAnsi" w:hAnsiTheme="minorHAnsi" w:cstheme="minorHAnsi"/>
                <w:lang w:val="uk-UA"/>
              </w:rPr>
              <w:t>аломорфні</w:t>
            </w:r>
            <w:proofErr w:type="spellEnd"/>
            <w:r w:rsidRPr="00127D73">
              <w:rPr>
                <w:rFonts w:asciiTheme="minorHAnsi" w:hAnsiTheme="minorHAnsi" w:cstheme="minorHAnsi"/>
                <w:lang w:val="uk-UA"/>
              </w:rPr>
              <w:t xml:space="preserve"> ознаки сегментного й </w:t>
            </w:r>
            <w:proofErr w:type="spellStart"/>
            <w:r w:rsidRPr="00127D73">
              <w:rPr>
                <w:rFonts w:asciiTheme="minorHAnsi" w:hAnsiTheme="minorHAnsi" w:cstheme="minorHAnsi"/>
                <w:lang w:val="uk-UA"/>
              </w:rPr>
              <w:t>надсегментного</w:t>
            </w:r>
            <w:proofErr w:type="spellEnd"/>
            <w:r w:rsidRPr="00127D73">
              <w:rPr>
                <w:rFonts w:asciiTheme="minorHAnsi" w:hAnsiTheme="minorHAnsi" w:cstheme="minorHAnsi"/>
                <w:lang w:val="uk-UA"/>
              </w:rPr>
              <w:t xml:space="preserve"> рівнів англійської та української мов, які безпосередньо впливають на успішність професійної комунікації;</w:t>
            </w:r>
            <w:r w:rsidRPr="00127D73">
              <w:rPr>
                <w:rFonts w:asciiTheme="minorHAnsi" w:hAnsiTheme="minorHAnsi" w:cstheme="minorHAnsi"/>
                <w:spacing w:val="-2"/>
                <w:lang w:val="uk-UA"/>
              </w:rPr>
              <w:t xml:space="preserve"> </w:t>
            </w:r>
            <w:proofErr w:type="spellStart"/>
            <w:r w:rsidRPr="00127D73">
              <w:rPr>
                <w:rFonts w:asciiTheme="minorHAnsi" w:hAnsiTheme="minorHAnsi" w:cstheme="minorHAnsi"/>
                <w:spacing w:val="-2"/>
                <w:lang w:val="uk-UA"/>
              </w:rPr>
              <w:t>фоностилістичні</w:t>
            </w:r>
            <w:proofErr w:type="spellEnd"/>
            <w:r w:rsidRPr="00127D73">
              <w:rPr>
                <w:rFonts w:asciiTheme="minorHAnsi" w:hAnsiTheme="minorHAnsi" w:cstheme="minorHAnsi"/>
                <w:spacing w:val="-2"/>
                <w:lang w:val="uk-UA"/>
              </w:rPr>
              <w:t xml:space="preserve"> й </w:t>
            </w:r>
            <w:proofErr w:type="spellStart"/>
            <w:r w:rsidRPr="00127D73">
              <w:rPr>
                <w:rFonts w:asciiTheme="minorHAnsi" w:hAnsiTheme="minorHAnsi" w:cstheme="minorHAnsi"/>
                <w:spacing w:val="-2"/>
                <w:lang w:val="uk-UA"/>
              </w:rPr>
              <w:t>фоносемантичні</w:t>
            </w:r>
            <w:proofErr w:type="spellEnd"/>
            <w:r w:rsidRPr="00127D73">
              <w:rPr>
                <w:rFonts w:asciiTheme="minorHAnsi" w:hAnsiTheme="minorHAnsi" w:cstheme="minorHAnsi"/>
                <w:spacing w:val="-2"/>
                <w:lang w:val="uk-UA"/>
              </w:rPr>
              <w:t xml:space="preserve"> ознаки </w:t>
            </w:r>
            <w:r w:rsidRPr="00127D73">
              <w:rPr>
                <w:rFonts w:asciiTheme="minorHAnsi" w:hAnsiTheme="minorHAnsi" w:cstheme="minorHAnsi"/>
                <w:bCs/>
                <w:lang w:val="uk-UA"/>
              </w:rPr>
              <w:t>фонетичних одиниць у зіставлюваних мовах</w:t>
            </w:r>
            <w:r w:rsidRPr="00127D73">
              <w:rPr>
                <w:rFonts w:asciiTheme="minorHAnsi" w:hAnsiTheme="minorHAnsi" w:cstheme="minorHAnsi"/>
                <w:spacing w:val="-2"/>
                <w:lang w:val="uk-UA"/>
              </w:rPr>
              <w:t>;</w:t>
            </w:r>
            <w:r w:rsidRPr="00127D73">
              <w:rPr>
                <w:rFonts w:asciiTheme="minorHAnsi" w:hAnsiTheme="minorHAnsi" w:cstheme="minorHAnsi"/>
                <w:lang w:val="uk-UA"/>
              </w:rPr>
              <w:t xml:space="preserve"> особливості </w:t>
            </w:r>
            <w:proofErr w:type="spellStart"/>
            <w:r w:rsidRPr="00127D73">
              <w:rPr>
                <w:rFonts w:asciiTheme="minorHAnsi" w:hAnsiTheme="minorHAnsi" w:cstheme="minorHAnsi"/>
                <w:lang w:val="uk-UA"/>
              </w:rPr>
              <w:t>інтерферованого</w:t>
            </w:r>
            <w:proofErr w:type="spellEnd"/>
            <w:r w:rsidRPr="00127D73">
              <w:rPr>
                <w:rFonts w:asciiTheme="minorHAnsi" w:hAnsiTheme="minorHAnsi" w:cstheme="minorHAnsi"/>
                <w:lang w:val="uk-UA"/>
              </w:rPr>
              <w:t xml:space="preserve"> англійського мовлення українців; норми вживання фонетичних засобів у текстах різних стилів, жанрів і регістрів та </w:t>
            </w:r>
            <w:r w:rsidRPr="00127D73">
              <w:rPr>
                <w:rFonts w:asciiTheme="minorHAnsi" w:hAnsiTheme="minorHAnsi" w:cstheme="minorHAnsi"/>
                <w:bCs/>
                <w:spacing w:val="-4"/>
                <w:lang w:val="uk-UA"/>
              </w:rPr>
              <w:t xml:space="preserve">відповідно до ситуації і сфери спілкування. </w:t>
            </w:r>
            <w:r w:rsidRPr="00127D73">
              <w:rPr>
                <w:rFonts w:asciiTheme="minorHAnsi" w:hAnsiTheme="minorHAnsi" w:cstheme="minorHAnsi"/>
                <w:lang w:val="uk-UA"/>
              </w:rPr>
              <w:t xml:space="preserve">Особливу увагу зосереджено на ролі фонетичних і </w:t>
            </w:r>
            <w:proofErr w:type="spellStart"/>
            <w:r w:rsidRPr="00127D73">
              <w:rPr>
                <w:rFonts w:asciiTheme="minorHAnsi" w:hAnsiTheme="minorHAnsi" w:cstheme="minorHAnsi"/>
                <w:lang w:val="uk-UA"/>
              </w:rPr>
              <w:t>паравербальних</w:t>
            </w:r>
            <w:proofErr w:type="spellEnd"/>
            <w:r w:rsidRPr="00127D73">
              <w:rPr>
                <w:rFonts w:asciiTheme="minorHAnsi" w:hAnsiTheme="minorHAnsi" w:cstheme="minorHAnsi"/>
                <w:lang w:val="uk-UA"/>
              </w:rPr>
              <w:t xml:space="preserve"> засобів у мовленнєвій і професійній практиці перекладача, а також</w:t>
            </w:r>
            <w:r w:rsidRPr="00127D73">
              <w:rPr>
                <w:rFonts w:asciiTheme="minorHAnsi" w:hAnsiTheme="minorHAnsi" w:cstheme="minorHAnsi"/>
                <w:bCs/>
                <w:lang w:val="uk-UA"/>
              </w:rPr>
              <w:t xml:space="preserve"> на фонетичних </w:t>
            </w:r>
            <w:proofErr w:type="spellStart"/>
            <w:r w:rsidRPr="00127D73">
              <w:rPr>
                <w:rFonts w:asciiTheme="minorHAnsi" w:hAnsiTheme="minorHAnsi" w:cstheme="minorHAnsi"/>
                <w:bCs/>
                <w:lang w:val="uk-UA"/>
              </w:rPr>
              <w:t>невідповідностях</w:t>
            </w:r>
            <w:proofErr w:type="spellEnd"/>
            <w:r w:rsidRPr="00127D73">
              <w:rPr>
                <w:rFonts w:asciiTheme="minorHAnsi" w:hAnsiTheme="minorHAnsi" w:cstheme="minorHAnsi"/>
                <w:bCs/>
                <w:lang w:val="uk-UA"/>
              </w:rPr>
              <w:t xml:space="preserve"> англійської та рідної мов на сегментному й </w:t>
            </w:r>
            <w:proofErr w:type="spellStart"/>
            <w:r w:rsidRPr="00127D73">
              <w:rPr>
                <w:rFonts w:asciiTheme="minorHAnsi" w:hAnsiTheme="minorHAnsi" w:cstheme="minorHAnsi"/>
                <w:bCs/>
                <w:lang w:val="uk-UA"/>
              </w:rPr>
              <w:t>надсегментному</w:t>
            </w:r>
            <w:proofErr w:type="spellEnd"/>
            <w:r w:rsidRPr="00127D73">
              <w:rPr>
                <w:rFonts w:asciiTheme="minorHAnsi" w:hAnsiTheme="minorHAnsi" w:cstheme="minorHAnsi"/>
                <w:bCs/>
                <w:lang w:val="uk-UA"/>
              </w:rPr>
              <w:t xml:space="preserve"> рівнях </w:t>
            </w:r>
            <w:r w:rsidRPr="00127D73">
              <w:rPr>
                <w:rFonts w:asciiTheme="minorHAnsi" w:hAnsiTheme="minorHAnsi" w:cstheme="minorHAnsi"/>
                <w:lang w:val="uk-UA"/>
              </w:rPr>
              <w:t xml:space="preserve">для подолання бар’єрів міжкультурної комунікації. </w:t>
            </w:r>
          </w:p>
        </w:tc>
      </w:tr>
      <w:tr w:rsidR="00127D73" w:rsidRPr="00127D73" w14:paraId="0B08A518" w14:textId="77777777" w:rsidTr="00B27A6E">
        <w:tc>
          <w:tcPr>
            <w:tcW w:w="2093" w:type="dxa"/>
          </w:tcPr>
          <w:p w14:paraId="593FF27F"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0546DFE9" w14:textId="77777777" w:rsidR="003E59C8" w:rsidRPr="00127D73" w:rsidRDefault="003E59C8" w:rsidP="00AC2BD2">
            <w:pPr>
              <w:jc w:val="both"/>
              <w:rPr>
                <w:rFonts w:asciiTheme="minorHAnsi" w:hAnsiTheme="minorHAnsi" w:cstheme="minorHAnsi"/>
                <w:lang w:val="uk-UA"/>
              </w:rPr>
            </w:pPr>
            <w:r w:rsidRPr="00127D73">
              <w:rPr>
                <w:rFonts w:asciiTheme="minorHAnsi" w:hAnsiTheme="minorHAnsi" w:cstheme="minorHAnsi"/>
                <w:lang w:val="uk-UA"/>
              </w:rPr>
              <w:t>Вивчення цієї дисципліни слугуватиме: коректному використанню інтонаційних моделей та їхніх модифікації у вираженні смислу висловлення, а також усуненню типових помилок і похибок в англійській вимові україномовних студентів та ознайомленню зі шляхами їхнього подолання. Ця дисципліна дозволить студентам прогнозувати сценарії і моделі перебігу комунікації і соціокультурної поведінки мовців різних психологічних типів та статі шляхом засвоєння навичок коректного вживання словесного й фразового наголосів та інтонування висловлення і тексту у зіставлюваних мовах.</w:t>
            </w:r>
          </w:p>
        </w:tc>
      </w:tr>
      <w:tr w:rsidR="00127D73" w:rsidRPr="00127D73" w14:paraId="26FABC76" w14:textId="77777777" w:rsidTr="00B27A6E">
        <w:tc>
          <w:tcPr>
            <w:tcW w:w="2093" w:type="dxa"/>
          </w:tcPr>
          <w:p w14:paraId="65B24D14"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0443DD6C" w14:textId="77777777"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3A9233F4" w14:textId="77777777" w:rsidR="003E59C8" w:rsidRPr="00127D73" w:rsidRDefault="003E59C8" w:rsidP="00AC2BD2">
            <w:pPr>
              <w:pStyle w:val="ListParagraph"/>
              <w:numPr>
                <w:ilvl w:val="0"/>
                <w:numId w:val="2"/>
              </w:numPr>
              <w:ind w:right="-254"/>
              <w:rPr>
                <w:rFonts w:asciiTheme="minorHAnsi" w:hAnsiTheme="minorHAnsi" w:cstheme="minorHAnsi"/>
                <w:lang w:val="uk-UA"/>
              </w:rPr>
            </w:pPr>
            <w:r w:rsidRPr="00127D73">
              <w:rPr>
                <w:rFonts w:asciiTheme="minorHAnsi" w:hAnsiTheme="minorHAnsi" w:cstheme="minorHAnsi"/>
                <w:lang w:val="uk-UA"/>
              </w:rPr>
              <w:t xml:space="preserve">вільно спілкуватися з професійних питань із фахівцями та нефахівцями державною й іноземними мовами, використовуючи їх для організації ефективної міжкультурної комунікації; </w:t>
            </w:r>
          </w:p>
          <w:p w14:paraId="15DFE891" w14:textId="77777777" w:rsidR="003E59C8" w:rsidRPr="00127D73" w:rsidRDefault="003E59C8" w:rsidP="00AC2BD2">
            <w:pPr>
              <w:pStyle w:val="ListParagraph"/>
              <w:numPr>
                <w:ilvl w:val="0"/>
                <w:numId w:val="2"/>
              </w:numPr>
              <w:rPr>
                <w:rFonts w:asciiTheme="minorHAnsi" w:hAnsiTheme="minorHAnsi" w:cstheme="minorHAnsi"/>
                <w:lang w:val="uk-UA"/>
              </w:rPr>
            </w:pPr>
            <w:r w:rsidRPr="00127D73">
              <w:rPr>
                <w:rFonts w:asciiTheme="minorHAnsi" w:hAnsiTheme="minorHAnsi" w:cstheme="minorHAnsi"/>
                <w:lang w:val="uk-UA"/>
              </w:rPr>
              <w:t>аналізувати мовні одиниці, визначати їхню взаємодію у процесі просодичного оформлення жанрово-стильових різновидів і регістрів спілкування для розв’язання комунікативних завдань у різних сферах життєдіяльності людини.</w:t>
            </w:r>
          </w:p>
          <w:p w14:paraId="49E9BCBF" w14:textId="77777777" w:rsidR="003E59C8" w:rsidRPr="00127D73" w:rsidRDefault="003E59C8"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w:t>
            </w:r>
          </w:p>
        </w:tc>
      </w:tr>
      <w:tr w:rsidR="00127D73" w:rsidRPr="00127D73" w14:paraId="177C02BB" w14:textId="77777777" w:rsidTr="00B27A6E">
        <w:tc>
          <w:tcPr>
            <w:tcW w:w="2093" w:type="dxa"/>
          </w:tcPr>
          <w:p w14:paraId="7C1CC2DF"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766CD434" w14:textId="77777777" w:rsidR="003E59C8" w:rsidRPr="00127D73" w:rsidRDefault="003E59C8"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4815BE02" w14:textId="77777777" w:rsidR="003E59C8" w:rsidRPr="00127D73" w:rsidRDefault="003E59C8" w:rsidP="00AC2BD2">
            <w:pPr>
              <w:pStyle w:val="TableParagraph"/>
              <w:numPr>
                <w:ilvl w:val="0"/>
                <w:numId w:val="1"/>
              </w:numPr>
              <w:rPr>
                <w:rFonts w:asciiTheme="minorHAnsi" w:hAnsiTheme="minorHAnsi" w:cstheme="minorHAnsi"/>
                <w:sz w:val="24"/>
                <w:szCs w:val="24"/>
              </w:rPr>
            </w:pPr>
            <w:r w:rsidRPr="00127D73">
              <w:rPr>
                <w:rFonts w:asciiTheme="minorHAnsi" w:hAnsiTheme="minorHAnsi" w:cstheme="minorHAnsi"/>
                <w:sz w:val="24"/>
                <w:szCs w:val="24"/>
              </w:rPr>
              <w:t xml:space="preserve">здатність аналізувати діалектні та соціальні різновиди мов, що вивчаються, описувати </w:t>
            </w:r>
            <w:proofErr w:type="spellStart"/>
            <w:r w:rsidRPr="00127D73">
              <w:rPr>
                <w:rFonts w:asciiTheme="minorHAnsi" w:hAnsiTheme="minorHAnsi" w:cstheme="minorHAnsi"/>
                <w:sz w:val="24"/>
                <w:szCs w:val="24"/>
              </w:rPr>
              <w:t>соціолінгвальну</w:t>
            </w:r>
            <w:proofErr w:type="spellEnd"/>
            <w:r w:rsidRPr="00127D73">
              <w:rPr>
                <w:rFonts w:asciiTheme="minorHAnsi" w:hAnsiTheme="minorHAnsi" w:cstheme="minorHAnsi"/>
                <w:sz w:val="24"/>
                <w:szCs w:val="24"/>
              </w:rPr>
              <w:t xml:space="preserve"> ситуацію;</w:t>
            </w:r>
          </w:p>
          <w:p w14:paraId="05273AF5" w14:textId="77777777" w:rsidR="003E59C8" w:rsidRPr="00127D73" w:rsidRDefault="003E59C8"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організації ділової та міжкультурної усної комунікації; </w:t>
            </w:r>
          </w:p>
          <w:p w14:paraId="4D0D6F84" w14:textId="77777777" w:rsidR="003E59C8" w:rsidRPr="00127D73" w:rsidRDefault="003E59C8"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соціолінгвістичного, </w:t>
            </w:r>
            <w:proofErr w:type="spellStart"/>
            <w:r w:rsidRPr="00127D73">
              <w:rPr>
                <w:rFonts w:asciiTheme="minorHAnsi" w:hAnsiTheme="minorHAnsi" w:cstheme="minorHAnsi"/>
                <w:lang w:val="uk-UA"/>
              </w:rPr>
              <w:t>лінгвокультурологічного</w:t>
            </w:r>
            <w:proofErr w:type="spellEnd"/>
            <w:r w:rsidRPr="00127D73">
              <w:rPr>
                <w:rFonts w:asciiTheme="minorHAnsi" w:hAnsiTheme="minorHAnsi" w:cstheme="minorHAnsi"/>
                <w:lang w:val="uk-UA"/>
              </w:rPr>
              <w:t xml:space="preserve"> та порівняльно-типологічного аналізу мовних явищ.</w:t>
            </w:r>
          </w:p>
        </w:tc>
      </w:tr>
      <w:tr w:rsidR="00127D73" w:rsidRPr="00127D73" w14:paraId="037F8EEE" w14:textId="77777777" w:rsidTr="00B27A6E">
        <w:tc>
          <w:tcPr>
            <w:tcW w:w="10485" w:type="dxa"/>
            <w:gridSpan w:val="2"/>
          </w:tcPr>
          <w:p w14:paraId="0B81895E" w14:textId="032F0E69"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03C15011" w14:textId="77777777" w:rsidTr="00B27A6E">
        <w:tc>
          <w:tcPr>
            <w:tcW w:w="10485" w:type="dxa"/>
            <w:gridSpan w:val="2"/>
          </w:tcPr>
          <w:p w14:paraId="4F9AE147"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 xml:space="preserve">практичні заняття </w:t>
            </w:r>
          </w:p>
        </w:tc>
      </w:tr>
      <w:tr w:rsidR="003E59C8" w:rsidRPr="00127D73" w14:paraId="0C5D7CCD" w14:textId="77777777" w:rsidTr="00B27A6E">
        <w:tc>
          <w:tcPr>
            <w:tcW w:w="10485" w:type="dxa"/>
            <w:gridSpan w:val="2"/>
          </w:tcPr>
          <w:p w14:paraId="2A29458A" w14:textId="77777777" w:rsidR="003E59C8" w:rsidRPr="00127D73" w:rsidRDefault="003E59C8"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7DBE9746" w14:textId="13BE5F74" w:rsidR="004A667F" w:rsidRPr="00127D73" w:rsidRDefault="004A667F" w:rsidP="00AC2BD2"/>
    <w:p w14:paraId="1C56DD00" w14:textId="4DCF223A" w:rsidR="004A667F" w:rsidRPr="00127D73" w:rsidRDefault="0070262A" w:rsidP="00AC2BD2">
      <w:r w:rsidRPr="00127D73">
        <w:br w:type="page"/>
      </w:r>
    </w:p>
    <w:tbl>
      <w:tblPr>
        <w:tblStyle w:val="TableGrid"/>
        <w:tblW w:w="10485" w:type="dxa"/>
        <w:tblLook w:val="04A0" w:firstRow="1" w:lastRow="0" w:firstColumn="1" w:lastColumn="0" w:noHBand="0" w:noVBand="1"/>
      </w:tblPr>
      <w:tblGrid>
        <w:gridCol w:w="2565"/>
        <w:gridCol w:w="7920"/>
      </w:tblGrid>
      <w:tr w:rsidR="00127D73" w:rsidRPr="00127D73" w14:paraId="563470AE" w14:textId="77777777" w:rsidTr="00485E4F">
        <w:tc>
          <w:tcPr>
            <w:tcW w:w="2565" w:type="dxa"/>
            <w:shd w:val="clear" w:color="auto" w:fill="D9D9D9" w:themeFill="background1" w:themeFillShade="D9"/>
            <w:vAlign w:val="center"/>
          </w:tcPr>
          <w:p w14:paraId="363F9E03" w14:textId="77777777" w:rsidR="00485E4F" w:rsidRPr="00127D73" w:rsidRDefault="00485E4F" w:rsidP="00AC2BD2">
            <w:pPr>
              <w:rPr>
                <w:rFonts w:asciiTheme="minorHAnsi" w:hAnsiTheme="minorHAnsi" w:cstheme="minorHAnsi"/>
                <w:b/>
                <w:bCs/>
                <w:sz w:val="32"/>
                <w:szCs w:val="32"/>
                <w:lang w:val="uk-UA"/>
              </w:rPr>
            </w:pPr>
            <w:proofErr w:type="spellStart"/>
            <w:r w:rsidRPr="00127D73">
              <w:rPr>
                <w:rFonts w:asciiTheme="minorHAnsi" w:hAnsiTheme="minorHAnsi" w:cstheme="minorHAnsi"/>
                <w:b/>
                <w:bCs/>
                <w:lang w:val="ru-RU"/>
              </w:rPr>
              <w:lastRenderedPageBreak/>
              <w:t>Дисципл</w:t>
            </w:r>
            <w:r w:rsidRPr="00127D73">
              <w:rPr>
                <w:rFonts w:asciiTheme="minorHAnsi" w:hAnsiTheme="minorHAnsi" w:cstheme="minorHAnsi"/>
                <w:b/>
                <w:bCs/>
                <w:lang w:val="uk-UA"/>
              </w:rPr>
              <w:t>іна</w:t>
            </w:r>
            <w:proofErr w:type="spellEnd"/>
          </w:p>
        </w:tc>
        <w:tc>
          <w:tcPr>
            <w:tcW w:w="7920" w:type="dxa"/>
            <w:shd w:val="clear" w:color="auto" w:fill="D9D9D9" w:themeFill="background1" w:themeFillShade="D9"/>
          </w:tcPr>
          <w:p w14:paraId="419D9A47" w14:textId="77777777" w:rsidR="00485E4F" w:rsidRPr="00127D73" w:rsidRDefault="00485E4F" w:rsidP="00AC2BD2">
            <w:pPr>
              <w:pStyle w:val="Style1Head"/>
              <w:spacing w:before="0" w:after="0"/>
              <w:rPr>
                <w:lang w:val="en-US"/>
              </w:rPr>
            </w:pPr>
            <w:bookmarkStart w:id="5" w:name="К16"/>
            <w:bookmarkStart w:id="6" w:name="_Toc61630858"/>
            <w:r w:rsidRPr="00127D73">
              <w:t xml:space="preserve">Практична граматика англійської мови </w:t>
            </w:r>
            <w:bookmarkEnd w:id="5"/>
            <w:r w:rsidRPr="00127D73">
              <w:t xml:space="preserve"> / </w:t>
            </w:r>
            <w:proofErr w:type="spellStart"/>
            <w:r w:rsidRPr="00127D73">
              <w:t>Practical</w:t>
            </w:r>
            <w:proofErr w:type="spellEnd"/>
            <w:r w:rsidRPr="00127D73">
              <w:t xml:space="preserve"> </w:t>
            </w:r>
            <w:proofErr w:type="spellStart"/>
            <w:r w:rsidRPr="00127D73">
              <w:t>Grammar</w:t>
            </w:r>
            <w:proofErr w:type="spellEnd"/>
            <w:r w:rsidRPr="00127D73">
              <w:t xml:space="preserve"> </w:t>
            </w:r>
            <w:proofErr w:type="spellStart"/>
            <w:r w:rsidRPr="00127D73">
              <w:t>of</w:t>
            </w:r>
            <w:proofErr w:type="spellEnd"/>
            <w:r w:rsidRPr="00127D73">
              <w:t xml:space="preserve"> </w:t>
            </w:r>
            <w:proofErr w:type="spellStart"/>
            <w:r w:rsidRPr="00127D73">
              <w:t>the</w:t>
            </w:r>
            <w:proofErr w:type="spellEnd"/>
            <w:r w:rsidRPr="00127D73">
              <w:t xml:space="preserve"> </w:t>
            </w:r>
            <w:proofErr w:type="spellStart"/>
            <w:r w:rsidRPr="00127D73">
              <w:t>English</w:t>
            </w:r>
            <w:proofErr w:type="spellEnd"/>
            <w:r w:rsidRPr="00127D73">
              <w:t xml:space="preserve"> </w:t>
            </w:r>
            <w:proofErr w:type="spellStart"/>
            <w:r w:rsidRPr="00127D73">
              <w:t>Language</w:t>
            </w:r>
            <w:bookmarkEnd w:id="6"/>
            <w:proofErr w:type="spellEnd"/>
          </w:p>
        </w:tc>
      </w:tr>
      <w:tr w:rsidR="00127D73" w:rsidRPr="00127D73" w14:paraId="451C5C9A" w14:textId="77777777" w:rsidTr="00485E4F">
        <w:tc>
          <w:tcPr>
            <w:tcW w:w="2565" w:type="dxa"/>
          </w:tcPr>
          <w:p w14:paraId="34D3A9B7"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7920" w:type="dxa"/>
          </w:tcPr>
          <w:p w14:paraId="3722978A"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Перший (бакалаврський) </w:t>
            </w:r>
          </w:p>
        </w:tc>
      </w:tr>
      <w:tr w:rsidR="00127D73" w:rsidRPr="00127D73" w14:paraId="03F2113B" w14:textId="77777777" w:rsidTr="00485E4F">
        <w:tc>
          <w:tcPr>
            <w:tcW w:w="2565" w:type="dxa"/>
          </w:tcPr>
          <w:p w14:paraId="6C19671F"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Курс </w:t>
            </w:r>
          </w:p>
        </w:tc>
        <w:tc>
          <w:tcPr>
            <w:tcW w:w="7920" w:type="dxa"/>
          </w:tcPr>
          <w:p w14:paraId="2595EEAC" w14:textId="6F632CB9"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2, 3 </w:t>
            </w:r>
          </w:p>
        </w:tc>
      </w:tr>
      <w:tr w:rsidR="00127D73" w:rsidRPr="00127D73" w14:paraId="757C3581" w14:textId="77777777" w:rsidTr="00485E4F">
        <w:tc>
          <w:tcPr>
            <w:tcW w:w="2565" w:type="dxa"/>
          </w:tcPr>
          <w:p w14:paraId="788BC89D"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Обсяг </w:t>
            </w:r>
          </w:p>
        </w:tc>
        <w:tc>
          <w:tcPr>
            <w:tcW w:w="7920" w:type="dxa"/>
          </w:tcPr>
          <w:p w14:paraId="259C3A7B" w14:textId="77777777" w:rsidR="00485E4F" w:rsidRPr="00127D73" w:rsidRDefault="00485E4F" w:rsidP="00AC2BD2">
            <w:pPr>
              <w:rPr>
                <w:rFonts w:asciiTheme="minorHAnsi" w:hAnsiTheme="minorHAnsi" w:cstheme="minorHAnsi"/>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4F82EC0D" w14:textId="77777777" w:rsidTr="00485E4F">
        <w:tc>
          <w:tcPr>
            <w:tcW w:w="2565" w:type="dxa"/>
          </w:tcPr>
          <w:p w14:paraId="391D983D"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7920" w:type="dxa"/>
          </w:tcPr>
          <w:p w14:paraId="3F663819"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Англійська </w:t>
            </w:r>
          </w:p>
        </w:tc>
      </w:tr>
      <w:tr w:rsidR="00127D73" w:rsidRPr="00127D73" w14:paraId="7C17F307" w14:textId="77777777" w:rsidTr="00485E4F">
        <w:tc>
          <w:tcPr>
            <w:tcW w:w="2565" w:type="dxa"/>
          </w:tcPr>
          <w:p w14:paraId="6CA687CF"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Кафедра </w:t>
            </w:r>
          </w:p>
        </w:tc>
        <w:tc>
          <w:tcPr>
            <w:tcW w:w="7920" w:type="dxa"/>
          </w:tcPr>
          <w:p w14:paraId="4BB50F47"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4DB944FE" w14:textId="77777777" w:rsidTr="00485E4F">
        <w:tc>
          <w:tcPr>
            <w:tcW w:w="2565" w:type="dxa"/>
          </w:tcPr>
          <w:p w14:paraId="3DD3446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вивчення</w:t>
            </w:r>
          </w:p>
        </w:tc>
        <w:tc>
          <w:tcPr>
            <w:tcW w:w="7920" w:type="dxa"/>
          </w:tcPr>
          <w:p w14:paraId="6CF352B8"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мовою </w:t>
            </w:r>
            <w:proofErr w:type="spellStart"/>
            <w:r w:rsidRPr="00127D73">
              <w:rPr>
                <w:rFonts w:asciiTheme="minorHAnsi" w:hAnsiTheme="minorHAnsi" w:cstheme="minorHAnsi"/>
                <w:lang w:val="uk-UA"/>
              </w:rPr>
              <w:t>В2</w:t>
            </w:r>
            <w:proofErr w:type="spellEnd"/>
          </w:p>
        </w:tc>
      </w:tr>
      <w:tr w:rsidR="00127D73" w:rsidRPr="00127D73" w14:paraId="263DAF88" w14:textId="77777777" w:rsidTr="00485E4F">
        <w:tc>
          <w:tcPr>
            <w:tcW w:w="2565" w:type="dxa"/>
          </w:tcPr>
          <w:p w14:paraId="5798B0B2"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Що буде вивчатися </w:t>
            </w:r>
          </w:p>
        </w:tc>
        <w:tc>
          <w:tcPr>
            <w:tcW w:w="7920" w:type="dxa"/>
          </w:tcPr>
          <w:p w14:paraId="17BF7023" w14:textId="77777777" w:rsidR="00485E4F" w:rsidRPr="00127D73" w:rsidRDefault="00485E4F"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lang w:val="uk-UA"/>
              </w:rPr>
              <w:t xml:space="preserve">Метою курсу є поглиблення знань і розуміння граматичних структур сучасної англійської мови, зокрема будуть вивчатися морфологічні та синтаксичні характеристики частин мови; особливості вживання часових форм в активному та пасивному станах; перетворення з </w:t>
            </w:r>
            <w:proofErr w:type="spellStart"/>
            <w:r w:rsidRPr="00127D73">
              <w:rPr>
                <w:rFonts w:asciiTheme="minorHAnsi" w:hAnsiTheme="minorHAnsi" w:cstheme="minorHAnsi"/>
                <w:lang w:val="uk-UA"/>
              </w:rPr>
              <w:t>прямоі</w:t>
            </w:r>
            <w:proofErr w:type="spellEnd"/>
            <w:r w:rsidRPr="00127D73">
              <w:rPr>
                <w:rFonts w:asciiTheme="minorHAnsi" w:hAnsiTheme="minorHAnsi" w:cstheme="minorHAnsi"/>
                <w:lang w:val="uk-UA"/>
              </w:rPr>
              <w:t xml:space="preserve">̈ мови в непряму; особливості узгодження часових форм; модальні дієслова та відтінки значень, що ними передаються; </w:t>
            </w:r>
            <w:proofErr w:type="spellStart"/>
            <w:r w:rsidRPr="00127D73">
              <w:rPr>
                <w:rFonts w:asciiTheme="minorHAnsi" w:hAnsiTheme="minorHAnsi" w:cstheme="minorHAnsi"/>
                <w:lang w:val="uk-UA"/>
              </w:rPr>
              <w:t>дійснии</w:t>
            </w:r>
            <w:proofErr w:type="spellEnd"/>
            <w:r w:rsidRPr="00127D73">
              <w:rPr>
                <w:rFonts w:asciiTheme="minorHAnsi" w:hAnsiTheme="minorHAnsi" w:cstheme="minorHAnsi"/>
                <w:lang w:val="uk-UA"/>
              </w:rPr>
              <w:t xml:space="preserve">̆, </w:t>
            </w:r>
            <w:proofErr w:type="spellStart"/>
            <w:r w:rsidRPr="00127D73">
              <w:rPr>
                <w:rFonts w:asciiTheme="minorHAnsi" w:hAnsiTheme="minorHAnsi" w:cstheme="minorHAnsi"/>
                <w:lang w:val="uk-UA"/>
              </w:rPr>
              <w:t>наказовии</w:t>
            </w:r>
            <w:proofErr w:type="spellEnd"/>
            <w:r w:rsidRPr="00127D73">
              <w:rPr>
                <w:rFonts w:asciiTheme="minorHAnsi" w:hAnsiTheme="minorHAnsi" w:cstheme="minorHAnsi"/>
                <w:lang w:val="uk-UA"/>
              </w:rPr>
              <w:t xml:space="preserve">̆ та </w:t>
            </w:r>
            <w:proofErr w:type="spellStart"/>
            <w:r w:rsidRPr="00127D73">
              <w:rPr>
                <w:rFonts w:asciiTheme="minorHAnsi" w:hAnsiTheme="minorHAnsi" w:cstheme="minorHAnsi"/>
                <w:lang w:val="uk-UA"/>
              </w:rPr>
              <w:t>умовнии</w:t>
            </w:r>
            <w:proofErr w:type="spellEnd"/>
            <w:r w:rsidRPr="00127D73">
              <w:rPr>
                <w:rFonts w:asciiTheme="minorHAnsi" w:hAnsiTheme="minorHAnsi" w:cstheme="minorHAnsi"/>
                <w:lang w:val="uk-UA"/>
              </w:rPr>
              <w:t>̆ способи дієслова. Особливу увагу зосереджено на тенденціях та змінах в граматиці сучасної англійської мови, а також на особливостях застосування отриманих знань у перекладацькій діяльності.</w:t>
            </w:r>
          </w:p>
        </w:tc>
      </w:tr>
      <w:tr w:rsidR="00127D73" w:rsidRPr="00127D73" w14:paraId="018A72A7" w14:textId="77777777" w:rsidTr="00485E4F">
        <w:tc>
          <w:tcPr>
            <w:tcW w:w="2565" w:type="dxa"/>
          </w:tcPr>
          <w:p w14:paraId="2783AC74"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 треба вивчати</w:t>
            </w:r>
          </w:p>
        </w:tc>
        <w:tc>
          <w:tcPr>
            <w:tcW w:w="7920" w:type="dxa"/>
          </w:tcPr>
          <w:p w14:paraId="017BB2E3" w14:textId="77777777" w:rsidR="00485E4F" w:rsidRPr="00127D73" w:rsidRDefault="00485E4F" w:rsidP="00AC2BD2">
            <w:pPr>
              <w:tabs>
                <w:tab w:val="left" w:pos="747"/>
              </w:tabs>
              <w:rPr>
                <w:rFonts w:asciiTheme="minorHAnsi" w:hAnsiTheme="minorHAnsi" w:cstheme="minorHAnsi"/>
                <w:lang w:val="uk-UA"/>
              </w:rPr>
            </w:pPr>
            <w:r w:rsidRPr="00127D73">
              <w:rPr>
                <w:rFonts w:asciiTheme="minorHAnsi" w:hAnsiTheme="minorHAnsi" w:cstheme="minorHAnsi"/>
                <w:lang w:val="uk-UA"/>
              </w:rPr>
              <w:t>Дисципліна дає можливість поглибити свої знання з граматики сучасної англійської мови та стати конкурентоспроможним фахівцем-перекладачем міжнародного рівня, який, глибоко розуміючи особливості граматичної структури англійської мови, зможе вдало підібрати адекватний відповідник під час перекладу з/на українську.</w:t>
            </w:r>
          </w:p>
        </w:tc>
      </w:tr>
      <w:tr w:rsidR="00127D73" w:rsidRPr="00127D73" w14:paraId="1C6A7AA5" w14:textId="77777777" w:rsidTr="00485E4F">
        <w:tc>
          <w:tcPr>
            <w:tcW w:w="2565" w:type="dxa"/>
          </w:tcPr>
          <w:p w14:paraId="375D2F63" w14:textId="77777777" w:rsidR="00485E4F" w:rsidRPr="00127D73" w:rsidRDefault="00485E4F" w:rsidP="00AC2BD2">
            <w:pPr>
              <w:rPr>
                <w:rFonts w:asciiTheme="minorHAnsi" w:hAnsiTheme="minorHAnsi" w:cstheme="minorHAnsi"/>
                <w:b/>
                <w:bCs/>
                <w:lang w:val="ru-RU"/>
              </w:rPr>
            </w:pPr>
            <w:proofErr w:type="spellStart"/>
            <w:r w:rsidRPr="00127D73">
              <w:rPr>
                <w:rFonts w:asciiTheme="minorHAnsi" w:hAnsiTheme="minorHAnsi" w:cstheme="minorHAnsi"/>
                <w:b/>
                <w:bCs/>
                <w:lang w:val="ru-RU"/>
              </w:rPr>
              <w:t>Чому</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навчитися</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результати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навчання</w:t>
            </w:r>
            <w:proofErr w:type="spellEnd"/>
            <w:r w:rsidRPr="00127D73">
              <w:rPr>
                <w:rFonts w:asciiTheme="minorHAnsi" w:hAnsiTheme="minorHAnsi" w:cstheme="minorHAnsi"/>
                <w:b/>
                <w:bCs/>
                <w:lang w:val="ru-RU"/>
              </w:rPr>
              <w:t>)</w:t>
            </w:r>
          </w:p>
          <w:p w14:paraId="0CEFA938" w14:textId="77777777" w:rsidR="00485E4F" w:rsidRPr="00127D73" w:rsidRDefault="00485E4F" w:rsidP="00AC2BD2">
            <w:pPr>
              <w:pStyle w:val="ListParagraph"/>
              <w:jc w:val="both"/>
              <w:rPr>
                <w:rFonts w:asciiTheme="minorHAnsi" w:hAnsiTheme="minorHAnsi" w:cstheme="minorHAnsi"/>
                <w:b/>
                <w:bCs/>
                <w:lang w:val="ru-RU"/>
              </w:rPr>
            </w:pPr>
          </w:p>
        </w:tc>
        <w:tc>
          <w:tcPr>
            <w:tcW w:w="7920" w:type="dxa"/>
          </w:tcPr>
          <w:p w14:paraId="613B6FB5"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40394C98" w14:textId="77777777" w:rsidR="00485E4F" w:rsidRPr="00127D73" w:rsidRDefault="00485E4F" w:rsidP="00AC2BD2">
            <w:pPr>
              <w:pStyle w:val="NormalWeb"/>
              <w:numPr>
                <w:ilvl w:val="0"/>
                <w:numId w:val="13"/>
              </w:numPr>
              <w:tabs>
                <w:tab w:val="left" w:pos="747"/>
              </w:tabs>
              <w:spacing w:before="0" w:beforeAutospacing="0" w:after="0" w:afterAutospacing="0"/>
              <w:ind w:left="180" w:firstLine="142"/>
              <w:rPr>
                <w:rFonts w:asciiTheme="minorHAnsi" w:hAnsiTheme="minorHAnsi" w:cstheme="minorHAnsi"/>
                <w:lang w:val="uk-UA"/>
              </w:rPr>
            </w:pPr>
            <w:r w:rsidRPr="00127D73">
              <w:rPr>
                <w:rFonts w:asciiTheme="minorHAnsi" w:hAnsiTheme="minorHAnsi" w:cstheme="minorHAnsi"/>
                <w:lang w:val="uk-UA"/>
              </w:rPr>
              <w:t xml:space="preserve">аналізувати мовні одиниці, визначати </w:t>
            </w:r>
            <w:proofErr w:type="spellStart"/>
            <w:r w:rsidRPr="00127D73">
              <w:rPr>
                <w:rFonts w:asciiTheme="minorHAnsi" w:hAnsiTheme="minorHAnsi" w:cstheme="minorHAnsi"/>
                <w:lang w:val="uk-UA"/>
              </w:rPr>
              <w:t>їхню</w:t>
            </w:r>
            <w:proofErr w:type="spellEnd"/>
            <w:r w:rsidRPr="00127D73">
              <w:rPr>
                <w:rFonts w:asciiTheme="minorHAnsi" w:hAnsiTheme="minorHAnsi" w:cstheme="minorHAnsi"/>
                <w:lang w:val="uk-UA"/>
              </w:rPr>
              <w:t xml:space="preserve"> взаємодію та характеризувати мовні явища і процеси, що </w:t>
            </w:r>
            <w:proofErr w:type="spellStart"/>
            <w:r w:rsidRPr="00127D73">
              <w:rPr>
                <w:rFonts w:asciiTheme="minorHAnsi" w:hAnsiTheme="minorHAnsi" w:cstheme="minorHAnsi"/>
                <w:lang w:val="uk-UA"/>
              </w:rPr>
              <w:t>їх</w:t>
            </w:r>
            <w:proofErr w:type="spellEnd"/>
            <w:r w:rsidRPr="00127D73">
              <w:rPr>
                <w:rFonts w:asciiTheme="minorHAnsi" w:hAnsiTheme="minorHAnsi" w:cstheme="minorHAnsi"/>
                <w:lang w:val="uk-UA"/>
              </w:rPr>
              <w:t xml:space="preserve"> зумовлюють;</w:t>
            </w:r>
          </w:p>
          <w:p w14:paraId="713C34E3" w14:textId="77777777" w:rsidR="00485E4F" w:rsidRPr="00127D73" w:rsidRDefault="00485E4F" w:rsidP="00AC2BD2">
            <w:pPr>
              <w:pStyle w:val="NormalWeb"/>
              <w:numPr>
                <w:ilvl w:val="0"/>
                <w:numId w:val="13"/>
              </w:numPr>
              <w:tabs>
                <w:tab w:val="left" w:pos="747"/>
              </w:tabs>
              <w:spacing w:before="0" w:beforeAutospacing="0" w:after="0" w:afterAutospacing="0"/>
              <w:ind w:left="180" w:firstLine="142"/>
              <w:rPr>
                <w:rFonts w:asciiTheme="minorHAnsi" w:hAnsiTheme="minorHAnsi" w:cstheme="minorHAnsi"/>
                <w:lang w:val="ru-RU"/>
              </w:rPr>
            </w:pPr>
            <w:proofErr w:type="spellStart"/>
            <w:r w:rsidRPr="00127D73">
              <w:rPr>
                <w:rFonts w:asciiTheme="minorHAnsi" w:hAnsiTheme="minorHAnsi" w:cstheme="minorHAnsi"/>
                <w:lang w:val="ru-RU"/>
              </w:rPr>
              <w:t>зіставляти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одиниці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мовлення</w:t>
            </w:r>
            <w:proofErr w:type="spellEnd"/>
            <w:r w:rsidRPr="00127D73">
              <w:rPr>
                <w:rFonts w:asciiTheme="minorHAnsi" w:hAnsiTheme="minorHAnsi" w:cstheme="minorHAnsi"/>
                <w:lang w:val="ru-RU"/>
              </w:rPr>
              <w:t xml:space="preserve"> з метою </w:t>
            </w:r>
            <w:proofErr w:type="spellStart"/>
            <w:r w:rsidRPr="00127D73">
              <w:rPr>
                <w:rFonts w:asciiTheme="minorHAnsi" w:hAnsiTheme="minorHAnsi" w:cstheme="minorHAnsi"/>
                <w:lang w:val="ru-RU"/>
              </w:rPr>
              <w:t>визначення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ключовоі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інформаціі</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оригінальному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тексті</w:t>
            </w:r>
            <w:proofErr w:type="spellEnd"/>
            <w:r w:rsidRPr="00127D73">
              <w:rPr>
                <w:rFonts w:asciiTheme="minorHAnsi" w:hAnsiTheme="minorHAnsi" w:cstheme="minorHAnsi"/>
                <w:lang w:val="ru-RU"/>
              </w:rPr>
              <w:t>;</w:t>
            </w:r>
          </w:p>
          <w:p w14:paraId="2DC5E838" w14:textId="77777777" w:rsidR="00485E4F" w:rsidRPr="00127D73" w:rsidRDefault="00485E4F" w:rsidP="00AC2BD2">
            <w:pPr>
              <w:pStyle w:val="NormalWeb"/>
              <w:numPr>
                <w:ilvl w:val="0"/>
                <w:numId w:val="13"/>
              </w:numPr>
              <w:tabs>
                <w:tab w:val="left" w:pos="747"/>
              </w:tabs>
              <w:spacing w:before="0" w:beforeAutospacing="0" w:after="0" w:afterAutospacing="0"/>
              <w:ind w:left="180" w:firstLine="142"/>
              <w:rPr>
                <w:rFonts w:asciiTheme="minorHAnsi" w:hAnsiTheme="minorHAnsi" w:cstheme="minorHAnsi"/>
                <w:lang w:val="ru-RU"/>
              </w:rPr>
            </w:pPr>
            <w:proofErr w:type="spellStart"/>
            <w:r w:rsidRPr="00127D73">
              <w:rPr>
                <w:rFonts w:asciiTheme="minorHAnsi" w:hAnsiTheme="minorHAnsi" w:cstheme="minorHAnsi"/>
                <w:lang w:val="ru-RU"/>
              </w:rPr>
              <w:t>збирати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аналізувати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систематизувати</w:t>
            </w:r>
            <w:proofErr w:type="spellEnd"/>
            <w:r w:rsidRPr="00127D73">
              <w:rPr>
                <w:rFonts w:asciiTheme="minorHAnsi" w:hAnsiTheme="minorHAnsi" w:cstheme="minorHAnsi"/>
                <w:lang w:val="ru-RU"/>
              </w:rPr>
              <w:t xml:space="preserve"> й </w:t>
            </w:r>
            <w:proofErr w:type="spellStart"/>
            <w:r w:rsidRPr="00127D73">
              <w:rPr>
                <w:rFonts w:asciiTheme="minorHAnsi" w:hAnsiTheme="minorHAnsi" w:cstheme="minorHAnsi"/>
                <w:lang w:val="ru-RU"/>
              </w:rPr>
              <w:t>інтерпретувати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факти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мовлення</w:t>
            </w:r>
            <w:proofErr w:type="spellEnd"/>
            <w:r w:rsidRPr="00127D73">
              <w:rPr>
                <w:rFonts w:asciiTheme="minorHAnsi" w:hAnsiTheme="minorHAnsi" w:cstheme="minorHAnsi"/>
                <w:lang w:val="ru-RU"/>
              </w:rPr>
              <w:t xml:space="preserve"> й </w:t>
            </w:r>
            <w:proofErr w:type="spellStart"/>
            <w:r w:rsidRPr="00127D73">
              <w:rPr>
                <w:rFonts w:asciiTheme="minorHAnsi" w:hAnsiTheme="minorHAnsi" w:cstheme="minorHAnsi"/>
                <w:lang w:val="ru-RU"/>
              </w:rPr>
              <w:t>використовувати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їх</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розв’язання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складних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завдань</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спеціалізованих</w:t>
            </w:r>
            <w:proofErr w:type="spellEnd"/>
            <w:r w:rsidRPr="00127D73">
              <w:rPr>
                <w:rFonts w:asciiTheme="minorHAnsi" w:hAnsiTheme="minorHAnsi" w:cstheme="minorHAnsi"/>
                <w:lang w:val="ru-RU"/>
              </w:rPr>
              <w:t xml:space="preserve"> сферах </w:t>
            </w:r>
            <w:proofErr w:type="spellStart"/>
            <w:r w:rsidRPr="00127D73">
              <w:rPr>
                <w:rFonts w:asciiTheme="minorHAnsi" w:hAnsiTheme="minorHAnsi" w:cstheme="minorHAnsi"/>
                <w:lang w:val="ru-RU"/>
              </w:rPr>
              <w:t>професійноі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діяльності</w:t>
            </w:r>
            <w:proofErr w:type="spellEnd"/>
            <w:r w:rsidRPr="00127D73">
              <w:rPr>
                <w:rFonts w:asciiTheme="minorHAnsi" w:hAnsiTheme="minorHAnsi" w:cstheme="minorHAnsi"/>
                <w:lang w:val="ru-RU"/>
              </w:rPr>
              <w:t xml:space="preserve"> та/</w:t>
            </w:r>
            <w:proofErr w:type="spellStart"/>
            <w:r w:rsidRPr="00127D73">
              <w:rPr>
                <w:rFonts w:asciiTheme="minorHAnsi" w:hAnsiTheme="minorHAnsi" w:cstheme="minorHAnsi"/>
                <w:lang w:val="ru-RU"/>
              </w:rPr>
              <w:t>або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w:t>
            </w:r>
          </w:p>
        </w:tc>
      </w:tr>
      <w:tr w:rsidR="00127D73" w:rsidRPr="00127D73" w14:paraId="7BBF6EC6" w14:textId="77777777" w:rsidTr="00485E4F">
        <w:tc>
          <w:tcPr>
            <w:tcW w:w="2565" w:type="dxa"/>
          </w:tcPr>
          <w:p w14:paraId="3BEFDEAA" w14:textId="77777777" w:rsidR="00485E4F" w:rsidRPr="00127D73" w:rsidRDefault="00485E4F" w:rsidP="00AC2BD2">
            <w:pPr>
              <w:rPr>
                <w:rFonts w:asciiTheme="minorHAnsi" w:hAnsiTheme="minorHAnsi" w:cstheme="minorHAnsi"/>
                <w:b/>
                <w:bCs/>
                <w:lang w:val="ru-RU"/>
              </w:rPr>
            </w:pPr>
            <w:r w:rsidRPr="00127D73">
              <w:rPr>
                <w:rFonts w:asciiTheme="minorHAnsi" w:hAnsiTheme="minorHAnsi" w:cstheme="minorHAnsi"/>
                <w:b/>
                <w:bCs/>
                <w:lang w:val="ru-RU"/>
              </w:rPr>
              <w:t xml:space="preserve">Як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користуватися</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набутими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знаннями</w:t>
            </w:r>
            <w:proofErr w:type="spellEnd"/>
            <w:r w:rsidRPr="00127D73">
              <w:rPr>
                <w:rFonts w:asciiTheme="minorHAnsi" w:hAnsiTheme="minorHAnsi" w:cstheme="minorHAnsi"/>
                <w:b/>
                <w:bCs/>
                <w:lang w:val="ru-RU"/>
              </w:rPr>
              <w:t xml:space="preserve"> і </w:t>
            </w:r>
            <w:proofErr w:type="spellStart"/>
            <w:r w:rsidRPr="00127D73">
              <w:rPr>
                <w:rFonts w:asciiTheme="minorHAnsi" w:hAnsiTheme="minorHAnsi" w:cstheme="minorHAnsi"/>
                <w:b/>
                <w:bCs/>
                <w:lang w:val="ru-RU"/>
              </w:rPr>
              <w:t>уміннями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компетентності</w:t>
            </w:r>
            <w:proofErr w:type="spellEnd"/>
            <w:r w:rsidRPr="00127D73">
              <w:rPr>
                <w:rFonts w:asciiTheme="minorHAnsi" w:hAnsiTheme="minorHAnsi" w:cstheme="minorHAnsi"/>
                <w:b/>
                <w:bCs/>
                <w:lang w:val="ru-RU"/>
              </w:rPr>
              <w:t>)</w:t>
            </w:r>
          </w:p>
          <w:p w14:paraId="7C3DE79C" w14:textId="77777777" w:rsidR="00485E4F" w:rsidRPr="00127D73" w:rsidRDefault="00485E4F" w:rsidP="00AC2BD2">
            <w:pPr>
              <w:jc w:val="both"/>
              <w:rPr>
                <w:rFonts w:asciiTheme="minorHAnsi" w:hAnsiTheme="minorHAnsi" w:cstheme="minorHAnsi"/>
                <w:b/>
                <w:bCs/>
                <w:lang w:val="ru-RU"/>
              </w:rPr>
            </w:pPr>
          </w:p>
        </w:tc>
        <w:tc>
          <w:tcPr>
            <w:tcW w:w="7920" w:type="dxa"/>
          </w:tcPr>
          <w:p w14:paraId="6DEB534A"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77E73564" w14:textId="77777777" w:rsidR="00485E4F" w:rsidRPr="00127D73" w:rsidRDefault="00485E4F" w:rsidP="00AC2BD2">
            <w:pPr>
              <w:pStyle w:val="ListParagraph"/>
              <w:numPr>
                <w:ilvl w:val="0"/>
                <w:numId w:val="13"/>
              </w:numPr>
              <w:ind w:left="180" w:firstLine="180"/>
              <w:rPr>
                <w:rFonts w:asciiTheme="minorHAnsi" w:hAnsiTheme="minorHAnsi" w:cstheme="minorHAnsi"/>
                <w:lang w:val="uk-UA"/>
              </w:rPr>
            </w:pPr>
            <w:r w:rsidRPr="00127D73">
              <w:rPr>
                <w:rFonts w:asciiTheme="minorHAnsi" w:hAnsiTheme="minorHAnsi" w:cstheme="minorHAnsi"/>
                <w:lang w:val="uk-UA"/>
              </w:rPr>
              <w:t xml:space="preserve">здатність усвідомлювати принципи </w:t>
            </w:r>
            <w:proofErr w:type="spellStart"/>
            <w:r w:rsidRPr="00127D73">
              <w:rPr>
                <w:rFonts w:asciiTheme="minorHAnsi" w:hAnsiTheme="minorHAnsi" w:cstheme="minorHAnsi"/>
                <w:lang w:val="uk-UA"/>
              </w:rPr>
              <w:t>організаціі</w:t>
            </w:r>
            <w:proofErr w:type="spellEnd"/>
            <w:r w:rsidRPr="00127D73">
              <w:rPr>
                <w:rFonts w:asciiTheme="minorHAnsi" w:hAnsiTheme="minorHAnsi" w:cstheme="minorHAnsi"/>
                <w:lang w:val="uk-UA"/>
              </w:rPr>
              <w:t xml:space="preserve">̈ мови, </w:t>
            </w:r>
            <w:proofErr w:type="spellStart"/>
            <w:r w:rsidRPr="00127D73">
              <w:rPr>
                <w:rFonts w:asciiTheme="minorHAnsi" w:hAnsiTheme="minorHAnsi" w:cstheme="minorHAnsi"/>
                <w:lang w:val="uk-UA"/>
              </w:rPr>
              <w:t>їі</w:t>
            </w:r>
            <w:proofErr w:type="spellEnd"/>
            <w:r w:rsidRPr="00127D73">
              <w:rPr>
                <w:rFonts w:asciiTheme="minorHAnsi" w:hAnsiTheme="minorHAnsi" w:cstheme="minorHAnsi"/>
                <w:lang w:val="uk-UA"/>
              </w:rPr>
              <w:t xml:space="preserve">̈ природу, </w:t>
            </w:r>
            <w:proofErr w:type="spellStart"/>
            <w:r w:rsidRPr="00127D73">
              <w:rPr>
                <w:rFonts w:asciiTheme="minorHAnsi" w:hAnsiTheme="minorHAnsi" w:cstheme="minorHAnsi"/>
                <w:lang w:val="uk-UA"/>
              </w:rPr>
              <w:t>функціі</w:t>
            </w:r>
            <w:proofErr w:type="spellEnd"/>
            <w:r w:rsidRPr="00127D73">
              <w:rPr>
                <w:rFonts w:asciiTheme="minorHAnsi" w:hAnsiTheme="minorHAnsi" w:cstheme="minorHAnsi"/>
                <w:lang w:val="uk-UA"/>
              </w:rPr>
              <w:t xml:space="preserve">̈, рівні та структурну типологію мов світу; </w:t>
            </w:r>
          </w:p>
          <w:p w14:paraId="7BF832BD" w14:textId="77777777" w:rsidR="00485E4F" w:rsidRPr="00127D73" w:rsidRDefault="00485E4F" w:rsidP="00AC2BD2">
            <w:pPr>
              <w:pStyle w:val="ListParagraph"/>
              <w:numPr>
                <w:ilvl w:val="0"/>
                <w:numId w:val="13"/>
              </w:numPr>
              <w:ind w:left="180" w:firstLine="180"/>
              <w:rPr>
                <w:rFonts w:asciiTheme="minorHAnsi" w:hAnsiTheme="minorHAnsi" w:cstheme="minorHAnsi"/>
                <w:lang w:val="uk-UA"/>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до </w:t>
            </w:r>
            <w:proofErr w:type="spellStart"/>
            <w:r w:rsidRPr="00127D73">
              <w:rPr>
                <w:rFonts w:asciiTheme="minorHAnsi" w:hAnsiTheme="minorHAnsi" w:cstheme="minorHAnsi"/>
                <w:lang w:val="ru-RU"/>
              </w:rPr>
              <w:t>соціолінгвістичного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лінгвокультурологічного</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порівняльно-типологічного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аналізу</w:t>
            </w:r>
            <w:proofErr w:type="spellEnd"/>
            <w:r w:rsidRPr="00127D73">
              <w:rPr>
                <w:rFonts w:asciiTheme="minorHAnsi" w:hAnsiTheme="minorHAnsi" w:cstheme="minorHAnsi"/>
                <w:lang w:val="ru-RU"/>
              </w:rPr>
              <w:t xml:space="preserve"> мовних </w:t>
            </w:r>
            <w:proofErr w:type="spellStart"/>
            <w:r w:rsidRPr="00127D73">
              <w:rPr>
                <w:rFonts w:asciiTheme="minorHAnsi" w:hAnsiTheme="minorHAnsi" w:cstheme="minorHAnsi"/>
                <w:lang w:val="ru-RU"/>
              </w:rPr>
              <w:t>явищ</w:t>
            </w:r>
            <w:proofErr w:type="spellEnd"/>
            <w:r w:rsidRPr="00127D73">
              <w:rPr>
                <w:rFonts w:asciiTheme="minorHAnsi" w:hAnsiTheme="minorHAnsi" w:cstheme="minorHAnsi"/>
                <w:lang w:val="ru-RU"/>
              </w:rPr>
              <w:t xml:space="preserve">. </w:t>
            </w:r>
          </w:p>
        </w:tc>
      </w:tr>
      <w:tr w:rsidR="00127D73" w:rsidRPr="00127D73" w14:paraId="5C8CDBE5" w14:textId="77777777" w:rsidTr="00485E4F">
        <w:tc>
          <w:tcPr>
            <w:tcW w:w="10485" w:type="dxa"/>
            <w:gridSpan w:val="2"/>
          </w:tcPr>
          <w:p w14:paraId="7A099458" w14:textId="77777777" w:rsidR="00485E4F" w:rsidRPr="00127D73" w:rsidRDefault="00485E4F" w:rsidP="00AC2BD2">
            <w:pPr>
              <w:rPr>
                <w:rFonts w:asciiTheme="minorHAnsi" w:hAnsiTheme="minorHAnsi" w:cstheme="minorHAnsi"/>
                <w:b/>
                <w:bCs/>
                <w:lang w:val="ru-RU"/>
              </w:rPr>
            </w:pPr>
            <w:proofErr w:type="spellStart"/>
            <w:r w:rsidRPr="00127D73">
              <w:rPr>
                <w:rFonts w:asciiTheme="minorHAnsi" w:hAnsiTheme="minorHAnsi" w:cstheme="minorHAnsi"/>
                <w:b/>
                <w:bCs/>
                <w:lang w:val="ru-RU"/>
              </w:rPr>
              <w:t>Інформаційне</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забезпечення</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lang w:val="ru-RU"/>
              </w:rPr>
              <w:t>силабус</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навчально-методичний</w:t>
            </w:r>
            <w:proofErr w:type="spellEnd"/>
            <w:r w:rsidRPr="00127D73">
              <w:rPr>
                <w:rFonts w:asciiTheme="minorHAnsi" w:hAnsiTheme="minorHAnsi" w:cstheme="minorHAnsi"/>
                <w:lang w:val="ru-RU"/>
              </w:rPr>
              <w:t xml:space="preserve"> комплекс </w:t>
            </w:r>
          </w:p>
        </w:tc>
      </w:tr>
      <w:tr w:rsidR="00127D73" w:rsidRPr="00127D73" w14:paraId="087D9AB8" w14:textId="77777777" w:rsidTr="00485E4F">
        <w:tc>
          <w:tcPr>
            <w:tcW w:w="10485" w:type="dxa"/>
            <w:gridSpan w:val="2"/>
          </w:tcPr>
          <w:p w14:paraId="22DCB7A3" w14:textId="77777777" w:rsidR="00485E4F" w:rsidRPr="00127D73" w:rsidRDefault="00485E4F" w:rsidP="00AC2BD2">
            <w:pPr>
              <w:rPr>
                <w:rFonts w:asciiTheme="minorHAnsi" w:hAnsiTheme="minorHAnsi" w:cstheme="minorHAnsi"/>
                <w:b/>
                <w:bCs/>
                <w:lang w:val="ru-RU"/>
              </w:rPr>
            </w:pPr>
            <w:r w:rsidRPr="00127D73">
              <w:rPr>
                <w:rFonts w:asciiTheme="minorHAnsi" w:hAnsiTheme="minorHAnsi" w:cstheme="minorHAnsi"/>
                <w:b/>
                <w:bCs/>
                <w:lang w:val="ru-RU"/>
              </w:rPr>
              <w:t xml:space="preserve">Форма </w:t>
            </w:r>
            <w:proofErr w:type="spellStart"/>
            <w:r w:rsidRPr="00127D73">
              <w:rPr>
                <w:rFonts w:asciiTheme="minorHAnsi" w:hAnsiTheme="minorHAnsi" w:cstheme="minorHAnsi"/>
                <w:b/>
                <w:bCs/>
                <w:lang w:val="ru-RU"/>
              </w:rPr>
              <w:t>проведення</w:t>
            </w:r>
            <w:proofErr w:type="spellEnd"/>
            <w:r w:rsidRPr="00127D73">
              <w:rPr>
                <w:rFonts w:asciiTheme="minorHAnsi" w:hAnsiTheme="minorHAnsi" w:cstheme="minorHAnsi"/>
                <w:b/>
                <w:bCs/>
                <w:lang w:val="ru-RU"/>
              </w:rPr>
              <w:t xml:space="preserve"> занять: </w:t>
            </w:r>
            <w:proofErr w:type="spellStart"/>
            <w:r w:rsidRPr="00127D73">
              <w:rPr>
                <w:rFonts w:asciiTheme="minorHAnsi" w:hAnsiTheme="minorHAnsi" w:cstheme="minorHAnsi"/>
                <w:lang w:val="ru-RU"/>
              </w:rPr>
              <w:t>практичні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заняття</w:t>
            </w:r>
            <w:proofErr w:type="spellEnd"/>
          </w:p>
        </w:tc>
      </w:tr>
      <w:tr w:rsidR="00485E4F" w:rsidRPr="00127D73" w14:paraId="40E11745" w14:textId="77777777" w:rsidTr="00485E4F">
        <w:tc>
          <w:tcPr>
            <w:tcW w:w="10485" w:type="dxa"/>
            <w:gridSpan w:val="2"/>
          </w:tcPr>
          <w:p w14:paraId="55A548A7" w14:textId="77777777" w:rsidR="00485E4F" w:rsidRPr="00127D73" w:rsidRDefault="00485E4F" w:rsidP="00AC2BD2">
            <w:pPr>
              <w:rPr>
                <w:rFonts w:asciiTheme="minorHAnsi" w:hAnsiTheme="minorHAnsi" w:cstheme="minorHAnsi"/>
                <w:b/>
                <w:bCs/>
                <w:lang w:val="ru-RU"/>
              </w:rPr>
            </w:pPr>
            <w:proofErr w:type="spellStart"/>
            <w:r w:rsidRPr="00127D73">
              <w:rPr>
                <w:rFonts w:asciiTheme="minorHAnsi" w:hAnsiTheme="minorHAnsi" w:cstheme="minorHAnsi"/>
                <w:b/>
                <w:bCs/>
                <w:lang w:val="ru-RU"/>
              </w:rPr>
              <w:t>Семестровий</w:t>
            </w:r>
            <w:proofErr w:type="spellEnd"/>
            <w:r w:rsidRPr="00127D73">
              <w:rPr>
                <w:rFonts w:asciiTheme="minorHAnsi" w:hAnsiTheme="minorHAnsi" w:cstheme="minorHAnsi"/>
                <w:b/>
                <w:bCs/>
                <w:lang w:val="ru-RU"/>
              </w:rPr>
              <w:t xml:space="preserve"> контроль: </w:t>
            </w:r>
            <w:proofErr w:type="spellStart"/>
            <w:r w:rsidRPr="00127D73">
              <w:rPr>
                <w:rFonts w:asciiTheme="minorHAnsi" w:hAnsiTheme="minorHAnsi" w:cstheme="minorHAnsi"/>
                <w:lang w:val="ru-RU"/>
              </w:rPr>
              <w:t>залік</w:t>
            </w:r>
            <w:proofErr w:type="spellEnd"/>
            <w:r w:rsidRPr="00127D73">
              <w:rPr>
                <w:rFonts w:asciiTheme="minorHAnsi" w:hAnsiTheme="minorHAnsi" w:cstheme="minorHAnsi"/>
                <w:lang w:val="ru-RU"/>
              </w:rPr>
              <w:t xml:space="preserve"> </w:t>
            </w:r>
          </w:p>
        </w:tc>
      </w:tr>
    </w:tbl>
    <w:p w14:paraId="16467B6D" w14:textId="77777777" w:rsidR="00485E4F" w:rsidRPr="00127D73" w:rsidRDefault="00485E4F" w:rsidP="00AC2BD2">
      <w:pPr>
        <w:jc w:val="both"/>
        <w:rPr>
          <w:rFonts w:asciiTheme="minorHAnsi" w:hAnsiTheme="minorHAnsi" w:cstheme="minorHAnsi"/>
          <w:b/>
          <w:bCs/>
          <w:sz w:val="28"/>
          <w:szCs w:val="28"/>
          <w:lang w:val="uk-UA"/>
        </w:rPr>
      </w:pPr>
    </w:p>
    <w:p w14:paraId="28F9B168" w14:textId="77777777" w:rsidR="00485E4F" w:rsidRPr="00127D73" w:rsidRDefault="00FB71E4" w:rsidP="00AC2BD2">
      <w:pPr>
        <w:jc w:val="both"/>
        <w:rPr>
          <w:rFonts w:asciiTheme="minorHAnsi" w:hAnsiTheme="minorHAnsi" w:cstheme="minorHAnsi"/>
          <w:b/>
          <w:bCs/>
          <w:sz w:val="28"/>
          <w:szCs w:val="28"/>
          <w:lang w:val="uk-UA"/>
        </w:rPr>
      </w:pPr>
      <w:hyperlink w:anchor="Перелік" w:history="1">
        <w:r w:rsidR="00485E4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C05B1F6" w14:textId="77777777" w:rsidR="00485E4F" w:rsidRPr="00127D73" w:rsidRDefault="005A2438" w:rsidP="00AC2BD2">
      <w:pPr>
        <w:jc w:val="both"/>
        <w:rPr>
          <w:rFonts w:asciiTheme="minorHAnsi" w:hAnsiTheme="minorHAnsi" w:cstheme="minorHAnsi"/>
          <w:b/>
          <w:bCs/>
          <w:sz w:val="28"/>
          <w:szCs w:val="28"/>
          <w:lang w:val="uk-UA"/>
        </w:rPr>
      </w:pPr>
      <w:r w:rsidRPr="00127D73">
        <w:rPr>
          <w:rFonts w:asciiTheme="minorHAnsi" w:hAnsiTheme="minorHAnsi" w:cstheme="minorHAnsi"/>
          <w:b/>
          <w:bCs/>
          <w:sz w:val="28"/>
          <w:szCs w:val="28"/>
          <w:lang w:val="uk-UA"/>
        </w:rPr>
        <w:br w:type="page"/>
      </w:r>
    </w:p>
    <w:tbl>
      <w:tblPr>
        <w:tblStyle w:val="TableGrid"/>
        <w:tblW w:w="10485" w:type="dxa"/>
        <w:tblLook w:val="04A0" w:firstRow="1" w:lastRow="0" w:firstColumn="1" w:lastColumn="0" w:noHBand="0" w:noVBand="1"/>
      </w:tblPr>
      <w:tblGrid>
        <w:gridCol w:w="2093"/>
        <w:gridCol w:w="8392"/>
      </w:tblGrid>
      <w:tr w:rsidR="00127D73" w:rsidRPr="00127D73" w14:paraId="5CD91568" w14:textId="77777777" w:rsidTr="00833513">
        <w:tc>
          <w:tcPr>
            <w:tcW w:w="2093" w:type="dxa"/>
            <w:shd w:val="clear" w:color="auto" w:fill="D9D9D9" w:themeFill="background1" w:themeFillShade="D9"/>
            <w:vAlign w:val="center"/>
          </w:tcPr>
          <w:p w14:paraId="31892BEB"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hemeFill="background1" w:themeFillShade="D9"/>
            <w:vAlign w:val="center"/>
          </w:tcPr>
          <w:p w14:paraId="7666B274" w14:textId="77777777" w:rsidR="00485E4F" w:rsidRPr="00127D73" w:rsidRDefault="00485E4F" w:rsidP="00AC2BD2">
            <w:pPr>
              <w:pStyle w:val="Style1Head"/>
              <w:spacing w:before="0" w:after="0"/>
              <w:rPr>
                <w:rFonts w:asciiTheme="minorHAnsi" w:hAnsiTheme="minorHAnsi" w:cstheme="minorHAnsi"/>
                <w:lang w:val="en-US"/>
              </w:rPr>
            </w:pPr>
            <w:bookmarkStart w:id="7" w:name="К2"/>
            <w:bookmarkStart w:id="8" w:name="_Toc61630859"/>
            <w:r w:rsidRPr="00127D73">
              <w:rPr>
                <w:rFonts w:asciiTheme="minorHAnsi" w:hAnsiTheme="minorHAnsi" w:cstheme="minorHAnsi"/>
              </w:rPr>
              <w:t>Історія перекладу</w:t>
            </w:r>
            <w:bookmarkEnd w:id="7"/>
            <w:r w:rsidRPr="00127D73">
              <w:rPr>
                <w:rFonts w:asciiTheme="minorHAnsi" w:hAnsiTheme="minorHAnsi" w:cstheme="minorHAnsi"/>
              </w:rPr>
              <w:t xml:space="preserve"> / </w:t>
            </w:r>
            <w:proofErr w:type="spellStart"/>
            <w:r w:rsidRPr="00127D73">
              <w:rPr>
                <w:rFonts w:asciiTheme="minorHAnsi" w:hAnsiTheme="minorHAnsi" w:cstheme="minorHAnsi"/>
              </w:rPr>
              <w:t>History</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of</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Translation</w:t>
            </w:r>
            <w:bookmarkEnd w:id="8"/>
            <w:proofErr w:type="spellEnd"/>
          </w:p>
        </w:tc>
      </w:tr>
      <w:tr w:rsidR="00127D73" w:rsidRPr="00127D73" w14:paraId="13A921DB" w14:textId="77777777" w:rsidTr="00833513">
        <w:tc>
          <w:tcPr>
            <w:tcW w:w="2093" w:type="dxa"/>
          </w:tcPr>
          <w:p w14:paraId="0F172DFF"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074C42BE"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4D938F87" w14:textId="77777777" w:rsidTr="00833513">
        <w:tc>
          <w:tcPr>
            <w:tcW w:w="2093" w:type="dxa"/>
          </w:tcPr>
          <w:p w14:paraId="5A84963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2B82A227" w14:textId="4912C861"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2 </w:t>
            </w:r>
          </w:p>
        </w:tc>
      </w:tr>
      <w:tr w:rsidR="00127D73" w:rsidRPr="00127D73" w14:paraId="3819412C" w14:textId="77777777" w:rsidTr="00833513">
        <w:tc>
          <w:tcPr>
            <w:tcW w:w="2093" w:type="dxa"/>
          </w:tcPr>
          <w:p w14:paraId="30F61452"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6B76654E"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rPr>
              <w:t>4</w:t>
            </w:r>
            <w:r w:rsidRPr="00127D73">
              <w:rPr>
                <w:rFonts w:asciiTheme="minorHAnsi" w:hAnsiTheme="minorHAnsi" w:cstheme="minorHAnsi"/>
                <w:lang w:val="uk-UA"/>
              </w:rPr>
              <w:t xml:space="preserve"> кредити </w:t>
            </w:r>
            <w:proofErr w:type="spellStart"/>
            <w:r w:rsidRPr="00127D73">
              <w:rPr>
                <w:rFonts w:asciiTheme="minorHAnsi" w:hAnsiTheme="minorHAnsi" w:cstheme="minorHAnsi"/>
                <w:lang w:val="uk-UA"/>
              </w:rPr>
              <w:t>ЄКТС</w:t>
            </w:r>
            <w:proofErr w:type="spellEnd"/>
          </w:p>
        </w:tc>
      </w:tr>
      <w:tr w:rsidR="00127D73" w:rsidRPr="00127D73" w14:paraId="7D1D0596" w14:textId="77777777" w:rsidTr="00833513">
        <w:tc>
          <w:tcPr>
            <w:tcW w:w="2093" w:type="dxa"/>
          </w:tcPr>
          <w:p w14:paraId="3BE5F4C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7FEB3353"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Українська, частина робочих матеріалів – англійською </w:t>
            </w:r>
          </w:p>
        </w:tc>
      </w:tr>
      <w:tr w:rsidR="00127D73" w:rsidRPr="00127D73" w14:paraId="6DEAF8A9" w14:textId="77777777" w:rsidTr="00833513">
        <w:tc>
          <w:tcPr>
            <w:tcW w:w="2093" w:type="dxa"/>
          </w:tcPr>
          <w:p w14:paraId="5D6C573B"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205B697F"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1B58B7A1" w14:textId="77777777" w:rsidTr="00833513">
        <w:tc>
          <w:tcPr>
            <w:tcW w:w="2093" w:type="dxa"/>
          </w:tcPr>
          <w:p w14:paraId="6A526F31"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7780981E"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В2</w:t>
            </w:r>
            <w:proofErr w:type="spellEnd"/>
          </w:p>
        </w:tc>
      </w:tr>
      <w:tr w:rsidR="00127D73" w:rsidRPr="00127D73" w14:paraId="4406244F" w14:textId="77777777" w:rsidTr="00833513">
        <w:tc>
          <w:tcPr>
            <w:tcW w:w="2093" w:type="dxa"/>
          </w:tcPr>
          <w:p w14:paraId="3589515D"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70032743"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У курсі розкривається своєрідність історичного минулого і сьогодення перекладу як науки, професії та мистецтва, вивчаються впливові </w:t>
            </w:r>
            <w:proofErr w:type="spellStart"/>
            <w:r w:rsidRPr="00127D73">
              <w:rPr>
                <w:rFonts w:asciiTheme="minorHAnsi" w:hAnsiTheme="minorHAnsi" w:cstheme="minorHAnsi"/>
                <w:lang w:val="uk-UA"/>
              </w:rPr>
              <w:t>перекладознавчі</w:t>
            </w:r>
            <w:proofErr w:type="spellEnd"/>
            <w:r w:rsidRPr="00127D73">
              <w:rPr>
                <w:rFonts w:asciiTheme="minorHAnsi" w:hAnsiTheme="minorHAnsi" w:cstheme="minorHAnsi"/>
                <w:lang w:val="uk-UA"/>
              </w:rPr>
              <w:t xml:space="preserve"> концепції та школи, їхній влив на розвиток мов і культур країн Європи, формування норм адекватного перекладу; аналізується перекладацька діяльність від стародавніх часів й античності до </w:t>
            </w:r>
            <w:proofErr w:type="spellStart"/>
            <w:r w:rsidRPr="00127D73">
              <w:rPr>
                <w:rFonts w:asciiTheme="minorHAnsi" w:hAnsiTheme="minorHAnsi" w:cstheme="minorHAnsi"/>
                <w:lang w:val="uk-UA"/>
              </w:rPr>
              <w:t>ХХІ</w:t>
            </w:r>
            <w:proofErr w:type="spellEnd"/>
            <w:r w:rsidRPr="00127D73">
              <w:rPr>
                <w:rFonts w:asciiTheme="minorHAnsi" w:hAnsiTheme="minorHAnsi" w:cstheme="minorHAnsi"/>
                <w:lang w:val="uk-UA"/>
              </w:rPr>
              <w:t xml:space="preserve"> ст. Особливу увагу зосереджено на зв’язках перекладу з географічними відкриттями, ідеологією, дипломатією, військовими конфліктами, науковими відкриттями тощо.</w:t>
            </w:r>
          </w:p>
        </w:tc>
      </w:tr>
      <w:tr w:rsidR="00127D73" w:rsidRPr="00127D73" w14:paraId="21683A92" w14:textId="77777777" w:rsidTr="00833513">
        <w:tc>
          <w:tcPr>
            <w:tcW w:w="2093" w:type="dxa"/>
          </w:tcPr>
          <w:p w14:paraId="3AABC4FD"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6AB0F307"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Ця дисципліна сприяє розвитку критичного мислення та розширенню кругозору. </w:t>
            </w:r>
          </w:p>
        </w:tc>
      </w:tr>
      <w:tr w:rsidR="00127D73" w:rsidRPr="00127D73" w14:paraId="5E0D3226" w14:textId="77777777" w:rsidTr="00833513">
        <w:tc>
          <w:tcPr>
            <w:tcW w:w="2093" w:type="dxa"/>
          </w:tcPr>
          <w:p w14:paraId="369BC38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10A85594"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24E7D234" w14:textId="77777777" w:rsidR="00485E4F" w:rsidRPr="00127D73" w:rsidRDefault="00485E4F"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6C77DAA5" w14:textId="77777777" w:rsidR="00485E4F" w:rsidRPr="00127D73" w:rsidRDefault="00485E4F"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w:t>
            </w:r>
          </w:p>
          <w:p w14:paraId="4D0BF044" w14:textId="77777777" w:rsidR="00485E4F" w:rsidRPr="00127D73" w:rsidRDefault="00485E4F"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окреслювати основні проблеми і соціальне значення дисциплін професійної підготовки, пояснювати їхній взаємозв’язок у цілісній системі знань.</w:t>
            </w:r>
          </w:p>
        </w:tc>
      </w:tr>
      <w:tr w:rsidR="00127D73" w:rsidRPr="00127D73" w14:paraId="6FD19EAB" w14:textId="77777777" w:rsidTr="00833513">
        <w:tc>
          <w:tcPr>
            <w:tcW w:w="2093" w:type="dxa"/>
          </w:tcPr>
          <w:p w14:paraId="3B49C6A7"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1856CF42"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5559E19B"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до усвідомлення структури філологічної науки та її теоретичних основ;</w:t>
            </w:r>
          </w:p>
          <w:p w14:paraId="7430CDD9"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аналізувати основні тенденції розвитку світового літературного процесу та періоди розвитку літератури, що вивчається, еволюцію напрямів, жанрів і стилів, наукові методи і школи;</w:t>
            </w:r>
          </w:p>
          <w:p w14:paraId="0F55F62C"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усвідомлювати сутність й соціальне значення майбутньої професії, основних проблем дисциплін, що визначають конкретну філологічну галузь, їхній взаємозв’язок в цілісній системі знань.</w:t>
            </w:r>
          </w:p>
        </w:tc>
      </w:tr>
      <w:tr w:rsidR="00127D73" w:rsidRPr="00127D73" w14:paraId="20FD286B" w14:textId="77777777" w:rsidTr="00833513">
        <w:tc>
          <w:tcPr>
            <w:tcW w:w="10485" w:type="dxa"/>
            <w:gridSpan w:val="2"/>
          </w:tcPr>
          <w:p w14:paraId="57C0F829"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6181D0AE" w14:textId="77777777" w:rsidTr="00833513">
        <w:tc>
          <w:tcPr>
            <w:tcW w:w="10485" w:type="dxa"/>
            <w:gridSpan w:val="2"/>
          </w:tcPr>
          <w:p w14:paraId="2B045D7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 xml:space="preserve">лекції </w:t>
            </w:r>
          </w:p>
        </w:tc>
      </w:tr>
      <w:tr w:rsidR="00485E4F" w:rsidRPr="00127D73" w14:paraId="54E00D44" w14:textId="77777777" w:rsidTr="00833513">
        <w:tc>
          <w:tcPr>
            <w:tcW w:w="10485" w:type="dxa"/>
            <w:gridSpan w:val="2"/>
          </w:tcPr>
          <w:p w14:paraId="4C2F7D2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3269BEF9" w14:textId="77777777" w:rsidR="00485E4F" w:rsidRPr="00127D73" w:rsidRDefault="00485E4F" w:rsidP="00AC2BD2">
      <w:pPr>
        <w:jc w:val="both"/>
        <w:rPr>
          <w:rFonts w:asciiTheme="minorHAnsi" w:hAnsiTheme="minorHAnsi" w:cstheme="minorHAnsi"/>
          <w:b/>
          <w:bCs/>
          <w:sz w:val="28"/>
          <w:szCs w:val="28"/>
          <w:lang w:val="uk-UA"/>
        </w:rPr>
      </w:pPr>
    </w:p>
    <w:p w14:paraId="20A3A4D8" w14:textId="00E68EAC" w:rsidR="00485E4F"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485E4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96488F2" w14:textId="0E4D4767" w:rsidR="005A2438" w:rsidRPr="00127D73" w:rsidRDefault="00485E4F" w:rsidP="00AC2BD2">
      <w:pPr>
        <w:rPr>
          <w:rFonts w:asciiTheme="minorHAnsi" w:hAnsiTheme="minorHAnsi" w:cstheme="minorHAnsi"/>
          <w:b/>
          <w:bCs/>
          <w:sz w:val="28"/>
          <w:szCs w:val="28"/>
          <w:u w:val="single"/>
          <w:lang w:val="uk-UA"/>
        </w:rPr>
      </w:pPr>
      <w:r w:rsidRPr="00127D73">
        <w:rPr>
          <w:rStyle w:val="Hyperlink"/>
          <w:rFonts w:asciiTheme="minorHAnsi" w:hAnsiTheme="minorHAnsi" w:cstheme="minorHAnsi"/>
          <w:b/>
          <w:bCs/>
          <w:color w:val="auto"/>
          <w:sz w:val="28"/>
          <w:szCs w:val="28"/>
          <w:lang w:val="uk-UA"/>
        </w:rPr>
        <w:br w:type="page"/>
      </w:r>
    </w:p>
    <w:tbl>
      <w:tblPr>
        <w:tblStyle w:val="TableGrid"/>
        <w:tblW w:w="10485" w:type="dxa"/>
        <w:tblLook w:val="04A0" w:firstRow="1" w:lastRow="0" w:firstColumn="1" w:lastColumn="0" w:noHBand="0" w:noVBand="1"/>
      </w:tblPr>
      <w:tblGrid>
        <w:gridCol w:w="2093"/>
        <w:gridCol w:w="8392"/>
      </w:tblGrid>
      <w:tr w:rsidR="00127D73" w:rsidRPr="00127D73" w14:paraId="1C3D251A" w14:textId="77777777" w:rsidTr="00656165">
        <w:tc>
          <w:tcPr>
            <w:tcW w:w="2093" w:type="dxa"/>
            <w:shd w:val="clear" w:color="auto" w:fill="D9D9D9" w:themeFill="background1" w:themeFillShade="D9"/>
            <w:vAlign w:val="center"/>
          </w:tcPr>
          <w:p w14:paraId="7E62E5B9" w14:textId="522BE67E"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lang w:val="uk-UA"/>
              </w:rPr>
              <w:lastRenderedPageBreak/>
              <w:t>Дисципліна</w:t>
            </w:r>
          </w:p>
        </w:tc>
        <w:tc>
          <w:tcPr>
            <w:tcW w:w="8392" w:type="dxa"/>
            <w:shd w:val="clear" w:color="auto" w:fill="D9D9D9" w:themeFill="background1" w:themeFillShade="D9"/>
            <w:vAlign w:val="center"/>
          </w:tcPr>
          <w:p w14:paraId="3313DE1F" w14:textId="06415BDB" w:rsidR="005A2438" w:rsidRPr="00127D73" w:rsidRDefault="005A2438" w:rsidP="00AC2BD2">
            <w:pPr>
              <w:pStyle w:val="Style1Head"/>
              <w:spacing w:before="0" w:after="0"/>
            </w:pPr>
            <w:bookmarkStart w:id="9" w:name="К4"/>
            <w:bookmarkStart w:id="10" w:name="_Toc61630860"/>
            <w:r w:rsidRPr="00127D73">
              <w:t xml:space="preserve">Основи теорії </w:t>
            </w:r>
            <w:proofErr w:type="spellStart"/>
            <w:r w:rsidRPr="00127D73">
              <w:t>мовної</w:t>
            </w:r>
            <w:proofErr w:type="spellEnd"/>
            <w:r w:rsidRPr="00127D73">
              <w:t xml:space="preserve"> комунікації</w:t>
            </w:r>
            <w:bookmarkEnd w:id="9"/>
            <w:r w:rsidR="00656165" w:rsidRPr="00127D73">
              <w:t xml:space="preserve"> / </w:t>
            </w:r>
            <w:proofErr w:type="spellStart"/>
            <w:r w:rsidR="00656165" w:rsidRPr="00127D73">
              <w:t>Fundamentals</w:t>
            </w:r>
            <w:proofErr w:type="spellEnd"/>
            <w:r w:rsidR="00656165" w:rsidRPr="00127D73">
              <w:t xml:space="preserve"> </w:t>
            </w:r>
            <w:proofErr w:type="spellStart"/>
            <w:r w:rsidR="00656165" w:rsidRPr="00127D73">
              <w:t>of</w:t>
            </w:r>
            <w:proofErr w:type="spellEnd"/>
            <w:r w:rsidR="00656165" w:rsidRPr="00127D73">
              <w:t xml:space="preserve"> </w:t>
            </w:r>
            <w:proofErr w:type="spellStart"/>
            <w:r w:rsidR="00656165" w:rsidRPr="00127D73">
              <w:t>Communication</w:t>
            </w:r>
            <w:proofErr w:type="spellEnd"/>
            <w:r w:rsidR="00656165" w:rsidRPr="00127D73">
              <w:t xml:space="preserve"> </w:t>
            </w:r>
            <w:proofErr w:type="spellStart"/>
            <w:r w:rsidR="00656165" w:rsidRPr="00127D73">
              <w:t>Theory</w:t>
            </w:r>
            <w:bookmarkEnd w:id="10"/>
            <w:proofErr w:type="spellEnd"/>
          </w:p>
        </w:tc>
      </w:tr>
      <w:tr w:rsidR="00127D73" w:rsidRPr="00127D73" w14:paraId="74C9452E" w14:textId="77777777" w:rsidTr="00B27A6E">
        <w:tc>
          <w:tcPr>
            <w:tcW w:w="2093" w:type="dxa"/>
          </w:tcPr>
          <w:p w14:paraId="70C5281D"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56A0E049"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1DBF17FD" w14:textId="77777777" w:rsidTr="00B27A6E">
        <w:tc>
          <w:tcPr>
            <w:tcW w:w="2093" w:type="dxa"/>
          </w:tcPr>
          <w:p w14:paraId="686FEECB"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2928CFF8" w14:textId="5F0D0E15"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2</w:t>
            </w:r>
            <w:r w:rsidR="008D2B7A" w:rsidRPr="00127D73">
              <w:rPr>
                <w:rFonts w:asciiTheme="minorHAnsi" w:hAnsiTheme="minorHAnsi" w:cstheme="minorHAnsi"/>
                <w:lang w:val="uk-UA"/>
              </w:rPr>
              <w:t>/3</w:t>
            </w:r>
            <w:r w:rsidRPr="00127D73">
              <w:rPr>
                <w:rFonts w:asciiTheme="minorHAnsi" w:hAnsiTheme="minorHAnsi" w:cstheme="minorHAnsi"/>
                <w:lang w:val="uk-UA"/>
              </w:rPr>
              <w:t xml:space="preserve"> </w:t>
            </w:r>
          </w:p>
        </w:tc>
      </w:tr>
      <w:tr w:rsidR="00127D73" w:rsidRPr="00127D73" w14:paraId="76B3A286" w14:textId="77777777" w:rsidTr="00B27A6E">
        <w:tc>
          <w:tcPr>
            <w:tcW w:w="2093" w:type="dxa"/>
          </w:tcPr>
          <w:p w14:paraId="470815E8"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1C3D4CAF" w14:textId="27CBEDD9" w:rsidR="005A2438" w:rsidRPr="00127D73" w:rsidRDefault="00EB65AA" w:rsidP="00AC2BD2">
            <w:pPr>
              <w:rPr>
                <w:rFonts w:asciiTheme="minorHAnsi" w:hAnsiTheme="minorHAnsi" w:cstheme="minorHAnsi"/>
                <w:lang w:val="uk-UA"/>
              </w:rPr>
            </w:pPr>
            <w:r w:rsidRPr="00127D73">
              <w:rPr>
                <w:rFonts w:asciiTheme="minorHAnsi" w:hAnsiTheme="minorHAnsi" w:cstheme="minorHAnsi"/>
                <w:lang w:val="uk-UA"/>
              </w:rPr>
              <w:t>4</w:t>
            </w:r>
            <w:r w:rsidR="005A2438" w:rsidRPr="00127D73">
              <w:rPr>
                <w:rFonts w:asciiTheme="minorHAnsi" w:hAnsiTheme="minorHAnsi" w:cstheme="minorHAnsi"/>
                <w:lang w:val="uk-UA"/>
              </w:rPr>
              <w:t xml:space="preserve"> кредити </w:t>
            </w:r>
            <w:proofErr w:type="spellStart"/>
            <w:r w:rsidR="005A2438" w:rsidRPr="00127D73">
              <w:rPr>
                <w:rFonts w:asciiTheme="minorHAnsi" w:hAnsiTheme="minorHAnsi" w:cstheme="minorHAnsi"/>
                <w:lang w:val="uk-UA"/>
              </w:rPr>
              <w:t>ЄКТС</w:t>
            </w:r>
            <w:proofErr w:type="spellEnd"/>
          </w:p>
        </w:tc>
      </w:tr>
      <w:tr w:rsidR="00127D73" w:rsidRPr="00127D73" w14:paraId="5DD85589" w14:textId="77777777" w:rsidTr="00B27A6E">
        <w:tc>
          <w:tcPr>
            <w:tcW w:w="2093" w:type="dxa"/>
          </w:tcPr>
          <w:p w14:paraId="646EDD6C"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0C31640F"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Українська, частина робочих матеріалів – англійською </w:t>
            </w:r>
          </w:p>
        </w:tc>
      </w:tr>
      <w:tr w:rsidR="00127D73" w:rsidRPr="00127D73" w14:paraId="3747DDC5" w14:textId="77777777" w:rsidTr="00B27A6E">
        <w:tc>
          <w:tcPr>
            <w:tcW w:w="2093" w:type="dxa"/>
          </w:tcPr>
          <w:p w14:paraId="4F564A8D"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3C76DEA3"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0581E383" w14:textId="77777777" w:rsidTr="00B27A6E">
        <w:tc>
          <w:tcPr>
            <w:tcW w:w="2093" w:type="dxa"/>
          </w:tcPr>
          <w:p w14:paraId="5B139E24"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1AA6A12C"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В2</w:t>
            </w:r>
            <w:proofErr w:type="spellEnd"/>
          </w:p>
        </w:tc>
      </w:tr>
      <w:tr w:rsidR="00127D73" w:rsidRPr="00127D73" w14:paraId="3E316F1B" w14:textId="77777777" w:rsidTr="00B27A6E">
        <w:tc>
          <w:tcPr>
            <w:tcW w:w="2093" w:type="dxa"/>
          </w:tcPr>
          <w:p w14:paraId="6301D9DA"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590F620D"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Закони, принципи та правила комунікації. Мовні та позамовні фактори комунікації. Види, стратегії і тактики впливу на співрозмовника, протидія маніпулятивному впливу. Причини комунікативних невдач (</w:t>
            </w:r>
            <w:proofErr w:type="spellStart"/>
            <w:r w:rsidRPr="00127D73">
              <w:rPr>
                <w:rFonts w:asciiTheme="minorHAnsi" w:hAnsiTheme="minorHAnsi" w:cstheme="minorHAnsi"/>
                <w:lang w:val="uk-UA"/>
              </w:rPr>
              <w:t>девіацій</w:t>
            </w:r>
            <w:proofErr w:type="spellEnd"/>
            <w:r w:rsidRPr="00127D73">
              <w:rPr>
                <w:rFonts w:asciiTheme="minorHAnsi" w:hAnsiTheme="minorHAnsi" w:cstheme="minorHAnsi"/>
                <w:lang w:val="uk-UA"/>
              </w:rPr>
              <w:t xml:space="preserve">), методи врегулювання конфліктів і запобігання їм.  Комунікативний і  мовленнєвий паспорт людини. Аналіз      </w:t>
            </w:r>
          </w:p>
        </w:tc>
      </w:tr>
      <w:tr w:rsidR="00127D73" w:rsidRPr="00127D73" w14:paraId="65F07387" w14:textId="77777777" w:rsidTr="00B27A6E">
        <w:tc>
          <w:tcPr>
            <w:tcW w:w="2093" w:type="dxa"/>
          </w:tcPr>
          <w:p w14:paraId="0980253F"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14218B7A"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Ця дисципліна сприяє розвитку аналітичного мислення і вмінь комплексного аналізу комунікативної поведінки людей у реальних життєвих ситуаціях, а також персонажів художніх творів, що є важливою передумовою для художнього перекладу.   </w:t>
            </w:r>
          </w:p>
        </w:tc>
      </w:tr>
      <w:tr w:rsidR="00127D73" w:rsidRPr="00127D73" w14:paraId="3D33F743" w14:textId="77777777" w:rsidTr="00B27A6E">
        <w:tc>
          <w:tcPr>
            <w:tcW w:w="2093" w:type="dxa"/>
          </w:tcPr>
          <w:p w14:paraId="548CE253"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3BD373A7"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3A089DEB" w14:textId="77777777" w:rsidR="005A2438" w:rsidRPr="00127D73" w:rsidRDefault="005A2438" w:rsidP="00AC2BD2">
            <w:pPr>
              <w:pStyle w:val="ListParagraph"/>
              <w:numPr>
                <w:ilvl w:val="0"/>
                <w:numId w:val="1"/>
              </w:numPr>
              <w:jc w:val="both"/>
              <w:rPr>
                <w:rFonts w:asciiTheme="minorHAnsi" w:hAnsiTheme="minorHAnsi" w:cstheme="minorHAnsi"/>
                <w:lang w:val="uk-UA"/>
              </w:rPr>
            </w:pPr>
            <w:r w:rsidRPr="00127D73">
              <w:rPr>
                <w:rFonts w:asciiTheme="minorHAnsi" w:hAnsiTheme="minorHAnsi" w:cstheme="minorHAnsi"/>
                <w:lang w:val="uk-UA"/>
              </w:rPr>
              <w:t>Усвідомлювати загальнолюдські цінності і світовий досвід розвитку емоційного інтелекту для формування власної стійкої громадянської позиції, емпатії та здатності до синхронічного та діахронічного аналізу глибинних структур художнього тексту у співставленні з реальними комунікативними ситуаціями;</w:t>
            </w:r>
          </w:p>
          <w:p w14:paraId="779F0873" w14:textId="77777777" w:rsidR="005A2438" w:rsidRPr="00127D73" w:rsidRDefault="005A2438" w:rsidP="00AC2BD2">
            <w:pPr>
              <w:pStyle w:val="ListParagraph"/>
              <w:numPr>
                <w:ilvl w:val="0"/>
                <w:numId w:val="1"/>
              </w:numPr>
              <w:jc w:val="both"/>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w:t>
            </w:r>
          </w:p>
          <w:p w14:paraId="2B1419F1" w14:textId="77777777" w:rsidR="005A2438" w:rsidRPr="00127D73" w:rsidRDefault="005A2438" w:rsidP="00AC2BD2">
            <w:pPr>
              <w:pStyle w:val="ListParagraph"/>
              <w:numPr>
                <w:ilvl w:val="0"/>
                <w:numId w:val="1"/>
              </w:numPr>
              <w:jc w:val="both"/>
              <w:rPr>
                <w:rFonts w:asciiTheme="minorHAnsi" w:hAnsiTheme="minorHAnsi" w:cstheme="minorHAnsi"/>
                <w:lang w:val="uk-UA"/>
              </w:rPr>
            </w:pPr>
            <w:r w:rsidRPr="00127D73">
              <w:rPr>
                <w:rFonts w:asciiTheme="minorHAnsi" w:hAnsiTheme="minorHAnsi" w:cstheme="minorHAnsi"/>
                <w:lang w:val="uk-UA"/>
              </w:rPr>
              <w:t>Співпрацювати з колегами, представниками інших культур та релігій, прибічниками різних політичних поглядів тощо.</w:t>
            </w:r>
          </w:p>
        </w:tc>
      </w:tr>
      <w:tr w:rsidR="00127D73" w:rsidRPr="00127D73" w14:paraId="7B14B252" w14:textId="77777777" w:rsidTr="00B27A6E">
        <w:tc>
          <w:tcPr>
            <w:tcW w:w="2093" w:type="dxa"/>
          </w:tcPr>
          <w:p w14:paraId="0DA18E79"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09E3763A"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763B405F" w14:textId="77777777" w:rsidR="005A2438" w:rsidRPr="00127D73" w:rsidRDefault="005A2438" w:rsidP="00AC2BD2">
            <w:pPr>
              <w:pStyle w:val="ListParagraph"/>
              <w:numPr>
                <w:ilvl w:val="0"/>
                <w:numId w:val="3"/>
              </w:numPr>
              <w:rPr>
                <w:rFonts w:asciiTheme="minorHAnsi" w:hAnsiTheme="minorHAnsi" w:cstheme="minorHAnsi"/>
                <w:lang w:val="uk-UA"/>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до </w:t>
            </w:r>
            <w:proofErr w:type="spellStart"/>
            <w:r w:rsidRPr="00127D73">
              <w:rPr>
                <w:rFonts w:asciiTheme="minorHAnsi" w:hAnsiTheme="minorHAnsi" w:cstheme="minorHAnsi"/>
                <w:lang w:val="ru-RU"/>
              </w:rPr>
              <w:t>організації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ділової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міжкультурної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комунікації</w:t>
            </w:r>
            <w:proofErr w:type="spellEnd"/>
            <w:r w:rsidRPr="00127D73">
              <w:rPr>
                <w:rFonts w:asciiTheme="minorHAnsi" w:hAnsiTheme="minorHAnsi" w:cstheme="minorHAnsi"/>
                <w:lang w:val="uk-UA"/>
              </w:rPr>
              <w:t>;</w:t>
            </w:r>
          </w:p>
          <w:p w14:paraId="5A216A48" w14:textId="77777777" w:rsidR="005A2438" w:rsidRPr="00127D73" w:rsidRDefault="005A2438" w:rsidP="00AC2BD2">
            <w:pPr>
              <w:pStyle w:val="ListParagraph"/>
              <w:numPr>
                <w:ilvl w:val="0"/>
                <w:numId w:val="3"/>
              </w:numPr>
              <w:rPr>
                <w:rFonts w:asciiTheme="minorHAnsi" w:hAnsiTheme="minorHAnsi" w:cstheme="minorHAnsi"/>
                <w:lang w:val="uk-UA"/>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до </w:t>
            </w:r>
            <w:proofErr w:type="spellStart"/>
            <w:r w:rsidRPr="00127D73">
              <w:rPr>
                <w:rFonts w:asciiTheme="minorHAnsi" w:hAnsiTheme="minorHAnsi" w:cstheme="minorHAnsi"/>
                <w:lang w:val="ru-RU"/>
              </w:rPr>
              <w:t>збирання</w:t>
            </w:r>
            <w:proofErr w:type="spellEnd"/>
            <w:r w:rsidRPr="00127D73">
              <w:rPr>
                <w:rFonts w:asciiTheme="minorHAnsi" w:hAnsiTheme="minorHAnsi" w:cstheme="minorHAnsi"/>
                <w:lang w:val="ru-RU"/>
              </w:rPr>
              <w:t xml:space="preserve"> й </w:t>
            </w:r>
            <w:proofErr w:type="spellStart"/>
            <w:r w:rsidRPr="00127D73">
              <w:rPr>
                <w:rFonts w:asciiTheme="minorHAnsi" w:hAnsiTheme="minorHAnsi" w:cstheme="minorHAnsi"/>
                <w:lang w:val="ru-RU"/>
              </w:rPr>
              <w:t>аналізу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систематизації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інтерпретації</w:t>
            </w:r>
            <w:proofErr w:type="spellEnd"/>
            <w:r w:rsidRPr="00127D73">
              <w:rPr>
                <w:rFonts w:asciiTheme="minorHAnsi" w:hAnsiTheme="minorHAnsi" w:cstheme="minorHAnsi"/>
                <w:lang w:val="ru-RU"/>
              </w:rPr>
              <w:t xml:space="preserve"> мовних </w:t>
            </w:r>
            <w:proofErr w:type="spellStart"/>
            <w:r w:rsidRPr="00127D73">
              <w:rPr>
                <w:rFonts w:asciiTheme="minorHAnsi" w:hAnsiTheme="minorHAnsi" w:cstheme="minorHAnsi"/>
                <w:lang w:val="ru-RU"/>
              </w:rPr>
              <w:t>фактів</w:t>
            </w:r>
            <w:proofErr w:type="spellEnd"/>
            <w:r w:rsidRPr="00127D73">
              <w:rPr>
                <w:rFonts w:asciiTheme="minorHAnsi" w:hAnsiTheme="minorHAnsi" w:cstheme="minorHAnsi"/>
                <w:lang w:val="ru-RU"/>
              </w:rPr>
              <w:t xml:space="preserve"> </w:t>
            </w:r>
            <w:proofErr w:type="gramStart"/>
            <w:r w:rsidRPr="00127D73">
              <w:rPr>
                <w:rFonts w:asciiTheme="minorHAnsi" w:hAnsiTheme="minorHAnsi" w:cstheme="minorHAnsi"/>
                <w:lang w:val="ru-RU"/>
              </w:rPr>
              <w:t>для перекладу</w:t>
            </w:r>
            <w:proofErr w:type="gramEnd"/>
            <w:r w:rsidRPr="00127D73">
              <w:rPr>
                <w:rFonts w:asciiTheme="minorHAnsi" w:hAnsiTheme="minorHAnsi" w:cstheme="minorHAnsi"/>
                <w:lang w:val="uk-UA"/>
              </w:rPr>
              <w:t>;</w:t>
            </w:r>
          </w:p>
          <w:p w14:paraId="4EF72A0A" w14:textId="77777777" w:rsidR="005A2438" w:rsidRPr="00127D73" w:rsidRDefault="005A2438"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 xml:space="preserve">Здатність аналізувати діалектні та соціальні різновиди мов, що вивчаються, описувати </w:t>
            </w:r>
            <w:proofErr w:type="spellStart"/>
            <w:r w:rsidRPr="00127D73">
              <w:rPr>
                <w:rFonts w:asciiTheme="minorHAnsi" w:hAnsiTheme="minorHAnsi" w:cstheme="minorHAnsi"/>
                <w:lang w:val="uk-UA"/>
              </w:rPr>
              <w:t>соціолінгвальну</w:t>
            </w:r>
            <w:proofErr w:type="spellEnd"/>
            <w:r w:rsidRPr="00127D73">
              <w:rPr>
                <w:rFonts w:asciiTheme="minorHAnsi" w:hAnsiTheme="minorHAnsi" w:cstheme="minorHAnsi"/>
                <w:lang w:val="uk-UA"/>
              </w:rPr>
              <w:t xml:space="preserve"> ситуацію.</w:t>
            </w:r>
          </w:p>
        </w:tc>
      </w:tr>
      <w:tr w:rsidR="00127D73" w:rsidRPr="00127D73" w14:paraId="6DF61C9A" w14:textId="77777777" w:rsidTr="00B27A6E">
        <w:tc>
          <w:tcPr>
            <w:tcW w:w="10485" w:type="dxa"/>
            <w:gridSpan w:val="2"/>
          </w:tcPr>
          <w:p w14:paraId="6409FB2F" w14:textId="7B7B971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008D2B7A" w:rsidRPr="00127D73">
              <w:rPr>
                <w:rFonts w:asciiTheme="minorHAnsi" w:hAnsiTheme="minorHAnsi" w:cstheme="minorHAnsi"/>
                <w:lang w:val="uk-UA"/>
              </w:rPr>
              <w:t>силабус</w:t>
            </w:r>
            <w:proofErr w:type="spellEnd"/>
            <w:r w:rsidR="008D2B7A" w:rsidRPr="00127D73">
              <w:rPr>
                <w:rFonts w:asciiTheme="minorHAnsi" w:hAnsiTheme="minorHAnsi" w:cstheme="minorHAnsi"/>
                <w:lang w:val="uk-UA"/>
              </w:rPr>
              <w:t xml:space="preserve"> дисципліни, навчально-методичний комплекс</w:t>
            </w:r>
          </w:p>
        </w:tc>
      </w:tr>
      <w:tr w:rsidR="00127D73" w:rsidRPr="00127D73" w14:paraId="3E3BED11" w14:textId="77777777" w:rsidTr="00B27A6E">
        <w:tc>
          <w:tcPr>
            <w:tcW w:w="10485" w:type="dxa"/>
            <w:gridSpan w:val="2"/>
          </w:tcPr>
          <w:p w14:paraId="15B43AAE"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лекції, практичні заняття</w:t>
            </w:r>
          </w:p>
        </w:tc>
      </w:tr>
      <w:tr w:rsidR="005A2438" w:rsidRPr="00127D73" w14:paraId="27EC2153" w14:textId="77777777" w:rsidTr="00B27A6E">
        <w:tc>
          <w:tcPr>
            <w:tcW w:w="10485" w:type="dxa"/>
            <w:gridSpan w:val="2"/>
          </w:tcPr>
          <w:p w14:paraId="1C02866F"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6A663CF6" w14:textId="3ABB4F5D" w:rsidR="00A01CC7" w:rsidRPr="00127D73" w:rsidRDefault="00A01CC7" w:rsidP="00AC2BD2">
      <w:pPr>
        <w:jc w:val="both"/>
        <w:rPr>
          <w:rFonts w:asciiTheme="minorHAnsi" w:hAnsiTheme="minorHAnsi" w:cstheme="minorHAnsi"/>
          <w:b/>
          <w:bCs/>
          <w:sz w:val="28"/>
          <w:szCs w:val="28"/>
          <w:lang w:val="uk-UA"/>
        </w:rPr>
      </w:pPr>
    </w:p>
    <w:p w14:paraId="45C3702B" w14:textId="028EF510" w:rsidR="00485E4F"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5A2438"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36C0881" w14:textId="06BC8B4D" w:rsidR="005A2438" w:rsidRPr="00127D73" w:rsidRDefault="00485E4F" w:rsidP="00AC2BD2">
      <w:pPr>
        <w:rPr>
          <w:rFonts w:asciiTheme="minorHAnsi" w:hAnsiTheme="minorHAnsi" w:cstheme="minorHAnsi"/>
          <w:b/>
          <w:bCs/>
          <w:sz w:val="28"/>
          <w:szCs w:val="28"/>
          <w:u w:val="single"/>
          <w:lang w:val="uk-UA"/>
        </w:rPr>
      </w:pPr>
      <w:r w:rsidRPr="00127D73">
        <w:rPr>
          <w:rStyle w:val="Hyperlink"/>
          <w:rFonts w:asciiTheme="minorHAnsi" w:hAnsiTheme="minorHAnsi" w:cstheme="minorHAnsi"/>
          <w:b/>
          <w:bCs/>
          <w:color w:val="auto"/>
          <w:sz w:val="28"/>
          <w:szCs w:val="28"/>
          <w:lang w:val="uk-UA"/>
        </w:rPr>
        <w:br w:type="page"/>
      </w:r>
    </w:p>
    <w:tbl>
      <w:tblPr>
        <w:tblStyle w:val="TableGrid"/>
        <w:tblW w:w="10485" w:type="dxa"/>
        <w:tblLook w:val="04A0" w:firstRow="1" w:lastRow="0" w:firstColumn="1" w:lastColumn="0" w:noHBand="0" w:noVBand="1"/>
      </w:tblPr>
      <w:tblGrid>
        <w:gridCol w:w="2093"/>
        <w:gridCol w:w="8392"/>
      </w:tblGrid>
      <w:tr w:rsidR="00127D73" w:rsidRPr="00127D73" w14:paraId="4865E982" w14:textId="77777777" w:rsidTr="00485E4F">
        <w:tc>
          <w:tcPr>
            <w:tcW w:w="2093" w:type="dxa"/>
            <w:shd w:val="clear" w:color="auto" w:fill="D9D9D9" w:themeFill="background1" w:themeFillShade="D9"/>
            <w:vAlign w:val="center"/>
          </w:tcPr>
          <w:p w14:paraId="71397167"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hemeFill="background1" w:themeFillShade="D9"/>
          </w:tcPr>
          <w:p w14:paraId="43C06EC2" w14:textId="77777777" w:rsidR="00485E4F" w:rsidRPr="00127D73" w:rsidRDefault="00485E4F" w:rsidP="00AC2BD2">
            <w:pPr>
              <w:pStyle w:val="Style1Head"/>
              <w:spacing w:before="0" w:after="0"/>
              <w:rPr>
                <w:lang w:val="en-US"/>
              </w:rPr>
            </w:pPr>
            <w:bookmarkStart w:id="11" w:name="К13"/>
            <w:bookmarkStart w:id="12" w:name="_Toc61630861"/>
            <w:r w:rsidRPr="00127D73">
              <w:t>Термінознавство</w:t>
            </w:r>
            <w:bookmarkEnd w:id="11"/>
            <w:r w:rsidRPr="00127D73">
              <w:t xml:space="preserve"> / </w:t>
            </w:r>
            <w:proofErr w:type="spellStart"/>
            <w:r w:rsidRPr="00127D73">
              <w:t>Terminology</w:t>
            </w:r>
            <w:proofErr w:type="spellEnd"/>
            <w:r w:rsidRPr="00127D73">
              <w:t xml:space="preserve"> </w:t>
            </w:r>
            <w:proofErr w:type="spellStart"/>
            <w:r w:rsidRPr="00127D73">
              <w:t>Science</w:t>
            </w:r>
            <w:bookmarkEnd w:id="12"/>
            <w:proofErr w:type="spellEnd"/>
          </w:p>
        </w:tc>
      </w:tr>
      <w:tr w:rsidR="00127D73" w:rsidRPr="00127D73" w14:paraId="6A5B02A5" w14:textId="77777777" w:rsidTr="00833513">
        <w:tc>
          <w:tcPr>
            <w:tcW w:w="2093" w:type="dxa"/>
          </w:tcPr>
          <w:p w14:paraId="08BC02B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2FBFC0FA"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4D8500FC" w14:textId="77777777" w:rsidTr="00833513">
        <w:tc>
          <w:tcPr>
            <w:tcW w:w="2093" w:type="dxa"/>
          </w:tcPr>
          <w:p w14:paraId="40816D4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40490D03" w14:textId="02CCAD5A"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3,4 </w:t>
            </w:r>
          </w:p>
        </w:tc>
      </w:tr>
      <w:tr w:rsidR="00127D73" w:rsidRPr="00127D73" w14:paraId="77E59BDE" w14:textId="77777777" w:rsidTr="00833513">
        <w:tc>
          <w:tcPr>
            <w:tcW w:w="2093" w:type="dxa"/>
          </w:tcPr>
          <w:p w14:paraId="028395AC"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0D119DF6"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049B4D49" w14:textId="77777777" w:rsidTr="00833513">
        <w:tc>
          <w:tcPr>
            <w:tcW w:w="2093" w:type="dxa"/>
          </w:tcPr>
          <w:p w14:paraId="3E9978A5"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20B616F4"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Англійська, українська</w:t>
            </w:r>
          </w:p>
        </w:tc>
      </w:tr>
      <w:tr w:rsidR="00127D73" w:rsidRPr="00127D73" w14:paraId="0B01A467" w14:textId="77777777" w:rsidTr="00833513">
        <w:tc>
          <w:tcPr>
            <w:tcW w:w="2093" w:type="dxa"/>
          </w:tcPr>
          <w:p w14:paraId="54F0974D"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2CE93E24"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295EB431" w14:textId="77777777" w:rsidTr="00833513">
        <w:tc>
          <w:tcPr>
            <w:tcW w:w="2093" w:type="dxa"/>
          </w:tcPr>
          <w:p w14:paraId="590CB52B"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578F23D6"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Володіння англійською мовою на рівні </w:t>
            </w:r>
            <w:r w:rsidRPr="00127D73">
              <w:rPr>
                <w:rFonts w:asciiTheme="minorHAnsi" w:hAnsiTheme="minorHAnsi" w:cstheme="minorHAnsi"/>
              </w:rPr>
              <w:t>B</w:t>
            </w:r>
            <w:r w:rsidRPr="00127D73">
              <w:rPr>
                <w:rFonts w:asciiTheme="minorHAnsi" w:hAnsiTheme="minorHAnsi" w:cstheme="minorHAnsi"/>
                <w:lang w:val="ru-RU"/>
              </w:rPr>
              <w:t xml:space="preserve">2, </w:t>
            </w:r>
            <w:r w:rsidRPr="00127D73">
              <w:rPr>
                <w:rFonts w:asciiTheme="minorHAnsi" w:hAnsiTheme="minorHAnsi" w:cstheme="minorHAnsi"/>
                <w:lang w:val="uk-UA"/>
              </w:rPr>
              <w:t>базові знання морфології і мовознавства</w:t>
            </w:r>
          </w:p>
        </w:tc>
      </w:tr>
      <w:tr w:rsidR="00127D73" w:rsidRPr="00127D73" w14:paraId="17E7702A" w14:textId="77777777" w:rsidTr="00833513">
        <w:tc>
          <w:tcPr>
            <w:tcW w:w="2093" w:type="dxa"/>
          </w:tcPr>
          <w:p w14:paraId="31338169"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1FF8692C"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У курсі детально і глибоко вивчаються характеристики термінології як особливого пласту лексики, функції термінів в спеціалізованих текстах, особливості реалізації теоретичних положень термінознавства в професійній перекладацькій діяльності. Окрема увага приділяється вивченню спеціалізованого програмного забезпечення для роботи з термінологічними одиницями в процесі перекладу</w:t>
            </w:r>
          </w:p>
        </w:tc>
      </w:tr>
      <w:tr w:rsidR="00127D73" w:rsidRPr="00127D73" w14:paraId="499F5D18" w14:textId="77777777" w:rsidTr="00833513">
        <w:tc>
          <w:tcPr>
            <w:tcW w:w="2093" w:type="dxa"/>
          </w:tcPr>
          <w:p w14:paraId="24C6B10F"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75834FF5"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Ця дисципліна сприяє поглибленню професійної компетентності майбутніх перекладачів, зокрема,  а також розширює кругозір </w:t>
            </w:r>
          </w:p>
        </w:tc>
      </w:tr>
      <w:tr w:rsidR="00127D73" w:rsidRPr="00127D73" w14:paraId="677A18D3" w14:textId="77777777" w:rsidTr="00833513">
        <w:tc>
          <w:tcPr>
            <w:tcW w:w="2093" w:type="dxa"/>
          </w:tcPr>
          <w:p w14:paraId="01C33B9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39D0AE9F"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15C7E328" w14:textId="77777777" w:rsidR="00485E4F" w:rsidRPr="00127D73" w:rsidRDefault="00485E4F"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Ефективно працювати з інформацією: добирати необхідну інформацію з різних джерел, критично аналізувати</w:t>
            </w:r>
            <w:r w:rsidRPr="00127D73">
              <w:rPr>
                <w:rFonts w:asciiTheme="minorHAnsi" w:hAnsiTheme="minorHAnsi" w:cstheme="minorHAnsi"/>
                <w:lang w:val="uk-UA"/>
              </w:rPr>
              <w:tab/>
              <w:t>й інтерпретувати її;</w:t>
            </w:r>
          </w:p>
          <w:p w14:paraId="30623466" w14:textId="77777777" w:rsidR="00485E4F" w:rsidRPr="00127D73" w:rsidRDefault="00485E4F"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Здійснювати адекватний та еквівалентний письмовий переклад відповідно до чинних нормативних вимог;</w:t>
            </w:r>
          </w:p>
          <w:p w14:paraId="4280EFBE" w14:textId="77777777" w:rsidR="00485E4F" w:rsidRPr="00127D73" w:rsidRDefault="00485E4F"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Здійснювати лінгвістичний і перекладознавчий аналіз текстів різних стилів і жанрів, описувати </w:t>
            </w:r>
            <w:proofErr w:type="spellStart"/>
            <w:r w:rsidRPr="00127D73">
              <w:rPr>
                <w:rFonts w:asciiTheme="minorHAnsi" w:hAnsiTheme="minorHAnsi" w:cstheme="minorHAnsi"/>
                <w:lang w:val="uk-UA"/>
              </w:rPr>
              <w:t>соціолінгвальну</w:t>
            </w:r>
            <w:proofErr w:type="spellEnd"/>
            <w:r w:rsidRPr="00127D73">
              <w:rPr>
                <w:rFonts w:asciiTheme="minorHAnsi" w:hAnsiTheme="minorHAnsi" w:cstheme="minorHAnsi"/>
                <w:lang w:val="uk-UA"/>
              </w:rPr>
              <w:t xml:space="preserve"> ситуацію.</w:t>
            </w:r>
          </w:p>
        </w:tc>
      </w:tr>
      <w:tr w:rsidR="00127D73" w:rsidRPr="00127D73" w14:paraId="253AAFF4" w14:textId="77777777" w:rsidTr="00833513">
        <w:tc>
          <w:tcPr>
            <w:tcW w:w="2093" w:type="dxa"/>
          </w:tcPr>
          <w:p w14:paraId="52173775"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5FB7776B"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1C6D1DA3"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використовувати в професійній діяльності знання з теорії та історії мов, що вивчаються;</w:t>
            </w:r>
          </w:p>
          <w:p w14:paraId="2116C0EC"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w:t>
            </w:r>
            <w:r w:rsidRPr="00127D73">
              <w:rPr>
                <w:rFonts w:asciiTheme="minorHAnsi" w:hAnsiTheme="minorHAnsi" w:cstheme="minorHAnsi"/>
                <w:lang w:val="uk-UA"/>
              </w:rPr>
              <w:tab/>
              <w:t>вільно</w:t>
            </w:r>
            <w:r w:rsidRPr="00127D73">
              <w:rPr>
                <w:rFonts w:asciiTheme="minorHAnsi" w:hAnsiTheme="minorHAnsi" w:cstheme="minorHAnsi"/>
                <w:lang w:val="uk-UA"/>
              </w:rPr>
              <w:tab/>
              <w:t>оперувати спеціальною термінологією для розв’язання професійних завдань;</w:t>
            </w:r>
          </w:p>
          <w:p w14:paraId="00F3D4E3"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до збирання й аналізу, систематизації та інтерпретації мовних фактів, інтерпретації та перекладу фахових текстів</w:t>
            </w:r>
          </w:p>
        </w:tc>
      </w:tr>
      <w:tr w:rsidR="00127D73" w:rsidRPr="00127D73" w14:paraId="6F7FE717" w14:textId="77777777" w:rsidTr="00833513">
        <w:tc>
          <w:tcPr>
            <w:tcW w:w="10485" w:type="dxa"/>
            <w:gridSpan w:val="2"/>
          </w:tcPr>
          <w:p w14:paraId="577CF2EA"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програмне забезпечення </w:t>
            </w:r>
            <w:r w:rsidRPr="00127D73">
              <w:rPr>
                <w:rFonts w:asciiTheme="minorHAnsi" w:hAnsiTheme="minorHAnsi" w:cstheme="minorHAnsi"/>
              </w:rPr>
              <w:t>Trados</w:t>
            </w:r>
            <w:r w:rsidRPr="00127D73">
              <w:rPr>
                <w:rFonts w:asciiTheme="minorHAnsi" w:hAnsiTheme="minorHAnsi" w:cstheme="minorHAnsi"/>
                <w:lang w:val="uk-UA"/>
              </w:rPr>
              <w:t xml:space="preserve"> </w:t>
            </w:r>
            <w:r w:rsidRPr="00127D73">
              <w:rPr>
                <w:rFonts w:asciiTheme="minorHAnsi" w:hAnsiTheme="minorHAnsi" w:cstheme="minorHAnsi"/>
              </w:rPr>
              <w:t>Multiterm</w:t>
            </w:r>
            <w:r w:rsidRPr="00127D73">
              <w:rPr>
                <w:rFonts w:asciiTheme="minorHAnsi" w:hAnsiTheme="minorHAnsi" w:cstheme="minorHAnsi"/>
                <w:lang w:val="uk-UA"/>
              </w:rPr>
              <w:t xml:space="preserve">, </w:t>
            </w:r>
            <w:r w:rsidRPr="00127D73">
              <w:rPr>
                <w:rFonts w:asciiTheme="minorHAnsi" w:hAnsiTheme="minorHAnsi" w:cstheme="minorHAnsi"/>
              </w:rPr>
              <w:t>SDL</w:t>
            </w:r>
            <w:r w:rsidRPr="00127D73">
              <w:rPr>
                <w:rFonts w:asciiTheme="minorHAnsi" w:hAnsiTheme="minorHAnsi" w:cstheme="minorHAnsi"/>
                <w:lang w:val="uk-UA"/>
              </w:rPr>
              <w:t xml:space="preserve"> </w:t>
            </w:r>
            <w:r w:rsidRPr="00127D73">
              <w:rPr>
                <w:rFonts w:asciiTheme="minorHAnsi" w:hAnsiTheme="minorHAnsi" w:cstheme="minorHAnsi"/>
              </w:rPr>
              <w:t>Trados</w:t>
            </w:r>
            <w:r w:rsidRPr="00127D73">
              <w:rPr>
                <w:rFonts w:asciiTheme="minorHAnsi" w:hAnsiTheme="minorHAnsi" w:cstheme="minorHAnsi"/>
                <w:lang w:val="uk-UA"/>
              </w:rPr>
              <w:t xml:space="preserve"> – за умови участі в проекті </w:t>
            </w:r>
            <w:proofErr w:type="spellStart"/>
            <w:r w:rsidRPr="00127D73">
              <w:rPr>
                <w:rFonts w:asciiTheme="minorHAnsi" w:hAnsiTheme="minorHAnsi" w:cstheme="minorHAnsi"/>
              </w:rPr>
              <w:t>Translatel</w:t>
            </w:r>
            <w:proofErr w:type="spellEnd"/>
          </w:p>
        </w:tc>
      </w:tr>
      <w:tr w:rsidR="00127D73" w:rsidRPr="00127D73" w14:paraId="30390891" w14:textId="77777777" w:rsidTr="00833513">
        <w:tc>
          <w:tcPr>
            <w:tcW w:w="10485" w:type="dxa"/>
            <w:gridSpan w:val="2"/>
          </w:tcPr>
          <w:p w14:paraId="18D14B0E" w14:textId="77777777" w:rsidR="00485E4F" w:rsidRPr="00127D73" w:rsidRDefault="00485E4F" w:rsidP="00AC2BD2">
            <w:pPr>
              <w:rPr>
                <w:rFonts w:asciiTheme="minorHAnsi" w:hAnsiTheme="minorHAnsi" w:cstheme="minorHAnsi"/>
                <w:b/>
                <w:bCs/>
                <w:lang w:val="ru-RU"/>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Теоретико-практичні заняття</w:t>
            </w:r>
          </w:p>
        </w:tc>
      </w:tr>
      <w:tr w:rsidR="00127D73" w:rsidRPr="00127D73" w14:paraId="05976550" w14:textId="77777777" w:rsidTr="00833513">
        <w:tc>
          <w:tcPr>
            <w:tcW w:w="10485" w:type="dxa"/>
            <w:gridSpan w:val="2"/>
          </w:tcPr>
          <w:p w14:paraId="170A6A29"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5DD3C246" w14:textId="77777777" w:rsidR="004A667F"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4A667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3EE0810C" w14:textId="73E127A8" w:rsidR="005A2438" w:rsidRPr="00127D73" w:rsidRDefault="005A2438" w:rsidP="00AC2BD2">
      <w:pPr>
        <w:rPr>
          <w:rFonts w:asciiTheme="minorHAnsi" w:hAnsiTheme="minorHAnsi" w:cstheme="minorHAnsi"/>
          <w:b/>
          <w:bCs/>
          <w:sz w:val="28"/>
          <w:szCs w:val="28"/>
          <w:lang w:val="uk-UA"/>
        </w:rPr>
      </w:pPr>
      <w:r w:rsidRPr="00127D73">
        <w:rPr>
          <w:rFonts w:asciiTheme="minorHAnsi" w:hAnsiTheme="minorHAnsi" w:cstheme="minorHAnsi"/>
          <w:b/>
          <w:bCs/>
          <w:sz w:val="28"/>
          <w:szCs w:val="28"/>
          <w:lang w:val="uk-UA"/>
        </w:rPr>
        <w:br w:type="page"/>
      </w:r>
    </w:p>
    <w:tbl>
      <w:tblPr>
        <w:tblStyle w:val="TableGrid"/>
        <w:tblW w:w="10485" w:type="dxa"/>
        <w:tblLook w:val="04A0" w:firstRow="1" w:lastRow="0" w:firstColumn="1" w:lastColumn="0" w:noHBand="0" w:noVBand="1"/>
      </w:tblPr>
      <w:tblGrid>
        <w:gridCol w:w="2376"/>
        <w:gridCol w:w="8109"/>
      </w:tblGrid>
      <w:tr w:rsidR="00127D73" w:rsidRPr="00127D73" w14:paraId="0D94170C" w14:textId="77777777" w:rsidTr="00965A82">
        <w:tc>
          <w:tcPr>
            <w:tcW w:w="2376" w:type="dxa"/>
            <w:shd w:val="clear" w:color="auto" w:fill="D0CECE" w:themeFill="background2" w:themeFillShade="E6"/>
            <w:vAlign w:val="center"/>
          </w:tcPr>
          <w:p w14:paraId="5C0D1AEF" w14:textId="77777777" w:rsidR="00965A82" w:rsidRPr="00127D73" w:rsidRDefault="00965A82" w:rsidP="00AC2BD2">
            <w:pPr>
              <w:rPr>
                <w:rFonts w:asciiTheme="minorHAnsi" w:hAnsiTheme="minorHAnsi" w:cstheme="minorHAnsi"/>
                <w:b/>
                <w:bCs/>
                <w:lang w:val="uk-UA"/>
              </w:rPr>
            </w:pPr>
            <w:proofErr w:type="spellStart"/>
            <w:r w:rsidRPr="00127D73">
              <w:rPr>
                <w:rFonts w:asciiTheme="minorHAnsi" w:hAnsiTheme="minorHAnsi" w:cstheme="minorHAnsi"/>
                <w:b/>
                <w:bCs/>
              </w:rPr>
              <w:lastRenderedPageBreak/>
              <w:t>Дис</w:t>
            </w:r>
            <w:r w:rsidRPr="00127D73">
              <w:rPr>
                <w:rFonts w:asciiTheme="minorHAnsi" w:hAnsiTheme="minorHAnsi" w:cstheme="minorHAnsi"/>
                <w:b/>
                <w:bCs/>
                <w:lang w:val="uk-UA"/>
              </w:rPr>
              <w:t>ципліна</w:t>
            </w:r>
            <w:proofErr w:type="spellEnd"/>
          </w:p>
        </w:tc>
        <w:tc>
          <w:tcPr>
            <w:tcW w:w="8109" w:type="dxa"/>
            <w:shd w:val="clear" w:color="auto" w:fill="D0CECE" w:themeFill="background2" w:themeFillShade="E6"/>
          </w:tcPr>
          <w:p w14:paraId="7DCF1CE2" w14:textId="77777777" w:rsidR="00965A82" w:rsidRPr="00127D73" w:rsidRDefault="00965A82" w:rsidP="00AC2BD2">
            <w:pPr>
              <w:pStyle w:val="Style1Head"/>
              <w:spacing w:before="0" w:after="0"/>
            </w:pPr>
            <w:bookmarkStart w:id="13" w:name="_Toc61630862"/>
            <w:proofErr w:type="spellStart"/>
            <w:r w:rsidRPr="00127D73">
              <w:t>Копірайтинг</w:t>
            </w:r>
            <w:proofErr w:type="spellEnd"/>
            <w:r w:rsidRPr="00127D73">
              <w:t xml:space="preserve"> у рекламі та </w:t>
            </w:r>
            <w:proofErr w:type="spellStart"/>
            <w:r w:rsidRPr="00127D73">
              <w:t>PR</w:t>
            </w:r>
            <w:proofErr w:type="spellEnd"/>
            <w:r w:rsidRPr="00127D73">
              <w:t xml:space="preserve"> / </w:t>
            </w:r>
            <w:proofErr w:type="spellStart"/>
            <w:r w:rsidRPr="00127D73">
              <w:t>Copywriting</w:t>
            </w:r>
            <w:proofErr w:type="spellEnd"/>
            <w:r w:rsidRPr="00127D73">
              <w:t xml:space="preserve"> </w:t>
            </w:r>
            <w:proofErr w:type="spellStart"/>
            <w:r w:rsidRPr="00127D73">
              <w:t>in</w:t>
            </w:r>
            <w:proofErr w:type="spellEnd"/>
            <w:r w:rsidRPr="00127D73">
              <w:t xml:space="preserve"> </w:t>
            </w:r>
            <w:proofErr w:type="spellStart"/>
            <w:r w:rsidRPr="00127D73">
              <w:t>advertising</w:t>
            </w:r>
            <w:proofErr w:type="spellEnd"/>
            <w:r w:rsidRPr="00127D73">
              <w:t xml:space="preserve"> </w:t>
            </w:r>
            <w:proofErr w:type="spellStart"/>
            <w:r w:rsidRPr="00127D73">
              <w:t>and</w:t>
            </w:r>
            <w:proofErr w:type="spellEnd"/>
            <w:r w:rsidRPr="00127D73">
              <w:t xml:space="preserve"> </w:t>
            </w:r>
            <w:proofErr w:type="spellStart"/>
            <w:r w:rsidRPr="00127D73">
              <w:t>PR-texts</w:t>
            </w:r>
            <w:bookmarkEnd w:id="13"/>
            <w:proofErr w:type="spellEnd"/>
          </w:p>
        </w:tc>
      </w:tr>
      <w:tr w:rsidR="00127D73" w:rsidRPr="00127D73" w14:paraId="075C0B7D" w14:textId="77777777" w:rsidTr="00965A82">
        <w:tc>
          <w:tcPr>
            <w:tcW w:w="2376" w:type="dxa"/>
          </w:tcPr>
          <w:p w14:paraId="0544CE1A"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109" w:type="dxa"/>
          </w:tcPr>
          <w:p w14:paraId="3BA36B66" w14:textId="77777777" w:rsidR="00965A82" w:rsidRPr="00127D73" w:rsidRDefault="00965A82"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4E5B471A" w14:textId="77777777" w:rsidTr="00965A82">
        <w:tc>
          <w:tcPr>
            <w:tcW w:w="2376" w:type="dxa"/>
          </w:tcPr>
          <w:p w14:paraId="71316F4F"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109" w:type="dxa"/>
          </w:tcPr>
          <w:p w14:paraId="10880CAF" w14:textId="77777777" w:rsidR="00965A82" w:rsidRPr="00127D73" w:rsidRDefault="00965A82" w:rsidP="00AC2BD2">
            <w:pPr>
              <w:rPr>
                <w:rFonts w:asciiTheme="minorHAnsi" w:hAnsiTheme="minorHAnsi" w:cstheme="minorHAnsi"/>
                <w:lang w:val="uk-UA"/>
              </w:rPr>
            </w:pPr>
            <w:r w:rsidRPr="00127D73">
              <w:rPr>
                <w:rFonts w:asciiTheme="minorHAnsi" w:hAnsiTheme="minorHAnsi" w:cstheme="minorHAnsi"/>
                <w:lang w:val="uk-UA"/>
              </w:rPr>
              <w:t>2 курс</w:t>
            </w:r>
          </w:p>
        </w:tc>
      </w:tr>
      <w:tr w:rsidR="00127D73" w:rsidRPr="00127D73" w14:paraId="2AFEAB95" w14:textId="77777777" w:rsidTr="00965A82">
        <w:tc>
          <w:tcPr>
            <w:tcW w:w="2376" w:type="dxa"/>
          </w:tcPr>
          <w:p w14:paraId="1EC38CC2"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109" w:type="dxa"/>
          </w:tcPr>
          <w:p w14:paraId="4EFBBFEC" w14:textId="77777777" w:rsidR="00965A82" w:rsidRPr="00127D73" w:rsidRDefault="00965A82"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4DBD3680" w14:textId="77777777" w:rsidTr="00965A82">
        <w:tc>
          <w:tcPr>
            <w:tcW w:w="2376" w:type="dxa"/>
          </w:tcPr>
          <w:p w14:paraId="07094DB9"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 xml:space="preserve">Мова викладання </w:t>
            </w:r>
          </w:p>
        </w:tc>
        <w:tc>
          <w:tcPr>
            <w:tcW w:w="8109" w:type="dxa"/>
          </w:tcPr>
          <w:p w14:paraId="0AF7567A" w14:textId="77777777" w:rsidR="00965A82" w:rsidRPr="00127D73" w:rsidRDefault="00965A82" w:rsidP="00AC2BD2">
            <w:pPr>
              <w:rPr>
                <w:rFonts w:asciiTheme="minorHAnsi" w:hAnsiTheme="minorHAnsi" w:cstheme="minorHAnsi"/>
                <w:lang w:val="uk-UA"/>
              </w:rPr>
            </w:pPr>
            <w:r w:rsidRPr="00127D73">
              <w:rPr>
                <w:rFonts w:asciiTheme="minorHAnsi" w:hAnsiTheme="minorHAnsi" w:cstheme="minorHAnsi"/>
                <w:lang w:val="uk-UA"/>
              </w:rPr>
              <w:t xml:space="preserve">українська </w:t>
            </w:r>
          </w:p>
        </w:tc>
      </w:tr>
      <w:tr w:rsidR="00127D73" w:rsidRPr="00127D73" w14:paraId="520CF3BD" w14:textId="77777777" w:rsidTr="00965A82">
        <w:tc>
          <w:tcPr>
            <w:tcW w:w="2376" w:type="dxa"/>
          </w:tcPr>
          <w:p w14:paraId="6EE09E78"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 xml:space="preserve">Кафедра </w:t>
            </w:r>
          </w:p>
        </w:tc>
        <w:tc>
          <w:tcPr>
            <w:tcW w:w="8109" w:type="dxa"/>
          </w:tcPr>
          <w:p w14:paraId="3A2C56DB" w14:textId="77777777" w:rsidR="00965A82" w:rsidRPr="00127D73" w:rsidRDefault="00965A82"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74FAB692" w14:textId="77777777" w:rsidTr="00965A82">
        <w:tc>
          <w:tcPr>
            <w:tcW w:w="2376" w:type="dxa"/>
          </w:tcPr>
          <w:p w14:paraId="55EF6DE1"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вивчення</w:t>
            </w:r>
          </w:p>
        </w:tc>
        <w:tc>
          <w:tcPr>
            <w:tcW w:w="8109" w:type="dxa"/>
          </w:tcPr>
          <w:p w14:paraId="5D5730DF" w14:textId="77777777" w:rsidR="00965A82" w:rsidRPr="00127D73" w:rsidRDefault="00965A82" w:rsidP="00AC2BD2">
            <w:pPr>
              <w:jc w:val="both"/>
              <w:rPr>
                <w:rFonts w:asciiTheme="minorHAnsi" w:hAnsiTheme="minorHAnsi" w:cstheme="minorHAnsi"/>
                <w:lang w:val="uk-UA"/>
              </w:rPr>
            </w:pPr>
            <w:r w:rsidRPr="00127D73">
              <w:rPr>
                <w:rFonts w:asciiTheme="minorHAnsi" w:hAnsiTheme="minorHAnsi" w:cstheme="minorHAnsi"/>
                <w:lang w:val="uk-UA"/>
              </w:rPr>
              <w:t xml:space="preserve">Успішне засвоєння освітнього компоненту «Історія зарубіжної літератури», «Вступ до </w:t>
            </w:r>
            <w:proofErr w:type="spellStart"/>
            <w:r w:rsidRPr="00127D73">
              <w:rPr>
                <w:rFonts w:asciiTheme="minorHAnsi" w:hAnsiTheme="minorHAnsi" w:cstheme="minorHAnsi"/>
                <w:lang w:val="uk-UA"/>
              </w:rPr>
              <w:t>романо</w:t>
            </w:r>
            <w:proofErr w:type="spellEnd"/>
            <w:r w:rsidRPr="00127D73">
              <w:rPr>
                <w:rFonts w:asciiTheme="minorHAnsi" w:hAnsiTheme="minorHAnsi" w:cstheme="minorHAnsi"/>
                <w:lang w:val="uk-UA"/>
              </w:rPr>
              <w:t>-германського мовознавства», «Сучасна українська мова», «Англійська мова»</w:t>
            </w:r>
          </w:p>
        </w:tc>
      </w:tr>
      <w:tr w:rsidR="00127D73" w:rsidRPr="00127D73" w14:paraId="0FE92865" w14:textId="77777777" w:rsidTr="00965A82">
        <w:tc>
          <w:tcPr>
            <w:tcW w:w="2376" w:type="dxa"/>
          </w:tcPr>
          <w:p w14:paraId="513AFDE4"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 xml:space="preserve">Що буде вивчатися </w:t>
            </w:r>
          </w:p>
        </w:tc>
        <w:tc>
          <w:tcPr>
            <w:tcW w:w="8109" w:type="dxa"/>
          </w:tcPr>
          <w:p w14:paraId="5F2B0199" w14:textId="77777777" w:rsidR="00965A82" w:rsidRPr="00127D73" w:rsidRDefault="00965A82" w:rsidP="00AC2BD2">
            <w:pPr>
              <w:jc w:val="both"/>
              <w:rPr>
                <w:rFonts w:asciiTheme="minorHAnsi" w:hAnsiTheme="minorHAnsi" w:cstheme="minorHAnsi"/>
                <w:lang w:val="uk-UA"/>
              </w:rPr>
            </w:pPr>
            <w:r w:rsidRPr="00127D73">
              <w:rPr>
                <w:rFonts w:asciiTheme="minorHAnsi" w:hAnsiTheme="minorHAnsi" w:cstheme="minorHAnsi"/>
                <w:lang w:val="uk-UA"/>
              </w:rPr>
              <w:t xml:space="preserve">Базові принципи, техніки й технології </w:t>
            </w:r>
            <w:proofErr w:type="spellStart"/>
            <w:r w:rsidRPr="00127D73">
              <w:rPr>
                <w:rFonts w:asciiTheme="minorHAnsi" w:hAnsiTheme="minorHAnsi" w:cstheme="minorHAnsi"/>
                <w:lang w:val="uk-UA"/>
              </w:rPr>
              <w:t>копірайтингу</w:t>
            </w:r>
            <w:proofErr w:type="spellEnd"/>
            <w:r w:rsidRPr="00127D73">
              <w:rPr>
                <w:rFonts w:asciiTheme="minorHAnsi" w:hAnsiTheme="minorHAnsi" w:cstheme="minorHAnsi"/>
                <w:lang w:val="uk-UA"/>
              </w:rPr>
              <w:t xml:space="preserve">; вимоги до написання рекламних і </w:t>
            </w:r>
            <w:proofErr w:type="spellStart"/>
            <w:r w:rsidRPr="00127D73">
              <w:rPr>
                <w:rFonts w:asciiTheme="minorHAnsi" w:hAnsiTheme="minorHAnsi" w:cstheme="minorHAnsi"/>
                <w:lang w:val="uk-UA"/>
              </w:rPr>
              <w:t>ПР</w:t>
            </w:r>
            <w:proofErr w:type="spellEnd"/>
            <w:r w:rsidRPr="00127D73">
              <w:rPr>
                <w:rFonts w:asciiTheme="minorHAnsi" w:hAnsiTheme="minorHAnsi" w:cstheme="minorHAnsi"/>
                <w:lang w:val="uk-UA"/>
              </w:rPr>
              <w:t xml:space="preserve">-текстів різних жанрів; основні прийоми </w:t>
            </w:r>
            <w:proofErr w:type="spellStart"/>
            <w:r w:rsidRPr="00127D73">
              <w:rPr>
                <w:rFonts w:asciiTheme="minorHAnsi" w:hAnsiTheme="minorHAnsi" w:cstheme="minorHAnsi"/>
                <w:lang w:val="uk-UA"/>
              </w:rPr>
              <w:t>слоганістики</w:t>
            </w:r>
            <w:proofErr w:type="spellEnd"/>
            <w:r w:rsidRPr="00127D73">
              <w:rPr>
                <w:rFonts w:asciiTheme="minorHAnsi" w:hAnsiTheme="minorHAnsi" w:cstheme="minorHAnsi"/>
                <w:lang w:val="uk-UA"/>
              </w:rPr>
              <w:t xml:space="preserve"> й </w:t>
            </w:r>
            <w:proofErr w:type="spellStart"/>
            <w:r w:rsidRPr="00127D73">
              <w:rPr>
                <w:rFonts w:asciiTheme="minorHAnsi" w:hAnsiTheme="minorHAnsi" w:cstheme="minorHAnsi"/>
                <w:lang w:val="uk-UA"/>
              </w:rPr>
              <w:t>неймінгу</w:t>
            </w:r>
            <w:proofErr w:type="spellEnd"/>
            <w:r w:rsidRPr="00127D73">
              <w:rPr>
                <w:rFonts w:asciiTheme="minorHAnsi" w:hAnsiTheme="minorHAnsi" w:cstheme="minorHAnsi"/>
                <w:lang w:val="uk-UA"/>
              </w:rPr>
              <w:t xml:space="preserve">; основні композиції рекламного тексту, засобів її гармонізації; психологічні мотиваційні чинники в </w:t>
            </w:r>
            <w:proofErr w:type="spellStart"/>
            <w:r w:rsidRPr="00127D73">
              <w:rPr>
                <w:rFonts w:asciiTheme="minorHAnsi" w:hAnsiTheme="minorHAnsi" w:cstheme="minorHAnsi"/>
                <w:lang w:val="uk-UA"/>
              </w:rPr>
              <w:t>копірайтингу</w:t>
            </w:r>
            <w:proofErr w:type="spellEnd"/>
            <w:r w:rsidRPr="00127D73">
              <w:rPr>
                <w:rFonts w:asciiTheme="minorHAnsi" w:hAnsiTheme="minorHAnsi" w:cstheme="minorHAnsi"/>
                <w:lang w:val="uk-UA"/>
              </w:rPr>
              <w:t xml:space="preserve">.  </w:t>
            </w:r>
          </w:p>
        </w:tc>
      </w:tr>
      <w:tr w:rsidR="00127D73" w:rsidRPr="00127D73" w14:paraId="0DFFEC9C" w14:textId="77777777" w:rsidTr="00965A82">
        <w:tc>
          <w:tcPr>
            <w:tcW w:w="2376" w:type="dxa"/>
          </w:tcPr>
          <w:p w14:paraId="7EBF6E0C"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цікаво/треба вивчати</w:t>
            </w:r>
          </w:p>
        </w:tc>
        <w:tc>
          <w:tcPr>
            <w:tcW w:w="8109" w:type="dxa"/>
          </w:tcPr>
          <w:p w14:paraId="10EDCDE1" w14:textId="77777777" w:rsidR="00965A82" w:rsidRPr="00127D73" w:rsidRDefault="00965A82" w:rsidP="00AC2BD2">
            <w:pPr>
              <w:jc w:val="both"/>
              <w:rPr>
                <w:rFonts w:asciiTheme="minorHAnsi" w:hAnsiTheme="minorHAnsi" w:cstheme="minorHAnsi"/>
                <w:lang w:val="uk-UA"/>
              </w:rPr>
            </w:pPr>
            <w:r w:rsidRPr="00127D73">
              <w:rPr>
                <w:rFonts w:asciiTheme="minorHAnsi" w:hAnsiTheme="minorHAnsi" w:cstheme="minorHAnsi"/>
                <w:lang w:val="uk-UA"/>
              </w:rPr>
              <w:t xml:space="preserve">Ця дисципліна сприяє умінню розробляти стратегію рекламного тексту, його креативну ідею; створювати </w:t>
            </w:r>
            <w:proofErr w:type="spellStart"/>
            <w:r w:rsidRPr="00127D73">
              <w:rPr>
                <w:rFonts w:asciiTheme="minorHAnsi" w:hAnsiTheme="minorHAnsi" w:cstheme="minorHAnsi"/>
                <w:lang w:val="uk-UA"/>
              </w:rPr>
              <w:t>нейми</w:t>
            </w:r>
            <w:proofErr w:type="spellEnd"/>
            <w:r w:rsidRPr="00127D73">
              <w:rPr>
                <w:rFonts w:asciiTheme="minorHAnsi" w:hAnsiTheme="minorHAnsi" w:cstheme="minorHAnsi"/>
                <w:lang w:val="uk-UA"/>
              </w:rPr>
              <w:t xml:space="preserve">, слогани, рекламні заголовки, основний рекламний текст українською і англійською мовами; добирати засоби візуалізації рекламних звернень, розробляти дизайн рекламних і </w:t>
            </w:r>
            <w:proofErr w:type="spellStart"/>
            <w:r w:rsidRPr="00127D73">
              <w:rPr>
                <w:rFonts w:asciiTheme="minorHAnsi" w:hAnsiTheme="minorHAnsi" w:cstheme="minorHAnsi"/>
                <w:lang w:val="uk-UA"/>
              </w:rPr>
              <w:t>ПР</w:t>
            </w:r>
            <w:proofErr w:type="spellEnd"/>
            <w:r w:rsidRPr="00127D73">
              <w:rPr>
                <w:rFonts w:asciiTheme="minorHAnsi" w:hAnsiTheme="minorHAnsi" w:cstheme="minorHAnsi"/>
                <w:lang w:val="uk-UA"/>
              </w:rPr>
              <w:t>-матеріалів; створювати комерційні, презентаційні тексти для публікації та публічного виступу українською й англійською мовами.</w:t>
            </w:r>
          </w:p>
        </w:tc>
      </w:tr>
      <w:tr w:rsidR="00127D73" w:rsidRPr="00127D73" w14:paraId="7FF9E571" w14:textId="77777777" w:rsidTr="00965A82">
        <w:tc>
          <w:tcPr>
            <w:tcW w:w="2376" w:type="dxa"/>
          </w:tcPr>
          <w:p w14:paraId="2E24D52B"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109" w:type="dxa"/>
          </w:tcPr>
          <w:p w14:paraId="5612AAD0" w14:textId="77777777" w:rsidR="00965A82" w:rsidRPr="00127D73" w:rsidRDefault="00965A82" w:rsidP="00C3671C">
            <w:pPr>
              <w:pStyle w:val="ListParagraph"/>
              <w:numPr>
                <w:ilvl w:val="0"/>
                <w:numId w:val="36"/>
              </w:numPr>
              <w:jc w:val="both"/>
              <w:rPr>
                <w:rFonts w:asciiTheme="minorHAnsi" w:hAnsiTheme="minorHAnsi" w:cstheme="minorHAnsi"/>
                <w:lang w:val="uk-UA"/>
              </w:rPr>
            </w:pPr>
            <w:r w:rsidRPr="00127D73">
              <w:rPr>
                <w:rFonts w:asciiTheme="minorHAnsi" w:hAnsiTheme="minorHAnsi" w:cstheme="minorHAnsi"/>
                <w:lang w:val="uk-UA"/>
              </w:rPr>
              <w:t>створювати усні й письмові тексти різних жанрів і стилів державною та іноземними мовами.</w:t>
            </w:r>
          </w:p>
          <w:p w14:paraId="252FBF63" w14:textId="77777777" w:rsidR="00965A82" w:rsidRPr="00127D73" w:rsidRDefault="00965A82" w:rsidP="00C3671C">
            <w:pPr>
              <w:pStyle w:val="ListParagraph"/>
              <w:numPr>
                <w:ilvl w:val="0"/>
                <w:numId w:val="36"/>
              </w:numPr>
              <w:jc w:val="both"/>
              <w:rPr>
                <w:rFonts w:asciiTheme="minorHAnsi" w:hAnsiTheme="minorHAnsi" w:cstheme="minorHAnsi"/>
                <w:lang w:val="uk-UA"/>
              </w:rPr>
            </w:pPr>
            <w:r w:rsidRPr="00127D73">
              <w:rPr>
                <w:rFonts w:asciiTheme="minorHAnsi" w:hAnsiTheme="minorHAnsi" w:cstheme="minorHAnsi"/>
                <w:lang w:val="uk-UA"/>
              </w:rPr>
              <w:t>використовувати мови, що вивчаються, в усній та письмовій формі, у різних жанрово-стильових різновидах і регістрах спілкування для розв’язання комунікативних завдань у різних сферах життя;</w:t>
            </w:r>
          </w:p>
          <w:p w14:paraId="33CDF9EE" w14:textId="77777777" w:rsidR="00965A82" w:rsidRPr="00127D73" w:rsidRDefault="00965A82" w:rsidP="00C3671C">
            <w:pPr>
              <w:pStyle w:val="ListParagraph"/>
              <w:numPr>
                <w:ilvl w:val="0"/>
                <w:numId w:val="36"/>
              </w:numPr>
              <w:jc w:val="both"/>
              <w:rPr>
                <w:rFonts w:asciiTheme="minorHAnsi" w:hAnsiTheme="minorHAnsi" w:cstheme="minorHAnsi"/>
                <w:lang w:val="uk-UA"/>
              </w:rPr>
            </w:pPr>
            <w:r w:rsidRPr="00127D73">
              <w:rPr>
                <w:rFonts w:asciiTheme="minorHAnsi" w:hAnsiTheme="minorHAnsi" w:cstheme="minorHAnsi"/>
                <w:lang w:val="uk-UA"/>
              </w:rPr>
              <w:t>знати й розуміти основні поняття, теорії та концепції обраної філологічної спеціалізації, уміти застосовувати їх у професійній діяльності.</w:t>
            </w:r>
          </w:p>
        </w:tc>
      </w:tr>
      <w:tr w:rsidR="00127D73" w:rsidRPr="00127D73" w14:paraId="0E0CA616" w14:textId="77777777" w:rsidTr="00965A82">
        <w:tc>
          <w:tcPr>
            <w:tcW w:w="2376" w:type="dxa"/>
          </w:tcPr>
          <w:p w14:paraId="30E412EB"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уміннями (компетентності)</w:t>
            </w:r>
          </w:p>
        </w:tc>
        <w:tc>
          <w:tcPr>
            <w:tcW w:w="8109" w:type="dxa"/>
          </w:tcPr>
          <w:p w14:paraId="38B68661" w14:textId="77777777" w:rsidR="00965A82" w:rsidRPr="00127D73" w:rsidRDefault="00965A82" w:rsidP="00AC2BD2">
            <w:pPr>
              <w:jc w:val="both"/>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 xml:space="preserve">: </w:t>
            </w:r>
          </w:p>
          <w:p w14:paraId="4D4E1C3E" w14:textId="77777777" w:rsidR="00965A82" w:rsidRPr="00127D73" w:rsidRDefault="00965A82" w:rsidP="00C3671C">
            <w:pPr>
              <w:pStyle w:val="ListParagraph"/>
              <w:numPr>
                <w:ilvl w:val="0"/>
                <w:numId w:val="35"/>
              </w:numPr>
              <w:jc w:val="both"/>
              <w:rPr>
                <w:rFonts w:asciiTheme="minorHAnsi" w:hAnsiTheme="minorHAnsi" w:cstheme="minorHAnsi"/>
                <w:lang w:val="uk-UA"/>
              </w:rPr>
            </w:pPr>
            <w:r w:rsidRPr="00127D73">
              <w:rPr>
                <w:rFonts w:asciiTheme="minorHAnsi" w:hAnsiTheme="minorHAnsi" w:cstheme="minorHAnsi"/>
                <w:lang w:val="uk-UA"/>
              </w:rPr>
              <w:t>здатність до усвідомлення структури філологічної науки та її теоретичних основ;</w:t>
            </w:r>
          </w:p>
          <w:p w14:paraId="489E4AAB" w14:textId="77777777" w:rsidR="00965A82" w:rsidRPr="00127D73" w:rsidRDefault="00965A82" w:rsidP="00C3671C">
            <w:pPr>
              <w:pStyle w:val="ListParagraph"/>
              <w:numPr>
                <w:ilvl w:val="0"/>
                <w:numId w:val="35"/>
              </w:numPr>
              <w:jc w:val="both"/>
              <w:rPr>
                <w:rFonts w:asciiTheme="minorHAnsi" w:hAnsiTheme="minorHAnsi" w:cstheme="minorHAnsi"/>
                <w:lang w:val="uk-UA"/>
              </w:rPr>
            </w:pPr>
            <w:r w:rsidRPr="00127D73">
              <w:rPr>
                <w:rFonts w:asciiTheme="minorHAnsi" w:hAnsiTheme="minorHAnsi" w:cstheme="minorHAnsi"/>
                <w:lang w:val="uk-UA"/>
              </w:rPr>
              <w:t>здатність усвідомлювати принципи організації мови, її природу, функції, рівні та структурну типологію мов світу;</w:t>
            </w:r>
          </w:p>
          <w:p w14:paraId="7BA35B48" w14:textId="77777777" w:rsidR="00965A82" w:rsidRPr="00127D73" w:rsidRDefault="00965A82" w:rsidP="00C3671C">
            <w:pPr>
              <w:pStyle w:val="ListParagraph"/>
              <w:numPr>
                <w:ilvl w:val="0"/>
                <w:numId w:val="35"/>
              </w:numPr>
              <w:jc w:val="both"/>
              <w:rPr>
                <w:rFonts w:asciiTheme="minorHAnsi" w:hAnsiTheme="minorHAnsi" w:cstheme="minorHAnsi"/>
                <w:lang w:val="uk-UA"/>
              </w:rPr>
            </w:pPr>
            <w:r w:rsidRPr="00127D73">
              <w:rPr>
                <w:rFonts w:asciiTheme="minorHAnsi" w:hAnsiTheme="minorHAnsi" w:cstheme="minorHAnsi"/>
                <w:lang w:val="uk-UA"/>
              </w:rPr>
              <w:t xml:space="preserve">здатність використовувати в професійній діяльності базові знання про загальні властивості літератури як мистецтва слова, про закони побудови художнього твору. </w:t>
            </w:r>
          </w:p>
          <w:p w14:paraId="44F1DF34" w14:textId="77777777" w:rsidR="00965A82" w:rsidRPr="00127D73" w:rsidRDefault="00965A82" w:rsidP="00C3671C">
            <w:pPr>
              <w:pStyle w:val="ListParagraph"/>
              <w:numPr>
                <w:ilvl w:val="0"/>
                <w:numId w:val="35"/>
              </w:numPr>
              <w:jc w:val="both"/>
              <w:rPr>
                <w:rFonts w:asciiTheme="minorHAnsi" w:hAnsiTheme="minorHAnsi" w:cstheme="minorHAnsi"/>
                <w:lang w:val="uk-UA"/>
              </w:rPr>
            </w:pPr>
            <w:r w:rsidRPr="00127D73">
              <w:rPr>
                <w:rFonts w:asciiTheme="minorHAnsi" w:hAnsiTheme="minorHAnsi" w:cstheme="minorHAnsi"/>
                <w:lang w:val="uk-UA"/>
              </w:rPr>
              <w:t>здатність здійснювати лінгвістичний і перекладознавчий аналіз текстів різних стилів і жанрів.</w:t>
            </w:r>
          </w:p>
        </w:tc>
      </w:tr>
      <w:tr w:rsidR="00127D73" w:rsidRPr="00127D73" w14:paraId="3A08B5CB" w14:textId="77777777" w:rsidTr="00965A82">
        <w:tc>
          <w:tcPr>
            <w:tcW w:w="2376" w:type="dxa"/>
          </w:tcPr>
          <w:p w14:paraId="164C4574"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Інформаційне забезпечення</w:t>
            </w:r>
          </w:p>
        </w:tc>
        <w:tc>
          <w:tcPr>
            <w:tcW w:w="8109" w:type="dxa"/>
          </w:tcPr>
          <w:p w14:paraId="0711341B" w14:textId="77777777" w:rsidR="00965A82" w:rsidRPr="00127D73" w:rsidRDefault="00965A82" w:rsidP="00AC2BD2">
            <w:pPr>
              <w:jc w:val="both"/>
              <w:rPr>
                <w:rFonts w:asciiTheme="minorHAnsi" w:hAnsiTheme="minorHAnsi" w:cstheme="minorHAnsi"/>
                <w:lang w:val="uk-UA"/>
              </w:rPr>
            </w:pPr>
            <w:r w:rsidRPr="00127D73">
              <w:rPr>
                <w:rFonts w:asciiTheme="minorHAnsi" w:hAnsiTheme="minorHAnsi" w:cstheme="minorHAnsi"/>
                <w:lang w:val="uk-UA"/>
              </w:rPr>
              <w:t xml:space="preserve">Навчальна і робоча програми дисципліни, </w:t>
            </w:r>
            <w:proofErr w:type="spellStart"/>
            <w:r w:rsidRPr="00127D73">
              <w:rPr>
                <w:rFonts w:asciiTheme="minorHAnsi" w:hAnsiTheme="minorHAnsi" w:cstheme="minorHAnsi"/>
                <w:lang w:val="uk-UA"/>
              </w:rPr>
              <w:t>РСО</w:t>
            </w:r>
            <w:proofErr w:type="spellEnd"/>
            <w:r w:rsidRPr="00127D73">
              <w:rPr>
                <w:rFonts w:asciiTheme="minorHAnsi" w:hAnsiTheme="minorHAnsi" w:cstheme="minorHAnsi"/>
                <w:lang w:val="uk-UA"/>
              </w:rPr>
              <w:t>, навчально-методичний комплекс</w:t>
            </w:r>
          </w:p>
        </w:tc>
      </w:tr>
      <w:tr w:rsidR="00127D73" w:rsidRPr="00127D73" w14:paraId="67B5D61B" w14:textId="77777777" w:rsidTr="00965A82">
        <w:tc>
          <w:tcPr>
            <w:tcW w:w="2376" w:type="dxa"/>
          </w:tcPr>
          <w:p w14:paraId="7B32F93F"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p>
        </w:tc>
        <w:tc>
          <w:tcPr>
            <w:tcW w:w="8109" w:type="dxa"/>
          </w:tcPr>
          <w:p w14:paraId="6D90D12E" w14:textId="77777777" w:rsidR="00965A82" w:rsidRPr="00127D73" w:rsidRDefault="00965A82" w:rsidP="00AC2BD2">
            <w:pPr>
              <w:jc w:val="both"/>
              <w:rPr>
                <w:rFonts w:asciiTheme="minorHAnsi" w:hAnsiTheme="minorHAnsi" w:cstheme="minorHAnsi"/>
                <w:lang w:val="uk-UA"/>
              </w:rPr>
            </w:pPr>
            <w:r w:rsidRPr="00127D73">
              <w:rPr>
                <w:rFonts w:asciiTheme="minorHAnsi" w:hAnsiTheme="minorHAnsi" w:cstheme="minorHAnsi"/>
                <w:lang w:val="uk-UA"/>
              </w:rPr>
              <w:t>Практичні заняття, які проходять в інтерактивній формі з використанням інформаційно-комунікативних технологій</w:t>
            </w:r>
          </w:p>
        </w:tc>
      </w:tr>
      <w:tr w:rsidR="00127D73" w:rsidRPr="00127D73" w14:paraId="0B8F1A6B" w14:textId="77777777" w:rsidTr="00965A82">
        <w:tc>
          <w:tcPr>
            <w:tcW w:w="2376" w:type="dxa"/>
          </w:tcPr>
          <w:p w14:paraId="45E3C883"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Семестровий контроль</w:t>
            </w:r>
          </w:p>
        </w:tc>
        <w:tc>
          <w:tcPr>
            <w:tcW w:w="8109" w:type="dxa"/>
          </w:tcPr>
          <w:p w14:paraId="4E902959" w14:textId="77777777" w:rsidR="00965A82" w:rsidRPr="00127D73" w:rsidRDefault="00965A82" w:rsidP="00AC2BD2">
            <w:pPr>
              <w:rPr>
                <w:rFonts w:asciiTheme="minorHAnsi" w:hAnsiTheme="minorHAnsi" w:cstheme="minorHAnsi"/>
                <w:lang w:val="uk-UA"/>
              </w:rPr>
            </w:pPr>
            <w:r w:rsidRPr="00127D73">
              <w:rPr>
                <w:rFonts w:asciiTheme="minorHAnsi" w:hAnsiTheme="minorHAnsi" w:cstheme="minorHAnsi"/>
                <w:lang w:val="uk-UA"/>
              </w:rPr>
              <w:t xml:space="preserve">Залік </w:t>
            </w:r>
          </w:p>
        </w:tc>
      </w:tr>
    </w:tbl>
    <w:p w14:paraId="709D4549"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1FBB590F" w14:textId="7BEFA40B" w:rsidR="00965A82" w:rsidRPr="00127D73" w:rsidRDefault="00965A82" w:rsidP="00AC2BD2">
      <w:pPr>
        <w:rPr>
          <w:rFonts w:asciiTheme="minorHAnsi" w:hAnsiTheme="minorHAnsi" w:cstheme="minorHAnsi"/>
          <w:b/>
          <w:bCs/>
          <w:sz w:val="28"/>
          <w:szCs w:val="28"/>
          <w:lang w:val="uk-UA"/>
        </w:rPr>
      </w:pPr>
    </w:p>
    <w:p w14:paraId="0124CD96" w14:textId="3191A779" w:rsidR="00965A82" w:rsidRPr="00127D73" w:rsidRDefault="00965A82" w:rsidP="00AC2BD2">
      <w:pPr>
        <w:rPr>
          <w:rFonts w:asciiTheme="minorHAnsi" w:hAnsiTheme="minorHAnsi" w:cstheme="minorHAnsi"/>
          <w:b/>
          <w:bCs/>
          <w:sz w:val="28"/>
          <w:szCs w:val="28"/>
          <w:lang w:val="uk-UA"/>
        </w:rPr>
      </w:pPr>
      <w:r w:rsidRPr="00127D73">
        <w:rPr>
          <w:rFonts w:asciiTheme="minorHAnsi" w:hAnsiTheme="minorHAnsi" w:cstheme="minorHAnsi"/>
          <w:b/>
          <w:bCs/>
          <w:sz w:val="28"/>
          <w:szCs w:val="28"/>
          <w:lang w:val="uk-UA"/>
        </w:rPr>
        <w:br w:type="page"/>
      </w:r>
    </w:p>
    <w:p w14:paraId="4DE16C85" w14:textId="77777777" w:rsidR="00965A82" w:rsidRPr="00127D73" w:rsidRDefault="00965A82" w:rsidP="00AC2BD2">
      <w:pPr>
        <w:rPr>
          <w:rFonts w:asciiTheme="minorHAnsi" w:hAnsiTheme="minorHAnsi" w:cstheme="minorHAnsi"/>
          <w:b/>
          <w:bCs/>
          <w:sz w:val="28"/>
          <w:szCs w:val="28"/>
          <w:lang w:val="uk-UA"/>
        </w:rPr>
      </w:pPr>
    </w:p>
    <w:tbl>
      <w:tblPr>
        <w:tblStyle w:val="TableGrid"/>
        <w:tblW w:w="10485" w:type="dxa"/>
        <w:tblLook w:val="04A0" w:firstRow="1" w:lastRow="0" w:firstColumn="1" w:lastColumn="0" w:noHBand="0" w:noVBand="1"/>
      </w:tblPr>
      <w:tblGrid>
        <w:gridCol w:w="2093"/>
        <w:gridCol w:w="8392"/>
      </w:tblGrid>
      <w:tr w:rsidR="00127D73" w:rsidRPr="00127D73" w14:paraId="06BE7175" w14:textId="77777777" w:rsidTr="00656165">
        <w:tc>
          <w:tcPr>
            <w:tcW w:w="2093" w:type="dxa"/>
            <w:shd w:val="clear" w:color="auto" w:fill="D9D9D9" w:themeFill="background1" w:themeFillShade="D9"/>
            <w:vAlign w:val="center"/>
          </w:tcPr>
          <w:p w14:paraId="5A2ACA62"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392" w:type="dxa"/>
            <w:shd w:val="clear" w:color="auto" w:fill="D9D9D9" w:themeFill="background1" w:themeFillShade="D9"/>
            <w:vAlign w:val="center"/>
          </w:tcPr>
          <w:p w14:paraId="267C39B4" w14:textId="5E48E2C8" w:rsidR="005A2438" w:rsidRPr="00127D73" w:rsidRDefault="005A2438" w:rsidP="00AC2BD2">
            <w:pPr>
              <w:pStyle w:val="Style1Head"/>
              <w:spacing w:before="0" w:after="0"/>
              <w:rPr>
                <w:rFonts w:asciiTheme="minorHAnsi" w:hAnsiTheme="minorHAnsi" w:cstheme="minorHAnsi"/>
                <w:lang w:val="en-US"/>
              </w:rPr>
            </w:pPr>
            <w:bookmarkStart w:id="14" w:name="К5"/>
            <w:bookmarkStart w:id="15" w:name="_Toc61630863"/>
            <w:r w:rsidRPr="00127D73">
              <w:rPr>
                <w:rFonts w:asciiTheme="minorHAnsi" w:hAnsiTheme="minorHAnsi" w:cstheme="minorHAnsi"/>
              </w:rPr>
              <w:t>Основи художнього перекладу</w:t>
            </w:r>
            <w:bookmarkEnd w:id="14"/>
            <w:r w:rsidR="00656165" w:rsidRPr="00127D73">
              <w:rPr>
                <w:rFonts w:asciiTheme="minorHAnsi" w:hAnsiTheme="minorHAnsi" w:cstheme="minorHAnsi"/>
              </w:rPr>
              <w:t xml:space="preserve"> / </w:t>
            </w:r>
            <w:proofErr w:type="spellStart"/>
            <w:r w:rsidR="00656165" w:rsidRPr="00127D73">
              <w:rPr>
                <w:rFonts w:asciiTheme="minorHAnsi" w:hAnsiTheme="minorHAnsi" w:cstheme="minorHAnsi"/>
              </w:rPr>
              <w:t>Fundamentals</w:t>
            </w:r>
            <w:proofErr w:type="spellEnd"/>
            <w:r w:rsidR="00656165" w:rsidRPr="00127D73">
              <w:rPr>
                <w:rFonts w:asciiTheme="minorHAnsi" w:hAnsiTheme="minorHAnsi" w:cstheme="minorHAnsi"/>
              </w:rPr>
              <w:t xml:space="preserve"> </w:t>
            </w:r>
            <w:proofErr w:type="spellStart"/>
            <w:r w:rsidR="00656165" w:rsidRPr="00127D73">
              <w:rPr>
                <w:rFonts w:asciiTheme="minorHAnsi" w:hAnsiTheme="minorHAnsi" w:cstheme="minorHAnsi"/>
              </w:rPr>
              <w:t>of</w:t>
            </w:r>
            <w:proofErr w:type="spellEnd"/>
            <w:r w:rsidR="00656165" w:rsidRPr="00127D73">
              <w:rPr>
                <w:rFonts w:asciiTheme="minorHAnsi" w:hAnsiTheme="minorHAnsi" w:cstheme="minorHAnsi"/>
              </w:rPr>
              <w:t xml:space="preserve"> </w:t>
            </w:r>
            <w:proofErr w:type="spellStart"/>
            <w:r w:rsidR="00656165" w:rsidRPr="00127D73">
              <w:rPr>
                <w:rFonts w:asciiTheme="minorHAnsi" w:hAnsiTheme="minorHAnsi" w:cstheme="minorHAnsi"/>
              </w:rPr>
              <w:t>literary</w:t>
            </w:r>
            <w:proofErr w:type="spellEnd"/>
            <w:r w:rsidR="00656165" w:rsidRPr="00127D73">
              <w:rPr>
                <w:rFonts w:asciiTheme="minorHAnsi" w:hAnsiTheme="minorHAnsi" w:cstheme="minorHAnsi"/>
              </w:rPr>
              <w:t xml:space="preserve"> </w:t>
            </w:r>
            <w:proofErr w:type="spellStart"/>
            <w:r w:rsidR="00656165" w:rsidRPr="00127D73">
              <w:rPr>
                <w:rFonts w:asciiTheme="minorHAnsi" w:hAnsiTheme="minorHAnsi" w:cstheme="minorHAnsi"/>
              </w:rPr>
              <w:t>translation</w:t>
            </w:r>
            <w:bookmarkEnd w:id="15"/>
            <w:proofErr w:type="spellEnd"/>
          </w:p>
        </w:tc>
      </w:tr>
      <w:tr w:rsidR="00127D73" w:rsidRPr="00127D73" w14:paraId="7455BF1C" w14:textId="77777777" w:rsidTr="00B27A6E">
        <w:tc>
          <w:tcPr>
            <w:tcW w:w="2093" w:type="dxa"/>
          </w:tcPr>
          <w:p w14:paraId="5313386B"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23685370"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4523F6EC" w14:textId="77777777" w:rsidTr="00B27A6E">
        <w:tc>
          <w:tcPr>
            <w:tcW w:w="2093" w:type="dxa"/>
          </w:tcPr>
          <w:p w14:paraId="189183B2"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2175F425" w14:textId="1087462D"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2/3 (4/6 семестр)</w:t>
            </w:r>
          </w:p>
        </w:tc>
      </w:tr>
      <w:tr w:rsidR="00127D73" w:rsidRPr="00127D73" w14:paraId="3570E854" w14:textId="77777777" w:rsidTr="00B27A6E">
        <w:tc>
          <w:tcPr>
            <w:tcW w:w="2093" w:type="dxa"/>
          </w:tcPr>
          <w:p w14:paraId="0FC4A084"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054EA732" w14:textId="4D123983" w:rsidR="005A2438" w:rsidRPr="00127D73" w:rsidRDefault="00605A9C" w:rsidP="00AC2BD2">
            <w:pPr>
              <w:rPr>
                <w:rFonts w:asciiTheme="minorHAnsi" w:hAnsiTheme="minorHAnsi" w:cstheme="minorHAnsi"/>
                <w:lang w:val="uk-UA"/>
              </w:rPr>
            </w:pPr>
            <w:r w:rsidRPr="00127D73">
              <w:rPr>
                <w:rFonts w:asciiTheme="minorHAnsi" w:hAnsiTheme="minorHAnsi" w:cstheme="minorHAnsi"/>
              </w:rPr>
              <w:t>4</w:t>
            </w:r>
            <w:r w:rsidRPr="00127D73">
              <w:rPr>
                <w:rFonts w:asciiTheme="minorHAnsi" w:hAnsiTheme="minorHAnsi" w:cstheme="minorHAnsi"/>
                <w:lang w:val="uk-UA"/>
              </w:rPr>
              <w:t xml:space="preserve"> кредити </w:t>
            </w:r>
            <w:proofErr w:type="spellStart"/>
            <w:r w:rsidRPr="00127D73">
              <w:rPr>
                <w:rFonts w:asciiTheme="minorHAnsi" w:hAnsiTheme="minorHAnsi" w:cstheme="minorHAnsi"/>
                <w:lang w:val="uk-UA"/>
              </w:rPr>
              <w:t>ЄКТС</w:t>
            </w:r>
            <w:proofErr w:type="spellEnd"/>
          </w:p>
        </w:tc>
      </w:tr>
      <w:tr w:rsidR="00127D73" w:rsidRPr="00127D73" w14:paraId="1B6E8A70" w14:textId="77777777" w:rsidTr="00B27A6E">
        <w:tc>
          <w:tcPr>
            <w:tcW w:w="2093" w:type="dxa"/>
          </w:tcPr>
          <w:p w14:paraId="478DBD13"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239B6496"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Англійська та українська </w:t>
            </w:r>
          </w:p>
        </w:tc>
      </w:tr>
      <w:tr w:rsidR="00127D73" w:rsidRPr="00127D73" w14:paraId="68F6EC81" w14:textId="77777777" w:rsidTr="00B27A6E">
        <w:tc>
          <w:tcPr>
            <w:tcW w:w="2093" w:type="dxa"/>
          </w:tcPr>
          <w:p w14:paraId="7AC1AA26"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72A96E3C"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12171538" w14:textId="77777777" w:rsidTr="00B27A6E">
        <w:tc>
          <w:tcPr>
            <w:tcW w:w="2093" w:type="dxa"/>
          </w:tcPr>
          <w:p w14:paraId="63DC02AD"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0A5FA3AF"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С1</w:t>
            </w:r>
            <w:proofErr w:type="spellEnd"/>
            <w:r w:rsidRPr="00127D73">
              <w:rPr>
                <w:rFonts w:asciiTheme="minorHAnsi" w:hAnsiTheme="minorHAnsi" w:cstheme="minorHAnsi"/>
                <w:lang w:val="uk-UA"/>
              </w:rPr>
              <w:t xml:space="preserve">, успішне засвоєння освітніх компонентів «Прикладні лінгвістичні дослідження. Основи </w:t>
            </w:r>
            <w:proofErr w:type="spellStart"/>
            <w:r w:rsidRPr="00127D73">
              <w:rPr>
                <w:rFonts w:asciiTheme="minorHAnsi" w:hAnsiTheme="minorHAnsi" w:cstheme="minorHAnsi"/>
                <w:lang w:val="uk-UA"/>
              </w:rPr>
              <w:t>перекладознавства</w:t>
            </w:r>
            <w:proofErr w:type="spellEnd"/>
            <w:r w:rsidRPr="00127D73">
              <w:rPr>
                <w:rFonts w:asciiTheme="minorHAnsi" w:hAnsiTheme="minorHAnsi" w:cstheme="minorHAnsi"/>
                <w:lang w:val="uk-UA"/>
              </w:rPr>
              <w:t>»,  «Історія зарубіжної літератури», «Порівняльна типологія двох мов. Порівняльна стилістика».</w:t>
            </w:r>
          </w:p>
        </w:tc>
      </w:tr>
      <w:tr w:rsidR="00127D73" w:rsidRPr="00127D73" w14:paraId="0A7C0FB6" w14:textId="77777777" w:rsidTr="00B27A6E">
        <w:tc>
          <w:tcPr>
            <w:tcW w:w="2093" w:type="dxa"/>
          </w:tcPr>
          <w:p w14:paraId="1A95B201"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7BDA8DBA"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Курс художнього перекладу має на меті сформувати й удосконалити практичні навички, необхідні майбутньому перекладачеві. Особливий наголос робиться на відтворенні лексичних, граматичних та стилістичних аспектів </w:t>
            </w:r>
            <w:proofErr w:type="spellStart"/>
            <w:r w:rsidRPr="00127D73">
              <w:rPr>
                <w:rFonts w:asciiTheme="minorHAnsi" w:hAnsiTheme="minorHAnsi" w:cstheme="minorHAnsi"/>
                <w:lang w:val="uk-UA"/>
              </w:rPr>
              <w:t>англійськомовних</w:t>
            </w:r>
            <w:proofErr w:type="spellEnd"/>
            <w:r w:rsidRPr="00127D73">
              <w:rPr>
                <w:rFonts w:asciiTheme="minorHAnsi" w:hAnsiTheme="minorHAnsi" w:cstheme="minorHAnsi"/>
                <w:lang w:val="uk-UA"/>
              </w:rPr>
              <w:t xml:space="preserve"> текстів українською мовою та українськомовних англійською. Закладаються основи редагування художніх перекладів. Розглядаються різні перекладацькі моделі адекватної передачі особливостей оригіналу. </w:t>
            </w:r>
          </w:p>
        </w:tc>
      </w:tr>
      <w:tr w:rsidR="00127D73" w:rsidRPr="00127D73" w14:paraId="7EA152B6" w14:textId="77777777" w:rsidTr="00B27A6E">
        <w:tc>
          <w:tcPr>
            <w:tcW w:w="2093" w:type="dxa"/>
          </w:tcPr>
          <w:p w14:paraId="54736566"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6A05E14E"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Ця дисципліна сприяє формуванню професійних навичок перекладача, розширенню кругозору та розвитку творчого потенціалу. </w:t>
            </w:r>
          </w:p>
        </w:tc>
      </w:tr>
      <w:tr w:rsidR="00127D73" w:rsidRPr="00127D73" w14:paraId="7444236C" w14:textId="77777777" w:rsidTr="00B27A6E">
        <w:tc>
          <w:tcPr>
            <w:tcW w:w="2093" w:type="dxa"/>
          </w:tcPr>
          <w:p w14:paraId="0DEF071B"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25F05B5F"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10EE06B5" w14:textId="77777777" w:rsidR="005A2438" w:rsidRPr="00127D73" w:rsidRDefault="005A2438" w:rsidP="00AC2BD2">
            <w:pPr>
              <w:pStyle w:val="ListParagraph"/>
              <w:widowControl w:val="0"/>
              <w:numPr>
                <w:ilvl w:val="0"/>
                <w:numId w:val="1"/>
              </w:numPr>
              <w:suppressAutoHyphens/>
              <w:overflowPunct w:val="0"/>
              <w:rPr>
                <w:rFonts w:asciiTheme="minorHAnsi" w:hAnsiTheme="minorHAnsi" w:cstheme="minorHAnsi"/>
                <w:lang w:val="uk-UA"/>
              </w:rPr>
            </w:pPr>
            <w:r w:rsidRPr="00127D73">
              <w:rPr>
                <w:rFonts w:asciiTheme="minorHAnsi" w:hAnsiTheme="minorHAnsi" w:cstheme="minorHAnsi"/>
                <w:lang w:val="uk-UA"/>
              </w:rPr>
              <w:t xml:space="preserve">Аналізувати </w:t>
            </w:r>
            <w:proofErr w:type="spellStart"/>
            <w:r w:rsidRPr="00127D73">
              <w:rPr>
                <w:rFonts w:asciiTheme="minorHAnsi" w:hAnsiTheme="minorHAnsi" w:cstheme="minorHAnsi"/>
                <w:lang w:val="uk-UA"/>
              </w:rPr>
              <w:t>мовний</w:t>
            </w:r>
            <w:proofErr w:type="spellEnd"/>
            <w:r w:rsidRPr="00127D73">
              <w:rPr>
                <w:rFonts w:asciiTheme="minorHAnsi" w:hAnsiTheme="minorHAnsi" w:cstheme="minorHAnsi"/>
                <w:lang w:val="uk-UA"/>
              </w:rPr>
              <w:t xml:space="preserve"> та літературний матеріал, розуміти й інтерпретувати із урахуванням тенденцій наукових розвідок екстралінгвістичний та </w:t>
            </w:r>
            <w:proofErr w:type="spellStart"/>
            <w:r w:rsidRPr="00127D73">
              <w:rPr>
                <w:rFonts w:asciiTheme="minorHAnsi" w:hAnsiTheme="minorHAnsi" w:cstheme="minorHAnsi"/>
                <w:lang w:val="uk-UA"/>
              </w:rPr>
              <w:t>інтертекстовий</w:t>
            </w:r>
            <w:proofErr w:type="spellEnd"/>
            <w:r w:rsidRPr="00127D73">
              <w:rPr>
                <w:rFonts w:asciiTheme="minorHAnsi" w:hAnsiTheme="minorHAnsi" w:cstheme="minorHAnsi"/>
                <w:lang w:val="uk-UA"/>
              </w:rPr>
              <w:t xml:space="preserve"> зв'язок творів класичної літератури й сучасного дискурсу (художнього та фахового).</w:t>
            </w:r>
          </w:p>
          <w:p w14:paraId="16841444" w14:textId="77777777" w:rsidR="005A2438" w:rsidRPr="00127D73" w:rsidRDefault="005A2438" w:rsidP="00AC2BD2">
            <w:pPr>
              <w:pStyle w:val="ListParagraph"/>
              <w:widowControl w:val="0"/>
              <w:numPr>
                <w:ilvl w:val="0"/>
                <w:numId w:val="1"/>
              </w:numPr>
              <w:suppressAutoHyphens/>
              <w:overflowPunct w:val="0"/>
              <w:rPr>
                <w:rFonts w:asciiTheme="minorHAnsi" w:hAnsiTheme="minorHAnsi" w:cstheme="minorHAnsi"/>
                <w:lang w:val="uk-UA"/>
              </w:rPr>
            </w:pPr>
            <w:r w:rsidRPr="00127D73">
              <w:rPr>
                <w:rFonts w:asciiTheme="minorHAnsi" w:hAnsiTheme="minorHAnsi" w:cstheme="minorHAnsi"/>
                <w:lang w:val="uk-UA"/>
              </w:rPr>
              <w:t xml:space="preserve">Здійснювати лінгвістичний і перекладознавчий аналіз текстів різних стилів і жанрів, описувати </w:t>
            </w:r>
            <w:proofErr w:type="spellStart"/>
            <w:r w:rsidRPr="00127D73">
              <w:rPr>
                <w:rFonts w:asciiTheme="minorHAnsi" w:hAnsiTheme="minorHAnsi" w:cstheme="minorHAnsi"/>
                <w:lang w:val="uk-UA"/>
              </w:rPr>
              <w:t>соціолінгвальну</w:t>
            </w:r>
            <w:proofErr w:type="spellEnd"/>
            <w:r w:rsidRPr="00127D73">
              <w:rPr>
                <w:rFonts w:asciiTheme="minorHAnsi" w:hAnsiTheme="minorHAnsi" w:cstheme="minorHAnsi"/>
                <w:lang w:val="uk-UA"/>
              </w:rPr>
              <w:t xml:space="preserve"> ситуацію.</w:t>
            </w:r>
          </w:p>
          <w:p w14:paraId="640A2541" w14:textId="77777777" w:rsidR="005A2438" w:rsidRPr="00127D73" w:rsidRDefault="005A2438"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Володіти різними видами стратегій, методів та прийомів для здійснення ефективної перекладацької діяльності одноосібно і в команді.</w:t>
            </w:r>
          </w:p>
        </w:tc>
      </w:tr>
      <w:tr w:rsidR="00127D73" w:rsidRPr="00127D73" w14:paraId="359CBC03" w14:textId="77777777" w:rsidTr="00B27A6E">
        <w:tc>
          <w:tcPr>
            <w:tcW w:w="2093" w:type="dxa"/>
          </w:tcPr>
          <w:p w14:paraId="750FED41"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7F0DBCBD" w14:textId="77777777" w:rsidR="005A2438" w:rsidRPr="00127D73" w:rsidRDefault="005A2438"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4D0E8EAD" w14:textId="77777777" w:rsidR="005A2438" w:rsidRPr="00127D73" w:rsidRDefault="005A2438" w:rsidP="00AC2BD2">
            <w:pPr>
              <w:pStyle w:val="ListParagraph"/>
              <w:widowControl w:val="0"/>
              <w:numPr>
                <w:ilvl w:val="0"/>
                <w:numId w:val="3"/>
              </w:numPr>
              <w:suppressAutoHyphens/>
              <w:overflowPunct w:val="0"/>
              <w:rPr>
                <w:rFonts w:asciiTheme="minorHAnsi" w:hAnsiTheme="minorHAnsi" w:cstheme="minorHAnsi"/>
                <w:lang w:val="uk-UA"/>
              </w:rPr>
            </w:pPr>
            <w:r w:rsidRPr="00127D73">
              <w:rPr>
                <w:rFonts w:asciiTheme="minorHAnsi" w:hAnsiTheme="minorHAnsi" w:cstheme="minorHAnsi"/>
                <w:lang w:val="uk-UA"/>
              </w:rPr>
              <w:t>Здатність використовувати в професійній діяльності базові знання про загальні властивості літератури як мистецтва слова, про закони побудови художнього твору.</w:t>
            </w:r>
          </w:p>
          <w:p w14:paraId="428471F7" w14:textId="77777777" w:rsidR="005A2438" w:rsidRPr="00127D73" w:rsidRDefault="005A2438" w:rsidP="00AC2BD2">
            <w:pPr>
              <w:pStyle w:val="ListParagraph"/>
              <w:widowControl w:val="0"/>
              <w:numPr>
                <w:ilvl w:val="0"/>
                <w:numId w:val="3"/>
              </w:numPr>
              <w:suppressAutoHyphens/>
              <w:overflowPunct w:val="0"/>
              <w:rPr>
                <w:rFonts w:asciiTheme="minorHAnsi" w:hAnsiTheme="minorHAnsi" w:cstheme="minorHAnsi"/>
                <w:lang w:val="uk-UA"/>
              </w:rPr>
            </w:pPr>
            <w:r w:rsidRPr="00127D73">
              <w:rPr>
                <w:rFonts w:asciiTheme="minorHAnsi" w:hAnsiTheme="minorHAnsi" w:cstheme="minorHAnsi"/>
                <w:lang w:val="uk-UA"/>
              </w:rPr>
              <w:t>Здатність здійснювати лінгвістичний та перекладознавчий аналізи текстів різних стилів і жанрів.</w:t>
            </w:r>
          </w:p>
          <w:p w14:paraId="6E14F8E1" w14:textId="77777777" w:rsidR="005A2438" w:rsidRPr="00127D73" w:rsidRDefault="005A2438"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здійснювати адекватний письмовий та усний переклад відповідно до чинних нормативних вимог.</w:t>
            </w:r>
          </w:p>
        </w:tc>
      </w:tr>
      <w:tr w:rsidR="00127D73" w:rsidRPr="00127D73" w14:paraId="7820970C" w14:textId="77777777" w:rsidTr="00B27A6E">
        <w:tc>
          <w:tcPr>
            <w:tcW w:w="10485" w:type="dxa"/>
            <w:gridSpan w:val="2"/>
          </w:tcPr>
          <w:p w14:paraId="58E584B2" w14:textId="39841B9D"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008D2B7A" w:rsidRPr="00127D73">
              <w:rPr>
                <w:rFonts w:asciiTheme="minorHAnsi" w:hAnsiTheme="minorHAnsi" w:cstheme="minorHAnsi"/>
                <w:lang w:val="uk-UA"/>
              </w:rPr>
              <w:t>силабус</w:t>
            </w:r>
            <w:proofErr w:type="spellEnd"/>
            <w:r w:rsidR="008D2B7A" w:rsidRPr="00127D73">
              <w:rPr>
                <w:rFonts w:asciiTheme="minorHAnsi" w:hAnsiTheme="minorHAnsi" w:cstheme="minorHAnsi"/>
                <w:lang w:val="uk-UA"/>
              </w:rPr>
              <w:t xml:space="preserve"> дисципліни, навчально-методичний комплекс</w:t>
            </w:r>
          </w:p>
        </w:tc>
      </w:tr>
      <w:tr w:rsidR="00127D73" w:rsidRPr="00127D73" w14:paraId="2BD09194" w14:textId="77777777" w:rsidTr="00B27A6E">
        <w:tc>
          <w:tcPr>
            <w:tcW w:w="10485" w:type="dxa"/>
            <w:gridSpan w:val="2"/>
          </w:tcPr>
          <w:p w14:paraId="154FA744"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практичні заняття</w:t>
            </w:r>
          </w:p>
        </w:tc>
      </w:tr>
      <w:tr w:rsidR="005A2438" w:rsidRPr="00127D73" w14:paraId="38692A7E" w14:textId="77777777" w:rsidTr="00B27A6E">
        <w:tc>
          <w:tcPr>
            <w:tcW w:w="10485" w:type="dxa"/>
            <w:gridSpan w:val="2"/>
          </w:tcPr>
          <w:p w14:paraId="7B6DA53E" w14:textId="77777777" w:rsidR="005A2438" w:rsidRPr="00127D73" w:rsidRDefault="005A2438"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16807C3C" w14:textId="104B06AF" w:rsidR="005A2438" w:rsidRPr="00127D73" w:rsidRDefault="005A2438" w:rsidP="00AC2BD2">
      <w:pPr>
        <w:jc w:val="both"/>
        <w:rPr>
          <w:rFonts w:asciiTheme="minorHAnsi" w:hAnsiTheme="minorHAnsi" w:cstheme="minorHAnsi"/>
          <w:b/>
          <w:bCs/>
          <w:sz w:val="28"/>
          <w:szCs w:val="28"/>
          <w:lang w:val="uk-UA"/>
        </w:rPr>
      </w:pPr>
    </w:p>
    <w:p w14:paraId="6A825331" w14:textId="32E90A7D" w:rsidR="005A2438"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5A2438"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A51A5A3" w14:textId="22259432" w:rsidR="00B27A6E" w:rsidRPr="00127D73" w:rsidRDefault="00B27A6E" w:rsidP="00AC2BD2">
      <w:pPr>
        <w:jc w:val="both"/>
        <w:rPr>
          <w:rFonts w:asciiTheme="minorHAnsi" w:hAnsiTheme="minorHAnsi" w:cstheme="minorHAnsi"/>
          <w:bCs/>
          <w:u w:val="single"/>
          <w:lang w:val="uk-UA"/>
        </w:rPr>
      </w:pPr>
      <w:r w:rsidRPr="00127D73">
        <w:rPr>
          <w:rStyle w:val="Hyperlink"/>
          <w:rFonts w:asciiTheme="minorHAnsi" w:hAnsiTheme="minorHAnsi" w:cstheme="minorHAnsi"/>
          <w:bCs/>
          <w:color w:val="auto"/>
          <w:lang w:val="uk-UA"/>
        </w:rPr>
        <w:br w:type="page"/>
      </w:r>
    </w:p>
    <w:tbl>
      <w:tblPr>
        <w:tblStyle w:val="TableGrid"/>
        <w:tblW w:w="10485" w:type="dxa"/>
        <w:tblLook w:val="04A0" w:firstRow="1" w:lastRow="0" w:firstColumn="1" w:lastColumn="0" w:noHBand="0" w:noVBand="1"/>
      </w:tblPr>
      <w:tblGrid>
        <w:gridCol w:w="2093"/>
        <w:gridCol w:w="8392"/>
      </w:tblGrid>
      <w:tr w:rsidR="00127D73" w:rsidRPr="00127D73" w14:paraId="743FD6D9" w14:textId="77777777" w:rsidTr="00656165">
        <w:tc>
          <w:tcPr>
            <w:tcW w:w="2093" w:type="dxa"/>
            <w:shd w:val="clear" w:color="auto" w:fill="D9D9D9" w:themeFill="background1" w:themeFillShade="D9"/>
            <w:vAlign w:val="center"/>
          </w:tcPr>
          <w:p w14:paraId="13E00DFE" w14:textId="77777777" w:rsidR="002F011F" w:rsidRPr="00127D73" w:rsidRDefault="002F011F" w:rsidP="00AC2BD2">
            <w:pPr>
              <w:rPr>
                <w:rFonts w:asciiTheme="minorHAnsi" w:hAnsiTheme="minorHAnsi" w:cstheme="minorHAnsi"/>
                <w:b/>
                <w:sz w:val="28"/>
                <w:szCs w:val="28"/>
              </w:rPr>
            </w:pPr>
            <w:proofErr w:type="spellStart"/>
            <w:r w:rsidRPr="00127D73">
              <w:rPr>
                <w:rFonts w:asciiTheme="minorHAnsi" w:hAnsiTheme="minorHAnsi" w:cstheme="minorHAnsi"/>
                <w:b/>
              </w:rPr>
              <w:lastRenderedPageBreak/>
              <w:t>Дисципліна</w:t>
            </w:r>
            <w:proofErr w:type="spellEnd"/>
          </w:p>
        </w:tc>
        <w:tc>
          <w:tcPr>
            <w:tcW w:w="8392" w:type="dxa"/>
            <w:shd w:val="clear" w:color="auto" w:fill="D9D9D9" w:themeFill="background1" w:themeFillShade="D9"/>
            <w:vAlign w:val="center"/>
          </w:tcPr>
          <w:p w14:paraId="3F31CADA" w14:textId="52658A51" w:rsidR="002F011F" w:rsidRPr="00127D73" w:rsidRDefault="002F011F" w:rsidP="00AC2BD2">
            <w:pPr>
              <w:pStyle w:val="Style1Head"/>
              <w:spacing w:before="0" w:after="0"/>
            </w:pPr>
            <w:bookmarkStart w:id="16" w:name="К6"/>
            <w:bookmarkStart w:id="17" w:name="_Toc61630864"/>
            <w:r w:rsidRPr="00127D73">
              <w:t>Стратегії усного перекладу</w:t>
            </w:r>
            <w:bookmarkEnd w:id="16"/>
            <w:r w:rsidR="00656165" w:rsidRPr="00127D73">
              <w:t xml:space="preserve"> / </w:t>
            </w:r>
            <w:proofErr w:type="spellStart"/>
            <w:r w:rsidR="00656165" w:rsidRPr="00127D73">
              <w:t>Basic</w:t>
            </w:r>
            <w:proofErr w:type="spellEnd"/>
            <w:r w:rsidR="00656165" w:rsidRPr="00127D73">
              <w:t xml:space="preserve"> </w:t>
            </w:r>
            <w:proofErr w:type="spellStart"/>
            <w:r w:rsidR="00656165" w:rsidRPr="00127D73">
              <w:t>strategies</w:t>
            </w:r>
            <w:proofErr w:type="spellEnd"/>
            <w:r w:rsidR="00656165" w:rsidRPr="00127D73">
              <w:t xml:space="preserve"> </w:t>
            </w:r>
            <w:proofErr w:type="spellStart"/>
            <w:r w:rsidR="00656165" w:rsidRPr="00127D73">
              <w:t>of</w:t>
            </w:r>
            <w:proofErr w:type="spellEnd"/>
            <w:r w:rsidR="00656165" w:rsidRPr="00127D73">
              <w:t xml:space="preserve"> </w:t>
            </w:r>
            <w:proofErr w:type="spellStart"/>
            <w:r w:rsidR="00656165" w:rsidRPr="00127D73">
              <w:t>interpreting</w:t>
            </w:r>
            <w:bookmarkEnd w:id="17"/>
            <w:proofErr w:type="spellEnd"/>
          </w:p>
        </w:tc>
      </w:tr>
      <w:tr w:rsidR="00127D73" w:rsidRPr="00127D73" w14:paraId="17F8DAB9" w14:textId="77777777" w:rsidTr="00B27A6E">
        <w:tc>
          <w:tcPr>
            <w:tcW w:w="2093" w:type="dxa"/>
          </w:tcPr>
          <w:p w14:paraId="502231E0" w14:textId="77777777"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Рівень</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ВО</w:t>
            </w:r>
            <w:proofErr w:type="spellEnd"/>
          </w:p>
        </w:tc>
        <w:tc>
          <w:tcPr>
            <w:tcW w:w="8392" w:type="dxa"/>
          </w:tcPr>
          <w:p w14:paraId="4AE03FB5" w14:textId="77777777" w:rsidR="002F011F" w:rsidRPr="00127D73" w:rsidRDefault="002F011F" w:rsidP="00AC2BD2">
            <w:pPr>
              <w:rPr>
                <w:rFonts w:asciiTheme="minorHAnsi" w:hAnsiTheme="minorHAnsi" w:cstheme="minorHAnsi"/>
              </w:rPr>
            </w:pPr>
            <w:proofErr w:type="spellStart"/>
            <w:r w:rsidRPr="00127D73">
              <w:rPr>
                <w:rFonts w:asciiTheme="minorHAnsi" w:hAnsiTheme="minorHAnsi" w:cstheme="minorHAnsi"/>
              </w:rPr>
              <w:t>Перший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бакалаврський</w:t>
            </w:r>
            <w:proofErr w:type="spellEnd"/>
            <w:r w:rsidRPr="00127D73">
              <w:rPr>
                <w:rFonts w:asciiTheme="minorHAnsi" w:hAnsiTheme="minorHAnsi" w:cstheme="minorHAnsi"/>
              </w:rPr>
              <w:t>)</w:t>
            </w:r>
          </w:p>
        </w:tc>
      </w:tr>
      <w:tr w:rsidR="00127D73" w:rsidRPr="00127D73" w14:paraId="59347580" w14:textId="77777777" w:rsidTr="00B27A6E">
        <w:tc>
          <w:tcPr>
            <w:tcW w:w="2093" w:type="dxa"/>
          </w:tcPr>
          <w:p w14:paraId="40EBA820" w14:textId="77777777"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Курс</w:t>
            </w:r>
            <w:proofErr w:type="spellEnd"/>
          </w:p>
        </w:tc>
        <w:tc>
          <w:tcPr>
            <w:tcW w:w="8392" w:type="dxa"/>
          </w:tcPr>
          <w:p w14:paraId="2B9DA0F4" w14:textId="381E343C" w:rsidR="002F011F" w:rsidRPr="00127D73" w:rsidRDefault="002F011F" w:rsidP="00AC2BD2">
            <w:pPr>
              <w:rPr>
                <w:rFonts w:asciiTheme="minorHAnsi" w:hAnsiTheme="minorHAnsi" w:cstheme="minorHAnsi"/>
                <w:lang w:val="uk-UA"/>
              </w:rPr>
            </w:pPr>
            <w:r w:rsidRPr="00127D73">
              <w:rPr>
                <w:rFonts w:asciiTheme="minorHAnsi" w:hAnsiTheme="minorHAnsi" w:cstheme="minorHAnsi"/>
              </w:rPr>
              <w:t>3, 4</w:t>
            </w:r>
            <w:r w:rsidR="008D2B7A" w:rsidRPr="00127D73">
              <w:rPr>
                <w:rFonts w:asciiTheme="minorHAnsi" w:hAnsiTheme="minorHAnsi" w:cstheme="minorHAnsi"/>
                <w:lang w:val="uk-UA"/>
              </w:rPr>
              <w:t xml:space="preserve"> (6/8 семестр)</w:t>
            </w:r>
          </w:p>
        </w:tc>
      </w:tr>
      <w:tr w:rsidR="00127D73" w:rsidRPr="00127D73" w14:paraId="6C4D4F3A" w14:textId="77777777" w:rsidTr="00B27A6E">
        <w:tc>
          <w:tcPr>
            <w:tcW w:w="2093" w:type="dxa"/>
          </w:tcPr>
          <w:p w14:paraId="4C8C8691" w14:textId="77777777"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Обсяг</w:t>
            </w:r>
            <w:proofErr w:type="spellEnd"/>
          </w:p>
        </w:tc>
        <w:tc>
          <w:tcPr>
            <w:tcW w:w="8392" w:type="dxa"/>
          </w:tcPr>
          <w:p w14:paraId="46134510" w14:textId="4772D36A" w:rsidR="002F011F" w:rsidRPr="00127D73" w:rsidRDefault="00605A9C" w:rsidP="00AC2BD2">
            <w:pPr>
              <w:rPr>
                <w:rFonts w:asciiTheme="minorHAnsi" w:hAnsiTheme="minorHAnsi" w:cstheme="minorHAnsi"/>
              </w:rPr>
            </w:pPr>
            <w:r w:rsidRPr="00127D73">
              <w:rPr>
                <w:rFonts w:asciiTheme="minorHAnsi" w:hAnsiTheme="minorHAnsi" w:cstheme="minorHAnsi"/>
              </w:rPr>
              <w:t>4</w:t>
            </w:r>
            <w:r w:rsidRPr="00127D73">
              <w:rPr>
                <w:rFonts w:asciiTheme="minorHAnsi" w:hAnsiTheme="minorHAnsi" w:cstheme="minorHAnsi"/>
                <w:lang w:val="uk-UA"/>
              </w:rPr>
              <w:t xml:space="preserve"> кредити </w:t>
            </w:r>
            <w:proofErr w:type="spellStart"/>
            <w:r w:rsidRPr="00127D73">
              <w:rPr>
                <w:rFonts w:asciiTheme="minorHAnsi" w:hAnsiTheme="minorHAnsi" w:cstheme="minorHAnsi"/>
                <w:lang w:val="uk-UA"/>
              </w:rPr>
              <w:t>ЄКТС</w:t>
            </w:r>
            <w:proofErr w:type="spellEnd"/>
          </w:p>
        </w:tc>
      </w:tr>
      <w:tr w:rsidR="00127D73" w:rsidRPr="00127D73" w14:paraId="69B032F4" w14:textId="77777777" w:rsidTr="00B27A6E">
        <w:tc>
          <w:tcPr>
            <w:tcW w:w="2093" w:type="dxa"/>
          </w:tcPr>
          <w:p w14:paraId="6CE54ACB" w14:textId="77777777"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Мова</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викладання</w:t>
            </w:r>
            <w:proofErr w:type="spellEnd"/>
          </w:p>
        </w:tc>
        <w:tc>
          <w:tcPr>
            <w:tcW w:w="8392" w:type="dxa"/>
          </w:tcPr>
          <w:p w14:paraId="33734F26" w14:textId="77777777" w:rsidR="002F011F" w:rsidRPr="00127D73" w:rsidRDefault="002F011F" w:rsidP="00AC2BD2">
            <w:pPr>
              <w:rPr>
                <w:rFonts w:asciiTheme="minorHAnsi" w:hAnsiTheme="minorHAnsi" w:cstheme="minorHAnsi"/>
              </w:rPr>
            </w:pPr>
            <w:proofErr w:type="spellStart"/>
            <w:r w:rsidRPr="00127D73">
              <w:rPr>
                <w:rFonts w:asciiTheme="minorHAnsi" w:hAnsiTheme="minorHAnsi" w:cstheme="minorHAnsi"/>
              </w:rPr>
              <w:t>Англійська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українська</w:t>
            </w:r>
            <w:proofErr w:type="spellEnd"/>
          </w:p>
        </w:tc>
      </w:tr>
      <w:tr w:rsidR="00127D73" w:rsidRPr="00127D73" w14:paraId="730D7D30" w14:textId="77777777" w:rsidTr="00B27A6E">
        <w:tc>
          <w:tcPr>
            <w:tcW w:w="2093" w:type="dxa"/>
          </w:tcPr>
          <w:p w14:paraId="279FA5CA" w14:textId="77777777"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Кафедра</w:t>
            </w:r>
            <w:proofErr w:type="spellEnd"/>
          </w:p>
        </w:tc>
        <w:tc>
          <w:tcPr>
            <w:tcW w:w="8392" w:type="dxa"/>
          </w:tcPr>
          <w:p w14:paraId="32A8067B" w14:textId="77777777" w:rsidR="002F011F" w:rsidRPr="00127D73" w:rsidRDefault="002F011F" w:rsidP="00AC2BD2">
            <w:pPr>
              <w:rPr>
                <w:rFonts w:asciiTheme="minorHAnsi" w:hAnsiTheme="minorHAnsi" w:cstheme="minorHAnsi"/>
                <w:lang w:val="ru-RU"/>
              </w:rPr>
            </w:pPr>
            <w:r w:rsidRPr="00127D73">
              <w:rPr>
                <w:rFonts w:asciiTheme="minorHAnsi" w:hAnsiTheme="minorHAnsi" w:cstheme="minorHAnsi"/>
                <w:lang w:val="ru-RU"/>
              </w:rPr>
              <w:t xml:space="preserve">Кафедра </w:t>
            </w:r>
            <w:proofErr w:type="spellStart"/>
            <w:r w:rsidRPr="00127D73">
              <w:rPr>
                <w:rFonts w:asciiTheme="minorHAnsi" w:hAnsiTheme="minorHAnsi" w:cstheme="minorHAnsi"/>
                <w:lang w:val="ru-RU"/>
              </w:rPr>
              <w:t>теорії</w:t>
            </w:r>
            <w:proofErr w:type="spellEnd"/>
            <w:r w:rsidRPr="00127D73">
              <w:rPr>
                <w:rFonts w:asciiTheme="minorHAnsi" w:hAnsiTheme="minorHAnsi" w:cstheme="minorHAnsi"/>
                <w:lang w:val="ru-RU"/>
              </w:rPr>
              <w:t xml:space="preserve">, практики та перекладу </w:t>
            </w:r>
            <w:proofErr w:type="spellStart"/>
            <w:r w:rsidRPr="00127D73">
              <w:rPr>
                <w:rFonts w:asciiTheme="minorHAnsi" w:hAnsiTheme="minorHAnsi" w:cstheme="minorHAnsi"/>
                <w:lang w:val="ru-RU"/>
              </w:rPr>
              <w:t>англійської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p>
        </w:tc>
      </w:tr>
      <w:tr w:rsidR="00127D73" w:rsidRPr="00127D73" w14:paraId="3805FE23" w14:textId="77777777" w:rsidTr="00B27A6E">
        <w:tc>
          <w:tcPr>
            <w:tcW w:w="2093" w:type="dxa"/>
          </w:tcPr>
          <w:p w14:paraId="678898D7" w14:textId="77777777"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Вимоги</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до</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початку</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вивчення</w:t>
            </w:r>
            <w:proofErr w:type="spellEnd"/>
          </w:p>
        </w:tc>
        <w:tc>
          <w:tcPr>
            <w:tcW w:w="8392" w:type="dxa"/>
          </w:tcPr>
          <w:p w14:paraId="7E5C5A6D" w14:textId="77777777" w:rsidR="002F011F" w:rsidRPr="00127D73" w:rsidRDefault="002F011F" w:rsidP="00AC2BD2">
            <w:pPr>
              <w:rPr>
                <w:rFonts w:asciiTheme="minorHAnsi" w:hAnsiTheme="minorHAnsi" w:cstheme="minorHAnsi"/>
                <w:lang w:val="ru-RU"/>
              </w:rPr>
            </w:pPr>
            <w:proofErr w:type="spellStart"/>
            <w:r w:rsidRPr="00127D73">
              <w:rPr>
                <w:rFonts w:asciiTheme="minorHAnsi" w:hAnsiTheme="minorHAnsi" w:cstheme="minorHAnsi"/>
                <w:lang w:val="ru-RU"/>
              </w:rPr>
              <w:t>Рівень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володіння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англійською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С1</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Успішне</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засвоєння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освітніх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компонентів</w:t>
            </w:r>
            <w:proofErr w:type="spellEnd"/>
            <w:r w:rsidRPr="00127D73">
              <w:rPr>
                <w:rFonts w:asciiTheme="minorHAnsi" w:hAnsiTheme="minorHAnsi" w:cstheme="minorHAnsi"/>
                <w:lang w:val="ru-RU"/>
              </w:rPr>
              <w:t>: «</w:t>
            </w:r>
            <w:proofErr w:type="spellStart"/>
            <w:r w:rsidRPr="00127D73">
              <w:rPr>
                <w:rFonts w:asciiTheme="minorHAnsi" w:hAnsiTheme="minorHAnsi" w:cstheme="minorHAnsi"/>
                <w:lang w:val="ru-RU"/>
              </w:rPr>
              <w:t>Практичний</w:t>
            </w:r>
            <w:proofErr w:type="spellEnd"/>
            <w:r w:rsidRPr="00127D73">
              <w:rPr>
                <w:rFonts w:asciiTheme="minorHAnsi" w:hAnsiTheme="minorHAnsi" w:cstheme="minorHAnsi"/>
                <w:lang w:val="ru-RU"/>
              </w:rPr>
              <w:t xml:space="preserve"> курсу перекладу. </w:t>
            </w:r>
            <w:proofErr w:type="spellStart"/>
            <w:r w:rsidRPr="00127D73">
              <w:rPr>
                <w:rFonts w:asciiTheme="minorHAnsi" w:hAnsiTheme="minorHAnsi" w:cstheme="minorHAnsi"/>
                <w:lang w:val="ru-RU"/>
              </w:rPr>
              <w:t>Технічні</w:t>
            </w:r>
            <w:proofErr w:type="spellEnd"/>
            <w:r w:rsidRPr="00127D73">
              <w:rPr>
                <w:rFonts w:asciiTheme="minorHAnsi" w:hAnsiTheme="minorHAnsi" w:cstheme="minorHAnsi"/>
                <w:lang w:val="ru-RU"/>
              </w:rPr>
              <w:t xml:space="preserve"> науки» «</w:t>
            </w:r>
            <w:proofErr w:type="spellStart"/>
            <w:r w:rsidRPr="00127D73">
              <w:rPr>
                <w:rFonts w:asciiTheme="minorHAnsi" w:hAnsiTheme="minorHAnsi" w:cstheme="minorHAnsi"/>
                <w:lang w:val="ru-RU"/>
              </w:rPr>
              <w:t>Практичний</w:t>
            </w:r>
            <w:proofErr w:type="spellEnd"/>
            <w:r w:rsidRPr="00127D73">
              <w:rPr>
                <w:rFonts w:asciiTheme="minorHAnsi" w:hAnsiTheme="minorHAnsi" w:cstheme="minorHAnsi"/>
                <w:lang w:val="ru-RU"/>
              </w:rPr>
              <w:t xml:space="preserve"> курсу перекладу. </w:t>
            </w:r>
            <w:proofErr w:type="spellStart"/>
            <w:r w:rsidRPr="00127D73">
              <w:rPr>
                <w:rFonts w:asciiTheme="minorHAnsi" w:hAnsiTheme="minorHAnsi" w:cstheme="minorHAnsi"/>
                <w:lang w:val="ru-RU"/>
              </w:rPr>
              <w:t>Суспільні</w:t>
            </w:r>
            <w:proofErr w:type="spellEnd"/>
            <w:r w:rsidRPr="00127D73">
              <w:rPr>
                <w:rFonts w:asciiTheme="minorHAnsi" w:hAnsiTheme="minorHAnsi" w:cstheme="minorHAnsi"/>
                <w:lang w:val="ru-RU"/>
              </w:rPr>
              <w:t xml:space="preserve"> науки», «</w:t>
            </w:r>
            <w:proofErr w:type="spellStart"/>
            <w:r w:rsidRPr="00127D73">
              <w:rPr>
                <w:rFonts w:asciiTheme="minorHAnsi" w:hAnsiTheme="minorHAnsi" w:cstheme="minorHAnsi"/>
                <w:lang w:val="ru-RU"/>
              </w:rPr>
              <w:t>Усний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послідовний</w:t>
            </w:r>
            <w:proofErr w:type="spellEnd"/>
            <w:r w:rsidRPr="00127D73">
              <w:rPr>
                <w:rFonts w:asciiTheme="minorHAnsi" w:hAnsiTheme="minorHAnsi" w:cstheme="minorHAnsi"/>
                <w:lang w:val="ru-RU"/>
              </w:rPr>
              <w:t xml:space="preserve"> переклад».</w:t>
            </w:r>
          </w:p>
        </w:tc>
      </w:tr>
      <w:tr w:rsidR="00127D73" w:rsidRPr="00127D73" w14:paraId="6172F43A" w14:textId="77777777" w:rsidTr="00B27A6E">
        <w:tc>
          <w:tcPr>
            <w:tcW w:w="2093" w:type="dxa"/>
          </w:tcPr>
          <w:p w14:paraId="58F345FA" w14:textId="77777777" w:rsidR="002F011F" w:rsidRPr="00127D73" w:rsidRDefault="002F011F" w:rsidP="00AC2BD2">
            <w:pPr>
              <w:rPr>
                <w:rFonts w:asciiTheme="minorHAnsi" w:hAnsiTheme="minorHAnsi" w:cstheme="minorHAnsi"/>
                <w:b/>
                <w:highlight w:val="yellow"/>
              </w:rPr>
            </w:pPr>
            <w:proofErr w:type="spellStart"/>
            <w:r w:rsidRPr="00127D73">
              <w:rPr>
                <w:rFonts w:asciiTheme="minorHAnsi" w:hAnsiTheme="minorHAnsi" w:cstheme="minorHAnsi"/>
                <w:b/>
              </w:rPr>
              <w:t>Що</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буде</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вивчатися</w:t>
            </w:r>
            <w:proofErr w:type="spellEnd"/>
          </w:p>
        </w:tc>
        <w:tc>
          <w:tcPr>
            <w:tcW w:w="8392" w:type="dxa"/>
          </w:tcPr>
          <w:p w14:paraId="07D069AE" w14:textId="77777777" w:rsidR="002F011F" w:rsidRPr="00127D73" w:rsidRDefault="002F011F" w:rsidP="00AC2BD2">
            <w:pPr>
              <w:rPr>
                <w:rFonts w:asciiTheme="minorHAnsi" w:hAnsiTheme="minorHAnsi" w:cstheme="minorHAnsi"/>
                <w:lang w:val="ru-RU"/>
              </w:rPr>
            </w:pPr>
            <w:proofErr w:type="spellStart"/>
            <w:r w:rsidRPr="00127D73">
              <w:rPr>
                <w:rFonts w:asciiTheme="minorHAnsi" w:hAnsiTheme="minorHAnsi" w:cstheme="minorHAnsi"/>
                <w:lang w:val="ru-RU"/>
              </w:rPr>
              <w:t>Основи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усного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послідовного</w:t>
            </w:r>
            <w:proofErr w:type="spellEnd"/>
            <w:r w:rsidRPr="00127D73">
              <w:rPr>
                <w:rFonts w:asciiTheme="minorHAnsi" w:hAnsiTheme="minorHAnsi" w:cstheme="minorHAnsi"/>
                <w:lang w:val="ru-RU"/>
              </w:rPr>
              <w:t xml:space="preserve"> перекладу та перекладу з </w:t>
            </w:r>
            <w:proofErr w:type="spellStart"/>
            <w:r w:rsidRPr="00127D73">
              <w:rPr>
                <w:rFonts w:asciiTheme="minorHAnsi" w:hAnsiTheme="minorHAnsi" w:cstheme="minorHAnsi"/>
                <w:lang w:val="ru-RU"/>
              </w:rPr>
              <w:t>аркушу</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контексті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суспільно-політичного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життя</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курсі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передбачено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вдосконалення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вмінь</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навичок</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використання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скоропису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виконання</w:t>
            </w:r>
            <w:proofErr w:type="spellEnd"/>
            <w:r w:rsidRPr="00127D73">
              <w:rPr>
                <w:rFonts w:asciiTheme="minorHAnsi" w:hAnsiTheme="minorHAnsi" w:cstheme="minorHAnsi"/>
                <w:lang w:val="ru-RU"/>
              </w:rPr>
              <w:t xml:space="preserve"> мне </w:t>
            </w:r>
            <w:proofErr w:type="spellStart"/>
            <w:r w:rsidRPr="00127D73">
              <w:rPr>
                <w:rFonts w:asciiTheme="minorHAnsi" w:hAnsiTheme="minorHAnsi" w:cstheme="minorHAnsi"/>
                <w:lang w:val="ru-RU"/>
              </w:rPr>
              <w:t>мотичних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вправ</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розвитку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оперативної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довготривалої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пам’яті</w:t>
            </w:r>
            <w:proofErr w:type="spellEnd"/>
            <w:r w:rsidRPr="00127D73">
              <w:rPr>
                <w:rFonts w:asciiTheme="minorHAnsi" w:hAnsiTheme="minorHAnsi" w:cstheme="minorHAnsi"/>
                <w:lang w:val="ru-RU"/>
              </w:rPr>
              <w:t xml:space="preserve">, робота з </w:t>
            </w:r>
            <w:proofErr w:type="spellStart"/>
            <w:r w:rsidRPr="00127D73">
              <w:rPr>
                <w:rFonts w:asciiTheme="minorHAnsi" w:hAnsiTheme="minorHAnsi" w:cstheme="minorHAnsi"/>
                <w:lang w:val="ru-RU"/>
              </w:rPr>
              <w:t>оригінальними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матеріалами</w:t>
            </w:r>
            <w:proofErr w:type="spellEnd"/>
            <w:r w:rsidRPr="00127D73">
              <w:rPr>
                <w:rFonts w:asciiTheme="minorHAnsi" w:hAnsiTheme="minorHAnsi" w:cstheme="minorHAnsi"/>
                <w:lang w:val="ru-RU"/>
              </w:rPr>
              <w:t xml:space="preserve">, а </w:t>
            </w:r>
            <w:proofErr w:type="spellStart"/>
            <w:r w:rsidRPr="00127D73">
              <w:rPr>
                <w:rFonts w:asciiTheme="minorHAnsi" w:hAnsiTheme="minorHAnsi" w:cstheme="minorHAnsi"/>
                <w:lang w:val="ru-RU"/>
              </w:rPr>
              <w:t>саме</w:t>
            </w:r>
            <w:proofErr w:type="spellEnd"/>
            <w:r w:rsidRPr="00127D73">
              <w:rPr>
                <w:rFonts w:asciiTheme="minorHAnsi" w:hAnsiTheme="minorHAnsi" w:cstheme="minorHAnsi"/>
                <w:lang w:val="ru-RU"/>
              </w:rPr>
              <w:t xml:space="preserve"> – </w:t>
            </w:r>
            <w:proofErr w:type="spellStart"/>
            <w:r w:rsidRPr="00127D73">
              <w:rPr>
                <w:rFonts w:asciiTheme="minorHAnsi" w:hAnsiTheme="minorHAnsi" w:cstheme="minorHAnsi"/>
                <w:lang w:val="ru-RU"/>
              </w:rPr>
              <w:t>аудіо</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відео</w:t>
            </w:r>
            <w:proofErr w:type="spellEnd"/>
            <w:r w:rsidRPr="00127D73">
              <w:rPr>
                <w:rFonts w:asciiTheme="minorHAnsi" w:hAnsiTheme="minorHAnsi" w:cstheme="minorHAnsi"/>
                <w:lang w:val="ru-RU"/>
              </w:rPr>
              <w:t xml:space="preserve"> записи </w:t>
            </w:r>
            <w:proofErr w:type="spellStart"/>
            <w:r w:rsidRPr="00127D73">
              <w:rPr>
                <w:rFonts w:asciiTheme="minorHAnsi" w:hAnsiTheme="minorHAnsi" w:cstheme="minorHAnsi"/>
                <w:lang w:val="ru-RU"/>
              </w:rPr>
              <w:t>виступів</w:t>
            </w:r>
            <w:proofErr w:type="spellEnd"/>
            <w:r w:rsidRPr="00127D73">
              <w:rPr>
                <w:rFonts w:asciiTheme="minorHAnsi" w:hAnsiTheme="minorHAnsi" w:cstheme="minorHAnsi"/>
                <w:lang w:val="ru-RU"/>
              </w:rPr>
              <w:t xml:space="preserve"> на </w:t>
            </w:r>
            <w:proofErr w:type="spellStart"/>
            <w:r w:rsidRPr="00127D73">
              <w:rPr>
                <w:rFonts w:asciiTheme="minorHAnsi" w:hAnsiTheme="minorHAnsi" w:cstheme="minorHAnsi"/>
                <w:lang w:val="ru-RU"/>
              </w:rPr>
              <w:t>міжнародних</w:t>
            </w:r>
            <w:proofErr w:type="spellEnd"/>
            <w:r w:rsidRPr="00127D73">
              <w:rPr>
                <w:rFonts w:asciiTheme="minorHAnsi" w:hAnsiTheme="minorHAnsi" w:cstheme="minorHAnsi"/>
                <w:lang w:val="ru-RU"/>
              </w:rPr>
              <w:t xml:space="preserve"> форумах як </w:t>
            </w:r>
            <w:proofErr w:type="spellStart"/>
            <w:r w:rsidRPr="00127D73">
              <w:rPr>
                <w:rFonts w:asciiTheme="minorHAnsi" w:hAnsiTheme="minorHAnsi" w:cstheme="minorHAnsi"/>
                <w:lang w:val="ru-RU"/>
              </w:rPr>
              <w:t>українською</w:t>
            </w:r>
            <w:proofErr w:type="spellEnd"/>
            <w:r w:rsidRPr="00127D73">
              <w:rPr>
                <w:rFonts w:asciiTheme="minorHAnsi" w:hAnsiTheme="minorHAnsi" w:cstheme="minorHAnsi"/>
                <w:lang w:val="ru-RU"/>
              </w:rPr>
              <w:t xml:space="preserve">, так і </w:t>
            </w:r>
            <w:proofErr w:type="spellStart"/>
            <w:r w:rsidRPr="00127D73">
              <w:rPr>
                <w:rFonts w:asciiTheme="minorHAnsi" w:hAnsiTheme="minorHAnsi" w:cstheme="minorHAnsi"/>
                <w:lang w:val="ru-RU"/>
              </w:rPr>
              <w:t>англійською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мовою</w:t>
            </w:r>
            <w:proofErr w:type="spellEnd"/>
            <w:r w:rsidRPr="00127D73">
              <w:rPr>
                <w:rFonts w:asciiTheme="minorHAnsi" w:hAnsiTheme="minorHAnsi" w:cstheme="minorHAnsi"/>
                <w:lang w:val="ru-RU"/>
              </w:rPr>
              <w:t>.</w:t>
            </w:r>
          </w:p>
        </w:tc>
      </w:tr>
      <w:tr w:rsidR="00127D73" w:rsidRPr="00127D73" w14:paraId="7F990D26" w14:textId="77777777" w:rsidTr="00B27A6E">
        <w:tc>
          <w:tcPr>
            <w:tcW w:w="2093" w:type="dxa"/>
          </w:tcPr>
          <w:p w14:paraId="121041DF" w14:textId="77777777" w:rsidR="002F011F" w:rsidRPr="00127D73" w:rsidRDefault="002F011F" w:rsidP="00AC2BD2">
            <w:pPr>
              <w:rPr>
                <w:rFonts w:asciiTheme="minorHAnsi" w:hAnsiTheme="minorHAnsi" w:cstheme="minorHAnsi"/>
                <w:b/>
                <w:lang w:val="ru-RU"/>
              </w:rPr>
            </w:pPr>
            <w:proofErr w:type="spellStart"/>
            <w:r w:rsidRPr="00127D73">
              <w:rPr>
                <w:rFonts w:asciiTheme="minorHAnsi" w:hAnsiTheme="minorHAnsi" w:cstheme="minorHAnsi"/>
                <w:b/>
                <w:lang w:val="ru-RU"/>
              </w:rPr>
              <w:t>Чому</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це</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цікаво</w:t>
            </w:r>
            <w:proofErr w:type="spellEnd"/>
            <w:r w:rsidRPr="00127D73">
              <w:rPr>
                <w:rFonts w:asciiTheme="minorHAnsi" w:hAnsiTheme="minorHAnsi" w:cstheme="minorHAnsi"/>
                <w:b/>
                <w:lang w:val="ru-RU"/>
              </w:rPr>
              <w:t xml:space="preserve">/треба </w:t>
            </w:r>
            <w:proofErr w:type="spellStart"/>
            <w:r w:rsidRPr="00127D73">
              <w:rPr>
                <w:rFonts w:asciiTheme="minorHAnsi" w:hAnsiTheme="minorHAnsi" w:cstheme="minorHAnsi"/>
                <w:b/>
                <w:lang w:val="ru-RU"/>
              </w:rPr>
              <w:t>вивчати</w:t>
            </w:r>
            <w:proofErr w:type="spellEnd"/>
          </w:p>
        </w:tc>
        <w:tc>
          <w:tcPr>
            <w:tcW w:w="8392" w:type="dxa"/>
          </w:tcPr>
          <w:p w14:paraId="14BBB19A" w14:textId="77777777" w:rsidR="002F011F" w:rsidRPr="00127D73" w:rsidRDefault="002F011F" w:rsidP="00AC2BD2">
            <w:pPr>
              <w:rPr>
                <w:rFonts w:asciiTheme="minorHAnsi" w:hAnsiTheme="minorHAnsi" w:cstheme="minorHAnsi"/>
                <w:lang w:val="ru-RU"/>
              </w:rPr>
            </w:pPr>
            <w:proofErr w:type="spellStart"/>
            <w:r w:rsidRPr="00127D73">
              <w:rPr>
                <w:rFonts w:asciiTheme="minorHAnsi" w:hAnsiTheme="minorHAnsi" w:cstheme="minorHAnsi"/>
                <w:lang w:val="ru-RU"/>
              </w:rPr>
              <w:t>Ця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дає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можливість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навчитися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виконувати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послідовний</w:t>
            </w:r>
            <w:proofErr w:type="spellEnd"/>
            <w:r w:rsidRPr="00127D73">
              <w:rPr>
                <w:rFonts w:asciiTheme="minorHAnsi" w:hAnsiTheme="minorHAnsi" w:cstheme="minorHAnsi"/>
                <w:lang w:val="ru-RU"/>
              </w:rPr>
              <w:t xml:space="preserve"> переклад, </w:t>
            </w:r>
            <w:proofErr w:type="spellStart"/>
            <w:r w:rsidRPr="00127D73">
              <w:rPr>
                <w:rFonts w:asciiTheme="minorHAnsi" w:hAnsiTheme="minorHAnsi" w:cstheme="minorHAnsi"/>
                <w:lang w:val="ru-RU"/>
              </w:rPr>
              <w:t>усний</w:t>
            </w:r>
            <w:proofErr w:type="spellEnd"/>
            <w:r w:rsidRPr="00127D73">
              <w:rPr>
                <w:rFonts w:asciiTheme="minorHAnsi" w:hAnsiTheme="minorHAnsi" w:cstheme="minorHAnsi"/>
                <w:lang w:val="ru-RU"/>
              </w:rPr>
              <w:t xml:space="preserve"> переклад з </w:t>
            </w:r>
            <w:proofErr w:type="spellStart"/>
            <w:r w:rsidRPr="00127D73">
              <w:rPr>
                <w:rFonts w:asciiTheme="minorHAnsi" w:hAnsiTheme="minorHAnsi" w:cstheme="minorHAnsi"/>
                <w:lang w:val="ru-RU"/>
              </w:rPr>
              <w:t>аркушу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оволодіти</w:t>
            </w:r>
            <w:proofErr w:type="spellEnd"/>
            <w:r w:rsidRPr="00127D73">
              <w:rPr>
                <w:rFonts w:asciiTheme="minorHAnsi" w:hAnsiTheme="minorHAnsi" w:cstheme="minorHAnsi"/>
                <w:lang w:val="ru-RU"/>
              </w:rPr>
              <w:t xml:space="preserve"> основами синхронного </w:t>
            </w:r>
            <w:proofErr w:type="spellStart"/>
            <w:r w:rsidRPr="00127D73">
              <w:rPr>
                <w:rFonts w:asciiTheme="minorHAnsi" w:hAnsiTheme="minorHAnsi" w:cstheme="minorHAnsi"/>
                <w:lang w:val="ru-RU"/>
              </w:rPr>
              <w:t>переклади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що</w:t>
            </w:r>
            <w:proofErr w:type="spellEnd"/>
            <w:r w:rsidRPr="00127D73">
              <w:rPr>
                <w:rFonts w:asciiTheme="minorHAnsi" w:hAnsiTheme="minorHAnsi" w:cstheme="minorHAnsi"/>
                <w:lang w:val="ru-RU"/>
              </w:rPr>
              <w:t xml:space="preserve">, в свою </w:t>
            </w:r>
            <w:proofErr w:type="spellStart"/>
            <w:r w:rsidRPr="00127D73">
              <w:rPr>
                <w:rFonts w:asciiTheme="minorHAnsi" w:hAnsiTheme="minorHAnsi" w:cstheme="minorHAnsi"/>
                <w:lang w:val="ru-RU"/>
              </w:rPr>
              <w:t>чергу</w:t>
            </w:r>
            <w:proofErr w:type="spellEnd"/>
            <w:r w:rsidRPr="00127D73">
              <w:rPr>
                <w:rFonts w:asciiTheme="minorHAnsi" w:hAnsiTheme="minorHAnsi" w:cstheme="minorHAnsi"/>
                <w:lang w:val="ru-RU"/>
              </w:rPr>
              <w:t xml:space="preserve">, є </w:t>
            </w:r>
            <w:proofErr w:type="spellStart"/>
            <w:r w:rsidRPr="00127D73">
              <w:rPr>
                <w:rFonts w:asciiTheme="minorHAnsi" w:hAnsiTheme="minorHAnsi" w:cstheme="minorHAnsi"/>
                <w:lang w:val="ru-RU"/>
              </w:rPr>
              <w:t>передумовою</w:t>
            </w:r>
            <w:proofErr w:type="spellEnd"/>
            <w:r w:rsidRPr="00127D73">
              <w:rPr>
                <w:rFonts w:asciiTheme="minorHAnsi" w:hAnsiTheme="minorHAnsi" w:cstheme="minorHAnsi"/>
                <w:lang w:val="ru-RU"/>
              </w:rPr>
              <w:t xml:space="preserve"> стати </w:t>
            </w:r>
            <w:proofErr w:type="spellStart"/>
            <w:r w:rsidRPr="00127D73">
              <w:rPr>
                <w:rFonts w:asciiTheme="minorHAnsi" w:hAnsiTheme="minorHAnsi" w:cstheme="minorHAnsi"/>
                <w:lang w:val="ru-RU"/>
              </w:rPr>
              <w:t>конкурентоспроможнім</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фахівцем</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міжнародного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рівня</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сфері</w:t>
            </w:r>
            <w:proofErr w:type="spellEnd"/>
            <w:r w:rsidRPr="00127D73">
              <w:rPr>
                <w:rFonts w:asciiTheme="minorHAnsi" w:hAnsiTheme="minorHAnsi" w:cstheme="minorHAnsi"/>
                <w:lang w:val="ru-RU"/>
              </w:rPr>
              <w:t xml:space="preserve"> перекладу.</w:t>
            </w:r>
          </w:p>
        </w:tc>
      </w:tr>
      <w:tr w:rsidR="00127D73" w:rsidRPr="00127D73" w14:paraId="6841EBA1" w14:textId="77777777" w:rsidTr="00B27A6E">
        <w:tc>
          <w:tcPr>
            <w:tcW w:w="2093" w:type="dxa"/>
          </w:tcPr>
          <w:p w14:paraId="2D9A7174" w14:textId="77777777" w:rsidR="002F011F" w:rsidRPr="00127D73" w:rsidRDefault="002F011F" w:rsidP="00AC2BD2">
            <w:pPr>
              <w:rPr>
                <w:rFonts w:asciiTheme="minorHAnsi" w:hAnsiTheme="minorHAnsi" w:cstheme="minorHAnsi"/>
                <w:b/>
                <w:lang w:val="ru-RU"/>
              </w:rPr>
            </w:pPr>
            <w:proofErr w:type="spellStart"/>
            <w:r w:rsidRPr="00127D73">
              <w:rPr>
                <w:rFonts w:asciiTheme="minorHAnsi" w:hAnsiTheme="minorHAnsi" w:cstheme="minorHAnsi"/>
                <w:b/>
                <w:lang w:val="ru-RU"/>
              </w:rPr>
              <w:t>Чому</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можна</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навчитися</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результати</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навчання</w:t>
            </w:r>
            <w:proofErr w:type="spellEnd"/>
            <w:r w:rsidRPr="00127D73">
              <w:rPr>
                <w:rFonts w:asciiTheme="minorHAnsi" w:hAnsiTheme="minorHAnsi" w:cstheme="minorHAnsi"/>
                <w:b/>
                <w:lang w:val="ru-RU"/>
              </w:rPr>
              <w:t>)</w:t>
            </w:r>
          </w:p>
        </w:tc>
        <w:tc>
          <w:tcPr>
            <w:tcW w:w="8392" w:type="dxa"/>
          </w:tcPr>
          <w:p w14:paraId="18FF325B" w14:textId="77777777" w:rsidR="002F011F" w:rsidRPr="00127D73" w:rsidRDefault="002F011F" w:rsidP="00AC2BD2">
            <w:pPr>
              <w:rPr>
                <w:rFonts w:asciiTheme="minorHAnsi" w:hAnsiTheme="minorHAnsi" w:cstheme="minorHAnsi"/>
              </w:rPr>
            </w:pPr>
            <w:proofErr w:type="spellStart"/>
            <w:r w:rsidRPr="00127D73">
              <w:rPr>
                <w:rFonts w:asciiTheme="minorHAnsi" w:hAnsiTheme="minorHAnsi" w:cstheme="minorHAnsi"/>
              </w:rPr>
              <w:t>Очікувані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результати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навчання</w:t>
            </w:r>
            <w:proofErr w:type="spellEnd"/>
            <w:r w:rsidRPr="00127D73">
              <w:rPr>
                <w:rFonts w:asciiTheme="minorHAnsi" w:hAnsiTheme="minorHAnsi" w:cstheme="minorHAnsi"/>
              </w:rPr>
              <w:t>:</w:t>
            </w:r>
          </w:p>
          <w:p w14:paraId="113B7DEA" w14:textId="77777777" w:rsidR="002F011F" w:rsidRPr="00127D73" w:rsidRDefault="002F011F" w:rsidP="00AC2BD2">
            <w:pPr>
              <w:pStyle w:val="ListParagraph"/>
              <w:numPr>
                <w:ilvl w:val="0"/>
                <w:numId w:val="7"/>
              </w:numPr>
              <w:ind w:left="317" w:firstLine="0"/>
              <w:rPr>
                <w:rFonts w:asciiTheme="minorHAnsi" w:hAnsiTheme="minorHAnsi" w:cstheme="minorHAnsi"/>
                <w:lang w:val="ru-RU"/>
              </w:rPr>
            </w:pPr>
            <w:proofErr w:type="spellStart"/>
            <w:r w:rsidRPr="00127D73">
              <w:rPr>
                <w:rFonts w:asciiTheme="minorHAnsi" w:hAnsiTheme="minorHAnsi" w:cstheme="minorHAnsi"/>
                <w:lang w:val="ru-RU"/>
              </w:rPr>
              <w:t>використовувати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вміння</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навички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усного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послідовного</w:t>
            </w:r>
            <w:proofErr w:type="spellEnd"/>
            <w:r w:rsidRPr="00127D73">
              <w:rPr>
                <w:rFonts w:asciiTheme="minorHAnsi" w:hAnsiTheme="minorHAnsi" w:cstheme="minorHAnsi"/>
                <w:lang w:val="ru-RU"/>
              </w:rPr>
              <w:t xml:space="preserve"> перекладу та перекладу з </w:t>
            </w:r>
            <w:proofErr w:type="spellStart"/>
            <w:r w:rsidRPr="00127D73">
              <w:rPr>
                <w:rFonts w:asciiTheme="minorHAnsi" w:hAnsiTheme="minorHAnsi" w:cstheme="minorHAnsi"/>
                <w:lang w:val="ru-RU"/>
              </w:rPr>
              <w:t>аркушу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під</w:t>
            </w:r>
            <w:proofErr w:type="spellEnd"/>
            <w:r w:rsidRPr="00127D73">
              <w:rPr>
                <w:rFonts w:asciiTheme="minorHAnsi" w:hAnsiTheme="minorHAnsi" w:cstheme="minorHAnsi"/>
                <w:lang w:val="ru-RU"/>
              </w:rPr>
              <w:t xml:space="preserve"> час </w:t>
            </w:r>
            <w:proofErr w:type="spellStart"/>
            <w:r w:rsidRPr="00127D73">
              <w:rPr>
                <w:rFonts w:asciiTheme="minorHAnsi" w:hAnsiTheme="minorHAnsi" w:cstheme="minorHAnsi"/>
                <w:lang w:val="ru-RU"/>
              </w:rPr>
              <w:t>виконання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обов’язків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перекладача</w:t>
            </w:r>
            <w:proofErr w:type="spellEnd"/>
            <w:r w:rsidRPr="00127D73">
              <w:rPr>
                <w:rFonts w:asciiTheme="minorHAnsi" w:hAnsiTheme="minorHAnsi" w:cstheme="minorHAnsi"/>
                <w:lang w:val="ru-RU"/>
              </w:rPr>
              <w:t>;</w:t>
            </w:r>
          </w:p>
          <w:p w14:paraId="325A3DF8" w14:textId="77777777" w:rsidR="002F011F" w:rsidRPr="00127D73" w:rsidRDefault="002F011F" w:rsidP="00AC2BD2">
            <w:pPr>
              <w:pStyle w:val="ListParagraph"/>
              <w:numPr>
                <w:ilvl w:val="0"/>
                <w:numId w:val="7"/>
              </w:numPr>
              <w:ind w:left="317" w:firstLine="0"/>
              <w:rPr>
                <w:rFonts w:asciiTheme="minorHAnsi" w:hAnsiTheme="minorHAnsi" w:cstheme="minorHAnsi"/>
                <w:lang w:val="ru-RU"/>
              </w:rPr>
            </w:pPr>
            <w:proofErr w:type="spellStart"/>
            <w:r w:rsidRPr="00127D73">
              <w:rPr>
                <w:rFonts w:asciiTheme="minorHAnsi" w:hAnsiTheme="minorHAnsi" w:cstheme="minorHAnsi"/>
                <w:lang w:val="ru-RU"/>
              </w:rPr>
              <w:t>створювати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усні</w:t>
            </w:r>
            <w:proofErr w:type="spellEnd"/>
            <w:r w:rsidRPr="00127D73">
              <w:rPr>
                <w:rFonts w:asciiTheme="minorHAnsi" w:hAnsiTheme="minorHAnsi" w:cstheme="minorHAnsi"/>
                <w:lang w:val="ru-RU"/>
              </w:rPr>
              <w:t xml:space="preserve"> й </w:t>
            </w:r>
            <w:proofErr w:type="spellStart"/>
            <w:r w:rsidRPr="00127D73">
              <w:rPr>
                <w:rFonts w:asciiTheme="minorHAnsi" w:hAnsiTheme="minorHAnsi" w:cstheme="minorHAnsi"/>
                <w:lang w:val="ru-RU"/>
              </w:rPr>
              <w:t>письмові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жанрів</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стилів</w:t>
            </w:r>
            <w:proofErr w:type="spellEnd"/>
            <w:r w:rsidRPr="00127D73">
              <w:rPr>
                <w:rFonts w:asciiTheme="minorHAnsi" w:hAnsiTheme="minorHAnsi" w:cstheme="minorHAnsi"/>
                <w:lang w:val="ru-RU"/>
              </w:rPr>
              <w:t xml:space="preserve"> державною та </w:t>
            </w:r>
            <w:proofErr w:type="spellStart"/>
            <w:r w:rsidRPr="00127D73">
              <w:rPr>
                <w:rFonts w:asciiTheme="minorHAnsi" w:hAnsiTheme="minorHAnsi" w:cstheme="minorHAnsi"/>
                <w:lang w:val="ru-RU"/>
              </w:rPr>
              <w:t>іноземними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мовами</w:t>
            </w:r>
            <w:proofErr w:type="spellEnd"/>
            <w:r w:rsidRPr="00127D73">
              <w:rPr>
                <w:rFonts w:asciiTheme="minorHAnsi" w:hAnsiTheme="minorHAnsi" w:cstheme="minorHAnsi"/>
                <w:lang w:val="ru-RU"/>
              </w:rPr>
              <w:t>;</w:t>
            </w:r>
          </w:p>
          <w:p w14:paraId="4B082344" w14:textId="77777777" w:rsidR="002F011F" w:rsidRPr="00127D73" w:rsidRDefault="002F011F" w:rsidP="00AC2BD2">
            <w:pPr>
              <w:pStyle w:val="ListParagraph"/>
              <w:numPr>
                <w:ilvl w:val="0"/>
                <w:numId w:val="7"/>
              </w:numPr>
              <w:ind w:left="317" w:firstLine="0"/>
              <w:rPr>
                <w:rFonts w:asciiTheme="minorHAnsi" w:hAnsiTheme="minorHAnsi" w:cstheme="minorHAnsi"/>
                <w:lang w:val="ru-RU"/>
              </w:rPr>
            </w:pPr>
            <w:proofErr w:type="spellStart"/>
            <w:r w:rsidRPr="00127D73">
              <w:rPr>
                <w:rFonts w:asciiTheme="minorHAnsi" w:hAnsiTheme="minorHAnsi" w:cstheme="minorHAnsi"/>
                <w:lang w:val="ru-RU"/>
              </w:rPr>
              <w:t>здійснювати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усний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послідовний</w:t>
            </w:r>
            <w:proofErr w:type="spellEnd"/>
            <w:r w:rsidRPr="00127D73">
              <w:rPr>
                <w:rFonts w:asciiTheme="minorHAnsi" w:hAnsiTheme="minorHAnsi" w:cstheme="minorHAnsi"/>
                <w:lang w:val="ru-RU"/>
              </w:rPr>
              <w:t xml:space="preserve"> переклад на базовому </w:t>
            </w:r>
            <w:proofErr w:type="spellStart"/>
            <w:r w:rsidRPr="00127D73">
              <w:rPr>
                <w:rFonts w:asciiTheme="minorHAnsi" w:hAnsiTheme="minorHAnsi" w:cstheme="minorHAnsi"/>
                <w:lang w:val="ru-RU"/>
              </w:rPr>
              <w:t>рівні</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комунікативних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ситуаціях</w:t>
            </w:r>
            <w:proofErr w:type="spellEnd"/>
            <w:r w:rsidRPr="00127D73">
              <w:rPr>
                <w:rFonts w:asciiTheme="minorHAnsi" w:hAnsiTheme="minorHAnsi" w:cstheme="minorHAnsi"/>
                <w:lang w:val="ru-RU"/>
              </w:rPr>
              <w:t>;</w:t>
            </w:r>
          </w:p>
          <w:p w14:paraId="123DCF2F" w14:textId="77777777" w:rsidR="002F011F" w:rsidRPr="00127D73" w:rsidRDefault="002F011F" w:rsidP="00AC2BD2">
            <w:pPr>
              <w:pStyle w:val="ListParagraph"/>
              <w:numPr>
                <w:ilvl w:val="0"/>
                <w:numId w:val="7"/>
              </w:numPr>
              <w:ind w:left="317" w:firstLine="0"/>
              <w:rPr>
                <w:rFonts w:asciiTheme="minorHAnsi" w:hAnsiTheme="minorHAnsi" w:cstheme="minorHAnsi"/>
                <w:lang w:val="ru-RU"/>
              </w:rPr>
            </w:pPr>
            <w:proofErr w:type="spellStart"/>
            <w:r w:rsidRPr="00127D73">
              <w:rPr>
                <w:rFonts w:asciiTheme="minorHAnsi" w:hAnsiTheme="minorHAnsi" w:cstheme="minorHAnsi"/>
                <w:lang w:val="ru-RU"/>
              </w:rPr>
              <w:t>володіти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різними</w:t>
            </w:r>
            <w:proofErr w:type="spellEnd"/>
            <w:r w:rsidRPr="00127D73">
              <w:rPr>
                <w:rFonts w:asciiTheme="minorHAnsi" w:hAnsiTheme="minorHAnsi" w:cstheme="minorHAnsi"/>
                <w:lang w:val="ru-RU"/>
              </w:rPr>
              <w:t xml:space="preserve"> видами </w:t>
            </w:r>
            <w:proofErr w:type="spellStart"/>
            <w:r w:rsidRPr="00127D73">
              <w:rPr>
                <w:rFonts w:asciiTheme="minorHAnsi" w:hAnsiTheme="minorHAnsi" w:cstheme="minorHAnsi"/>
                <w:lang w:val="ru-RU"/>
              </w:rPr>
              <w:t>стратегій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методів</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прийомів</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здійснення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ефективної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діяльності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одноосібно</w:t>
            </w:r>
            <w:proofErr w:type="spellEnd"/>
            <w:r w:rsidRPr="00127D73">
              <w:rPr>
                <w:rFonts w:asciiTheme="minorHAnsi" w:hAnsiTheme="minorHAnsi" w:cstheme="minorHAnsi"/>
                <w:lang w:val="ru-RU"/>
              </w:rPr>
              <w:t xml:space="preserve"> і в </w:t>
            </w:r>
            <w:proofErr w:type="spellStart"/>
            <w:r w:rsidRPr="00127D73">
              <w:rPr>
                <w:rFonts w:asciiTheme="minorHAnsi" w:hAnsiTheme="minorHAnsi" w:cstheme="minorHAnsi"/>
                <w:lang w:val="ru-RU"/>
              </w:rPr>
              <w:t>команді</w:t>
            </w:r>
            <w:proofErr w:type="spellEnd"/>
            <w:r w:rsidRPr="00127D73">
              <w:rPr>
                <w:rFonts w:asciiTheme="minorHAnsi" w:hAnsiTheme="minorHAnsi" w:cstheme="minorHAnsi"/>
                <w:lang w:val="ru-RU"/>
              </w:rPr>
              <w:t>.</w:t>
            </w:r>
          </w:p>
        </w:tc>
      </w:tr>
      <w:tr w:rsidR="00127D73" w:rsidRPr="00127D73" w14:paraId="729003FD" w14:textId="77777777" w:rsidTr="00B27A6E">
        <w:tc>
          <w:tcPr>
            <w:tcW w:w="2093" w:type="dxa"/>
          </w:tcPr>
          <w:p w14:paraId="43F96A1C" w14:textId="77777777" w:rsidR="002F011F" w:rsidRPr="00127D73" w:rsidRDefault="002F011F" w:rsidP="00AC2BD2">
            <w:pPr>
              <w:rPr>
                <w:rFonts w:asciiTheme="minorHAnsi" w:hAnsiTheme="minorHAnsi" w:cstheme="minorHAnsi"/>
                <w:b/>
                <w:lang w:val="ru-RU"/>
              </w:rPr>
            </w:pPr>
            <w:r w:rsidRPr="00127D73">
              <w:rPr>
                <w:rFonts w:asciiTheme="minorHAnsi" w:hAnsiTheme="minorHAnsi" w:cstheme="minorHAnsi"/>
                <w:b/>
                <w:lang w:val="ru-RU"/>
              </w:rPr>
              <w:t xml:space="preserve">Як </w:t>
            </w:r>
            <w:proofErr w:type="spellStart"/>
            <w:r w:rsidRPr="00127D73">
              <w:rPr>
                <w:rFonts w:asciiTheme="minorHAnsi" w:hAnsiTheme="minorHAnsi" w:cstheme="minorHAnsi"/>
                <w:b/>
                <w:lang w:val="ru-RU"/>
              </w:rPr>
              <w:t>можна</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користуватися</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набутими</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знаннями</w:t>
            </w:r>
            <w:proofErr w:type="spellEnd"/>
            <w:r w:rsidRPr="00127D73">
              <w:rPr>
                <w:rFonts w:asciiTheme="minorHAnsi" w:hAnsiTheme="minorHAnsi" w:cstheme="minorHAnsi"/>
                <w:b/>
                <w:lang w:val="ru-RU"/>
              </w:rPr>
              <w:t xml:space="preserve"> і </w:t>
            </w:r>
            <w:proofErr w:type="spellStart"/>
            <w:r w:rsidRPr="00127D73">
              <w:rPr>
                <w:rFonts w:asciiTheme="minorHAnsi" w:hAnsiTheme="minorHAnsi" w:cstheme="minorHAnsi"/>
                <w:b/>
                <w:lang w:val="ru-RU"/>
              </w:rPr>
              <w:t>уміннями</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компетентності</w:t>
            </w:r>
            <w:proofErr w:type="spellEnd"/>
            <w:r w:rsidRPr="00127D73">
              <w:rPr>
                <w:rFonts w:asciiTheme="minorHAnsi" w:hAnsiTheme="minorHAnsi" w:cstheme="minorHAnsi"/>
                <w:b/>
                <w:lang w:val="ru-RU"/>
              </w:rPr>
              <w:t>)</w:t>
            </w:r>
          </w:p>
        </w:tc>
        <w:tc>
          <w:tcPr>
            <w:tcW w:w="8392" w:type="dxa"/>
          </w:tcPr>
          <w:p w14:paraId="5268A038" w14:textId="77777777" w:rsidR="002F011F" w:rsidRPr="00127D73" w:rsidRDefault="002F011F" w:rsidP="00AC2BD2">
            <w:pPr>
              <w:rPr>
                <w:rFonts w:asciiTheme="minorHAnsi" w:hAnsiTheme="minorHAnsi" w:cstheme="minorHAnsi"/>
                <w:lang w:val="ru-RU"/>
              </w:rPr>
            </w:pPr>
            <w:proofErr w:type="spellStart"/>
            <w:r w:rsidRPr="00127D73">
              <w:rPr>
                <w:rFonts w:asciiTheme="minorHAnsi" w:hAnsiTheme="minorHAnsi" w:cstheme="minorHAnsi"/>
                <w:lang w:val="ru-RU"/>
              </w:rPr>
              <w:t>Вивчення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забезпечує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формування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фахових</w:t>
            </w:r>
            <w:proofErr w:type="spellEnd"/>
            <w:r w:rsidRPr="00127D73">
              <w:rPr>
                <w:rFonts w:asciiTheme="minorHAnsi" w:hAnsiTheme="minorHAnsi" w:cstheme="minorHAnsi"/>
                <w:lang w:val="ru-RU"/>
              </w:rPr>
              <w:t xml:space="preserve"> компетентностей:</w:t>
            </w:r>
          </w:p>
          <w:p w14:paraId="12D75B57" w14:textId="77777777" w:rsidR="002F011F" w:rsidRPr="00127D73" w:rsidRDefault="002F011F" w:rsidP="00AC2BD2">
            <w:pPr>
              <w:pStyle w:val="ListParagraph"/>
              <w:numPr>
                <w:ilvl w:val="0"/>
                <w:numId w:val="6"/>
              </w:numPr>
              <w:ind w:left="0" w:firstLine="360"/>
              <w:rPr>
                <w:rFonts w:asciiTheme="minorHAnsi" w:hAnsiTheme="minorHAnsi" w:cstheme="minorHAnsi"/>
                <w:lang w:val="ru-RU"/>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виконання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функціональних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обов’язків</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майбутній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діяльності</w:t>
            </w:r>
            <w:proofErr w:type="spellEnd"/>
            <w:r w:rsidRPr="00127D73">
              <w:rPr>
                <w:rFonts w:asciiTheme="minorHAnsi" w:hAnsiTheme="minorHAnsi" w:cstheme="minorHAnsi"/>
                <w:lang w:val="ru-RU"/>
              </w:rPr>
              <w:t>;</w:t>
            </w:r>
          </w:p>
          <w:p w14:paraId="6AD7C7A8" w14:textId="77777777" w:rsidR="002F011F" w:rsidRPr="00127D73" w:rsidRDefault="002F011F" w:rsidP="00AC2BD2">
            <w:pPr>
              <w:pStyle w:val="ListParagraph"/>
              <w:numPr>
                <w:ilvl w:val="0"/>
                <w:numId w:val="6"/>
              </w:numPr>
              <w:ind w:left="33" w:firstLine="327"/>
              <w:rPr>
                <w:rFonts w:asciiTheme="minorHAnsi" w:hAnsiTheme="minorHAnsi" w:cstheme="minorHAnsi"/>
                <w:lang w:val="ru-RU"/>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усного</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письмового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спілкування</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іноземними</w:t>
            </w:r>
            <w:proofErr w:type="spellEnd"/>
            <w:r w:rsidRPr="00127D73">
              <w:rPr>
                <w:rFonts w:asciiTheme="minorHAnsi" w:hAnsiTheme="minorHAnsi" w:cstheme="minorHAnsi"/>
                <w:lang w:val="ru-RU"/>
              </w:rPr>
              <w:t xml:space="preserve"> партнерами, для </w:t>
            </w:r>
            <w:proofErr w:type="spellStart"/>
            <w:r w:rsidRPr="00127D73">
              <w:rPr>
                <w:rFonts w:asciiTheme="minorHAnsi" w:hAnsiTheme="minorHAnsi" w:cstheme="minorHAnsi"/>
                <w:lang w:val="ru-RU"/>
              </w:rPr>
              <w:t>сприяння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підтримки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розширення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міжнародної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співпраці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українських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фізичних</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юридичних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осіб</w:t>
            </w:r>
            <w:proofErr w:type="spellEnd"/>
            <w:r w:rsidRPr="00127D73">
              <w:rPr>
                <w:rFonts w:asciiTheme="minorHAnsi" w:hAnsiTheme="minorHAnsi" w:cstheme="minorHAnsi"/>
                <w:lang w:val="ru-RU"/>
              </w:rPr>
              <w:t>;</w:t>
            </w:r>
          </w:p>
          <w:p w14:paraId="73137AEE" w14:textId="77777777" w:rsidR="002F011F" w:rsidRPr="00127D73" w:rsidRDefault="002F011F" w:rsidP="00AC2BD2">
            <w:pPr>
              <w:pStyle w:val="ListParagraph"/>
              <w:numPr>
                <w:ilvl w:val="0"/>
                <w:numId w:val="6"/>
              </w:numPr>
              <w:ind w:left="33" w:firstLine="327"/>
              <w:rPr>
                <w:rFonts w:asciiTheme="minorHAnsi" w:hAnsiTheme="minorHAnsi" w:cstheme="minorHAnsi"/>
                <w:lang w:val="ru-RU"/>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ефективно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працювати</w:t>
            </w:r>
            <w:proofErr w:type="spellEnd"/>
            <w:r w:rsidRPr="00127D73">
              <w:rPr>
                <w:rFonts w:asciiTheme="minorHAnsi" w:hAnsiTheme="minorHAnsi" w:cstheme="minorHAnsi"/>
                <w:lang w:val="ru-RU"/>
              </w:rPr>
              <w:t xml:space="preserve"> з будь-</w:t>
            </w:r>
            <w:proofErr w:type="spellStart"/>
            <w:r w:rsidRPr="00127D73">
              <w:rPr>
                <w:rFonts w:asciiTheme="minorHAnsi" w:hAnsiTheme="minorHAnsi" w:cstheme="minorHAnsi"/>
                <w:lang w:val="ru-RU"/>
              </w:rPr>
              <w:t>якою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загальноосвітньою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літературою</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документацією</w:t>
            </w:r>
            <w:proofErr w:type="spellEnd"/>
            <w:r w:rsidRPr="00127D73">
              <w:rPr>
                <w:rFonts w:asciiTheme="minorHAnsi" w:hAnsiTheme="minorHAnsi" w:cstheme="minorHAnsi"/>
                <w:lang w:val="ru-RU"/>
              </w:rPr>
              <w:t>;</w:t>
            </w:r>
          </w:p>
          <w:p w14:paraId="4D5FE2E3" w14:textId="77777777" w:rsidR="002F011F" w:rsidRPr="00127D73" w:rsidRDefault="002F011F" w:rsidP="00AC2BD2">
            <w:pPr>
              <w:pStyle w:val="ListParagraph"/>
              <w:numPr>
                <w:ilvl w:val="0"/>
                <w:numId w:val="6"/>
              </w:numPr>
              <w:ind w:left="33" w:firstLine="284"/>
              <w:rPr>
                <w:rFonts w:asciiTheme="minorHAnsi" w:hAnsiTheme="minorHAnsi" w:cstheme="minorHAnsi"/>
                <w:lang w:val="ru-RU"/>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використовувати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що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вивчаються</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усній</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письмовій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формі</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жанрово-</w:t>
            </w:r>
            <w:proofErr w:type="spellStart"/>
            <w:r w:rsidRPr="00127D73">
              <w:rPr>
                <w:rFonts w:asciiTheme="minorHAnsi" w:hAnsiTheme="minorHAnsi" w:cstheme="minorHAnsi"/>
                <w:lang w:val="ru-RU"/>
              </w:rPr>
              <w:t>стильових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різновидах</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регістрах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спілкування</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розв’язання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комунікативних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завдань</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сферах </w:t>
            </w:r>
            <w:proofErr w:type="spellStart"/>
            <w:r w:rsidRPr="00127D73">
              <w:rPr>
                <w:rFonts w:asciiTheme="minorHAnsi" w:hAnsiTheme="minorHAnsi" w:cstheme="minorHAnsi"/>
                <w:lang w:val="ru-RU"/>
              </w:rPr>
              <w:t>життя</w:t>
            </w:r>
            <w:proofErr w:type="spellEnd"/>
            <w:r w:rsidRPr="00127D73">
              <w:rPr>
                <w:rFonts w:asciiTheme="minorHAnsi" w:hAnsiTheme="minorHAnsi" w:cstheme="minorHAnsi"/>
                <w:lang w:val="ru-RU"/>
              </w:rPr>
              <w:t xml:space="preserve">. </w:t>
            </w:r>
          </w:p>
        </w:tc>
      </w:tr>
      <w:tr w:rsidR="00127D73" w:rsidRPr="00127D73" w14:paraId="0E4A9F36" w14:textId="77777777" w:rsidTr="00B27A6E">
        <w:tc>
          <w:tcPr>
            <w:tcW w:w="10485" w:type="dxa"/>
            <w:gridSpan w:val="2"/>
          </w:tcPr>
          <w:p w14:paraId="19F605D6" w14:textId="77777777" w:rsidR="002F011F" w:rsidRPr="00127D73" w:rsidRDefault="002F011F" w:rsidP="00AC2BD2">
            <w:pPr>
              <w:rPr>
                <w:rFonts w:asciiTheme="minorHAnsi" w:hAnsiTheme="minorHAnsi" w:cstheme="minorHAnsi"/>
                <w:b/>
                <w:lang w:val="ru-RU"/>
              </w:rPr>
            </w:pPr>
            <w:proofErr w:type="spellStart"/>
            <w:r w:rsidRPr="00127D73">
              <w:rPr>
                <w:rFonts w:asciiTheme="minorHAnsi" w:hAnsiTheme="minorHAnsi" w:cstheme="minorHAnsi"/>
                <w:b/>
                <w:lang w:val="ru-RU"/>
              </w:rPr>
              <w:t>Інформаційне</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b/>
                <w:lang w:val="ru-RU"/>
              </w:rPr>
              <w:t>забезпечення</w:t>
            </w:r>
            <w:proofErr w:type="spellEnd"/>
            <w:r w:rsidRPr="00127D73">
              <w:rPr>
                <w:rFonts w:asciiTheme="minorHAnsi" w:hAnsiTheme="minorHAnsi" w:cstheme="minorHAnsi"/>
                <w:b/>
                <w:lang w:val="ru-RU"/>
              </w:rPr>
              <w:t xml:space="preserve">: </w:t>
            </w:r>
            <w:proofErr w:type="spellStart"/>
            <w:r w:rsidRPr="00127D73">
              <w:rPr>
                <w:rFonts w:asciiTheme="minorHAnsi" w:hAnsiTheme="minorHAnsi" w:cstheme="minorHAnsi"/>
                <w:lang w:val="ru-RU"/>
              </w:rPr>
              <w:t>силабус</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навчально-методичний</w:t>
            </w:r>
            <w:proofErr w:type="spellEnd"/>
            <w:r w:rsidRPr="00127D73">
              <w:rPr>
                <w:rFonts w:asciiTheme="minorHAnsi" w:hAnsiTheme="minorHAnsi" w:cstheme="minorHAnsi"/>
                <w:lang w:val="ru-RU"/>
              </w:rPr>
              <w:t xml:space="preserve"> комплекс</w:t>
            </w:r>
          </w:p>
        </w:tc>
      </w:tr>
      <w:tr w:rsidR="00127D73" w:rsidRPr="00127D73" w14:paraId="7C1579B8" w14:textId="77777777" w:rsidTr="00B27A6E">
        <w:tc>
          <w:tcPr>
            <w:tcW w:w="10485" w:type="dxa"/>
            <w:gridSpan w:val="2"/>
          </w:tcPr>
          <w:p w14:paraId="5FCAA47F" w14:textId="77777777" w:rsidR="002F011F" w:rsidRPr="00127D73" w:rsidRDefault="002F011F" w:rsidP="00AC2BD2">
            <w:pPr>
              <w:rPr>
                <w:rFonts w:asciiTheme="minorHAnsi" w:hAnsiTheme="minorHAnsi" w:cstheme="minorHAnsi"/>
                <w:b/>
                <w:lang w:val="ru-RU"/>
              </w:rPr>
            </w:pPr>
            <w:r w:rsidRPr="00127D73">
              <w:rPr>
                <w:rFonts w:asciiTheme="minorHAnsi" w:hAnsiTheme="minorHAnsi" w:cstheme="minorHAnsi"/>
                <w:b/>
                <w:lang w:val="ru-RU"/>
              </w:rPr>
              <w:t xml:space="preserve">Форма </w:t>
            </w:r>
            <w:proofErr w:type="spellStart"/>
            <w:r w:rsidRPr="00127D73">
              <w:rPr>
                <w:rFonts w:asciiTheme="minorHAnsi" w:hAnsiTheme="minorHAnsi" w:cstheme="minorHAnsi"/>
                <w:b/>
                <w:lang w:val="ru-RU"/>
              </w:rPr>
              <w:t>проведення</w:t>
            </w:r>
            <w:proofErr w:type="spellEnd"/>
            <w:r w:rsidRPr="00127D73">
              <w:rPr>
                <w:rFonts w:asciiTheme="minorHAnsi" w:hAnsiTheme="minorHAnsi" w:cstheme="minorHAnsi"/>
                <w:b/>
                <w:lang w:val="ru-RU"/>
              </w:rPr>
              <w:t xml:space="preserve"> занять: </w:t>
            </w:r>
            <w:proofErr w:type="spellStart"/>
            <w:r w:rsidRPr="00127D73">
              <w:rPr>
                <w:rFonts w:asciiTheme="minorHAnsi" w:hAnsiTheme="minorHAnsi" w:cstheme="minorHAnsi"/>
                <w:bCs/>
                <w:lang w:val="ru-RU"/>
              </w:rPr>
              <w:t>п</w:t>
            </w:r>
            <w:r w:rsidRPr="00127D73">
              <w:rPr>
                <w:rFonts w:asciiTheme="minorHAnsi" w:hAnsiTheme="minorHAnsi" w:cstheme="minorHAnsi"/>
                <w:lang w:val="ru-RU"/>
              </w:rPr>
              <w:t>рактичні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заняття</w:t>
            </w:r>
            <w:proofErr w:type="spellEnd"/>
            <w:r w:rsidRPr="00127D73">
              <w:rPr>
                <w:rFonts w:asciiTheme="minorHAnsi" w:hAnsiTheme="minorHAnsi" w:cstheme="minorHAnsi"/>
                <w:lang w:val="ru-RU"/>
              </w:rPr>
              <w:t>.</w:t>
            </w:r>
          </w:p>
        </w:tc>
      </w:tr>
      <w:tr w:rsidR="002F011F" w:rsidRPr="00127D73" w14:paraId="0C0E6EB3" w14:textId="77777777" w:rsidTr="00B27A6E">
        <w:tc>
          <w:tcPr>
            <w:tcW w:w="10485" w:type="dxa"/>
            <w:gridSpan w:val="2"/>
          </w:tcPr>
          <w:p w14:paraId="5EEB8306" w14:textId="6A7EE18F" w:rsidR="002F011F" w:rsidRPr="00127D73" w:rsidRDefault="002F011F" w:rsidP="00AC2BD2">
            <w:pPr>
              <w:rPr>
                <w:rFonts w:asciiTheme="minorHAnsi" w:hAnsiTheme="minorHAnsi" w:cstheme="minorHAnsi"/>
                <w:b/>
              </w:rPr>
            </w:pPr>
            <w:proofErr w:type="spellStart"/>
            <w:r w:rsidRPr="00127D73">
              <w:rPr>
                <w:rFonts w:asciiTheme="minorHAnsi" w:hAnsiTheme="minorHAnsi" w:cstheme="minorHAnsi"/>
                <w:b/>
              </w:rPr>
              <w:t>Семестровий</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
              </w:rPr>
              <w:t>контроль</w:t>
            </w:r>
            <w:proofErr w:type="spellEnd"/>
            <w:r w:rsidRPr="00127D73">
              <w:rPr>
                <w:rFonts w:asciiTheme="minorHAnsi" w:hAnsiTheme="minorHAnsi" w:cstheme="minorHAnsi"/>
                <w:b/>
              </w:rPr>
              <w:t xml:space="preserve">: </w:t>
            </w:r>
            <w:proofErr w:type="spellStart"/>
            <w:r w:rsidRPr="00127D73">
              <w:rPr>
                <w:rFonts w:asciiTheme="minorHAnsi" w:hAnsiTheme="minorHAnsi" w:cstheme="minorHAnsi"/>
                <w:bCs/>
              </w:rPr>
              <w:t>з</w:t>
            </w:r>
            <w:r w:rsidRPr="00127D73">
              <w:rPr>
                <w:rFonts w:asciiTheme="minorHAnsi" w:hAnsiTheme="minorHAnsi" w:cstheme="minorHAnsi"/>
              </w:rPr>
              <w:t>алік</w:t>
            </w:r>
            <w:proofErr w:type="spellEnd"/>
            <w:r w:rsidRPr="00127D73">
              <w:rPr>
                <w:rFonts w:asciiTheme="minorHAnsi" w:hAnsiTheme="minorHAnsi" w:cstheme="minorHAnsi"/>
              </w:rPr>
              <w:t xml:space="preserve"> </w:t>
            </w:r>
          </w:p>
        </w:tc>
      </w:tr>
    </w:tbl>
    <w:p w14:paraId="294C2DB5" w14:textId="1F23C88B" w:rsidR="005A2438" w:rsidRPr="00127D73" w:rsidRDefault="005A2438" w:rsidP="00AC2BD2">
      <w:pPr>
        <w:jc w:val="both"/>
        <w:rPr>
          <w:rFonts w:asciiTheme="minorHAnsi" w:hAnsiTheme="minorHAnsi" w:cstheme="minorHAnsi"/>
          <w:b/>
          <w:bCs/>
          <w:sz w:val="28"/>
          <w:szCs w:val="28"/>
          <w:lang w:val="uk-UA"/>
        </w:rPr>
      </w:pPr>
    </w:p>
    <w:p w14:paraId="0AE45EB0" w14:textId="77777777" w:rsidR="002F011F" w:rsidRPr="00127D73" w:rsidRDefault="00FB71E4" w:rsidP="00AC2BD2">
      <w:pPr>
        <w:jc w:val="both"/>
        <w:rPr>
          <w:rFonts w:asciiTheme="minorHAnsi" w:hAnsiTheme="minorHAnsi" w:cstheme="minorHAnsi"/>
          <w:b/>
          <w:bCs/>
          <w:sz w:val="28"/>
          <w:szCs w:val="28"/>
          <w:lang w:val="uk-UA"/>
        </w:rPr>
      </w:pPr>
      <w:hyperlink w:anchor="Перелік" w:history="1">
        <w:r w:rsidR="002F011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057BFE1" w14:textId="77777777" w:rsidR="00485E4F" w:rsidRPr="00127D73" w:rsidRDefault="002F011F" w:rsidP="00AC2BD2">
      <w:pPr>
        <w:rPr>
          <w:rFonts w:asciiTheme="minorHAnsi" w:hAnsiTheme="minorHAnsi" w:cstheme="minorHAnsi"/>
          <w:b/>
          <w:bCs/>
          <w:sz w:val="28"/>
          <w:szCs w:val="28"/>
          <w:lang w:val="uk-UA"/>
        </w:rPr>
      </w:pPr>
      <w:r w:rsidRPr="00127D73">
        <w:rPr>
          <w:rFonts w:asciiTheme="minorHAnsi" w:hAnsiTheme="minorHAnsi" w:cstheme="minorHAnsi"/>
          <w:b/>
          <w:bCs/>
          <w:sz w:val="28"/>
          <w:szCs w:val="28"/>
          <w:lang w:val="uk-UA"/>
        </w:rPr>
        <w:br w:type="page"/>
      </w:r>
    </w:p>
    <w:tbl>
      <w:tblPr>
        <w:tblStyle w:val="TableGrid"/>
        <w:tblW w:w="10485" w:type="dxa"/>
        <w:tblLook w:val="04A0" w:firstRow="1" w:lastRow="0" w:firstColumn="1" w:lastColumn="0" w:noHBand="0" w:noVBand="1"/>
      </w:tblPr>
      <w:tblGrid>
        <w:gridCol w:w="2122"/>
        <w:gridCol w:w="8363"/>
      </w:tblGrid>
      <w:tr w:rsidR="00127D73" w:rsidRPr="00127D73" w14:paraId="45045A2B" w14:textId="77777777" w:rsidTr="00833513">
        <w:trPr>
          <w:trHeight w:val="558"/>
        </w:trPr>
        <w:tc>
          <w:tcPr>
            <w:tcW w:w="2122" w:type="dxa"/>
            <w:shd w:val="clear" w:color="auto" w:fill="D9D9D9" w:themeFill="background1" w:themeFillShade="D9"/>
            <w:vAlign w:val="center"/>
          </w:tcPr>
          <w:p w14:paraId="51690B21"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lastRenderedPageBreak/>
              <w:t xml:space="preserve">Дисципліна </w:t>
            </w:r>
          </w:p>
        </w:tc>
        <w:tc>
          <w:tcPr>
            <w:tcW w:w="8363" w:type="dxa"/>
            <w:shd w:val="clear" w:color="auto" w:fill="D9D9D9" w:themeFill="background1" w:themeFillShade="D9"/>
            <w:vAlign w:val="center"/>
          </w:tcPr>
          <w:p w14:paraId="45DCDC83" w14:textId="77777777" w:rsidR="00485E4F" w:rsidRPr="00127D73" w:rsidRDefault="00485E4F" w:rsidP="00AC2BD2">
            <w:pPr>
              <w:pStyle w:val="Style1Head"/>
              <w:spacing w:before="0" w:after="0"/>
            </w:pPr>
            <w:bookmarkStart w:id="18" w:name="К3"/>
            <w:bookmarkStart w:id="19" w:name="_Toc61630865"/>
            <w:proofErr w:type="spellStart"/>
            <w:r w:rsidRPr="00127D73">
              <w:t>Медіапереклад</w:t>
            </w:r>
            <w:bookmarkEnd w:id="18"/>
            <w:proofErr w:type="spellEnd"/>
            <w:r w:rsidRPr="00127D73">
              <w:t xml:space="preserve"> / </w:t>
            </w:r>
            <w:proofErr w:type="spellStart"/>
            <w:r w:rsidRPr="00127D73">
              <w:t>Translation</w:t>
            </w:r>
            <w:proofErr w:type="spellEnd"/>
            <w:r w:rsidRPr="00127D73">
              <w:t xml:space="preserve"> </w:t>
            </w:r>
            <w:proofErr w:type="spellStart"/>
            <w:r w:rsidRPr="00127D73">
              <w:t>of</w:t>
            </w:r>
            <w:proofErr w:type="spellEnd"/>
            <w:r w:rsidRPr="00127D73">
              <w:t xml:space="preserve"> </w:t>
            </w:r>
            <w:proofErr w:type="spellStart"/>
            <w:r w:rsidRPr="00127D73">
              <w:t>Media</w:t>
            </w:r>
            <w:proofErr w:type="spellEnd"/>
            <w:r w:rsidRPr="00127D73">
              <w:t xml:space="preserve"> </w:t>
            </w:r>
            <w:proofErr w:type="spellStart"/>
            <w:r w:rsidRPr="00127D73">
              <w:t>Content</w:t>
            </w:r>
            <w:bookmarkEnd w:id="19"/>
            <w:proofErr w:type="spellEnd"/>
          </w:p>
        </w:tc>
      </w:tr>
      <w:tr w:rsidR="00127D73" w:rsidRPr="00127D73" w14:paraId="3FF7BCDC" w14:textId="77777777" w:rsidTr="00833513">
        <w:tc>
          <w:tcPr>
            <w:tcW w:w="2122" w:type="dxa"/>
          </w:tcPr>
          <w:p w14:paraId="5303EF86"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Рівень ВО</w:t>
            </w:r>
          </w:p>
        </w:tc>
        <w:tc>
          <w:tcPr>
            <w:tcW w:w="8363" w:type="dxa"/>
          </w:tcPr>
          <w:p w14:paraId="5908C198"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4817A6A6" w14:textId="77777777" w:rsidTr="00833513">
        <w:tc>
          <w:tcPr>
            <w:tcW w:w="2122" w:type="dxa"/>
          </w:tcPr>
          <w:p w14:paraId="1E151931"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 xml:space="preserve">Курс </w:t>
            </w:r>
          </w:p>
        </w:tc>
        <w:tc>
          <w:tcPr>
            <w:tcW w:w="8363" w:type="dxa"/>
          </w:tcPr>
          <w:p w14:paraId="2A743B67"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3/4 (6/8 семестр)</w:t>
            </w:r>
          </w:p>
        </w:tc>
      </w:tr>
      <w:tr w:rsidR="00127D73" w:rsidRPr="00127D73" w14:paraId="35EFC53D" w14:textId="77777777" w:rsidTr="00833513">
        <w:tc>
          <w:tcPr>
            <w:tcW w:w="2122" w:type="dxa"/>
          </w:tcPr>
          <w:p w14:paraId="4E610C0A"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 xml:space="preserve">Обсяг </w:t>
            </w:r>
          </w:p>
        </w:tc>
        <w:tc>
          <w:tcPr>
            <w:tcW w:w="8363" w:type="dxa"/>
          </w:tcPr>
          <w:p w14:paraId="7C17BE63"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rPr>
              <w:t>4</w:t>
            </w:r>
            <w:r w:rsidRPr="00127D73">
              <w:rPr>
                <w:rFonts w:asciiTheme="minorHAnsi" w:hAnsiTheme="minorHAnsi" w:cstheme="minorHAnsi"/>
                <w:lang w:val="uk-UA"/>
              </w:rPr>
              <w:t xml:space="preserve"> кредити </w:t>
            </w:r>
            <w:proofErr w:type="spellStart"/>
            <w:r w:rsidRPr="00127D73">
              <w:rPr>
                <w:rFonts w:asciiTheme="minorHAnsi" w:hAnsiTheme="minorHAnsi" w:cstheme="minorHAnsi"/>
                <w:lang w:val="uk-UA"/>
              </w:rPr>
              <w:t>ЄКТС</w:t>
            </w:r>
            <w:proofErr w:type="spellEnd"/>
          </w:p>
        </w:tc>
      </w:tr>
      <w:tr w:rsidR="00127D73" w:rsidRPr="00127D73" w14:paraId="405DAC49" w14:textId="77777777" w:rsidTr="00833513">
        <w:tc>
          <w:tcPr>
            <w:tcW w:w="2122" w:type="dxa"/>
          </w:tcPr>
          <w:p w14:paraId="4A6E96F1"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Мова викладання</w:t>
            </w:r>
          </w:p>
        </w:tc>
        <w:tc>
          <w:tcPr>
            <w:tcW w:w="8363" w:type="dxa"/>
          </w:tcPr>
          <w:p w14:paraId="0FA176F7"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Англійська та українська</w:t>
            </w:r>
          </w:p>
        </w:tc>
      </w:tr>
      <w:tr w:rsidR="00127D73" w:rsidRPr="00127D73" w14:paraId="23120C17" w14:textId="77777777" w:rsidTr="00833513">
        <w:tc>
          <w:tcPr>
            <w:tcW w:w="2122" w:type="dxa"/>
          </w:tcPr>
          <w:p w14:paraId="64A73C17"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 xml:space="preserve">Кафедра </w:t>
            </w:r>
          </w:p>
        </w:tc>
        <w:tc>
          <w:tcPr>
            <w:tcW w:w="8363" w:type="dxa"/>
          </w:tcPr>
          <w:p w14:paraId="7EB93ACF"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53B1D9FE" w14:textId="77777777" w:rsidTr="00833513">
        <w:tc>
          <w:tcPr>
            <w:tcW w:w="2122" w:type="dxa"/>
          </w:tcPr>
          <w:p w14:paraId="06668F9F"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Вимоги до початку вивчення</w:t>
            </w:r>
          </w:p>
        </w:tc>
        <w:tc>
          <w:tcPr>
            <w:tcW w:w="8363" w:type="dxa"/>
          </w:tcPr>
          <w:p w14:paraId="27A08242"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С1</w:t>
            </w:r>
            <w:proofErr w:type="spellEnd"/>
            <w:r w:rsidRPr="00127D73">
              <w:rPr>
                <w:rFonts w:asciiTheme="minorHAnsi" w:hAnsiTheme="minorHAnsi" w:cstheme="minorHAnsi"/>
                <w:lang w:val="uk-UA"/>
              </w:rPr>
              <w:t xml:space="preserve">, успішне засвоєння курсу «Основи </w:t>
            </w:r>
            <w:proofErr w:type="spellStart"/>
            <w:r w:rsidRPr="00127D73">
              <w:rPr>
                <w:rFonts w:asciiTheme="minorHAnsi" w:hAnsiTheme="minorHAnsi" w:cstheme="minorHAnsi"/>
                <w:lang w:val="uk-UA"/>
              </w:rPr>
              <w:t>перекладознавства</w:t>
            </w:r>
            <w:proofErr w:type="spellEnd"/>
            <w:r w:rsidRPr="00127D73">
              <w:rPr>
                <w:rFonts w:asciiTheme="minorHAnsi" w:hAnsiTheme="minorHAnsi" w:cstheme="minorHAnsi"/>
                <w:lang w:val="uk-UA"/>
              </w:rPr>
              <w:t>»</w:t>
            </w:r>
          </w:p>
        </w:tc>
      </w:tr>
      <w:tr w:rsidR="00127D73" w:rsidRPr="00127D73" w14:paraId="6EE0A9FB" w14:textId="77777777" w:rsidTr="00833513">
        <w:tc>
          <w:tcPr>
            <w:tcW w:w="2122" w:type="dxa"/>
          </w:tcPr>
          <w:p w14:paraId="6904D211"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Що буде вивчатися</w:t>
            </w:r>
          </w:p>
        </w:tc>
        <w:tc>
          <w:tcPr>
            <w:tcW w:w="8363" w:type="dxa"/>
          </w:tcPr>
          <w:p w14:paraId="78FBCC7C"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Мета курсу - ознайомити з особливостями функціонування лексики в перекладах медіа-контенту: аудіовізуальної продукції, друкованих медіа, блогів, локалізації ігор тощо. У межах курсу розглянемо специфіку перекладу та пошуку українських відповідників до стійких виразів та фразеологізмів, </w:t>
            </w:r>
            <w:proofErr w:type="spellStart"/>
            <w:r w:rsidRPr="00127D73">
              <w:rPr>
                <w:rFonts w:asciiTheme="minorHAnsi" w:hAnsiTheme="minorHAnsi" w:cstheme="minorHAnsi"/>
                <w:lang w:val="uk-UA"/>
              </w:rPr>
              <w:t>безеквівалентної</w:t>
            </w:r>
            <w:proofErr w:type="spellEnd"/>
            <w:r w:rsidRPr="00127D73">
              <w:rPr>
                <w:rFonts w:asciiTheme="minorHAnsi" w:hAnsiTheme="minorHAnsi" w:cstheme="minorHAnsi"/>
                <w:lang w:val="uk-UA"/>
              </w:rPr>
              <w:t xml:space="preserve"> лексики, жаргонної лексики та сленгу, а також граматичні, стилістичні та галузеві особливості перекладу.</w:t>
            </w:r>
          </w:p>
        </w:tc>
      </w:tr>
      <w:tr w:rsidR="00127D73" w:rsidRPr="00127D73" w14:paraId="3F7001D6" w14:textId="77777777" w:rsidTr="00833513">
        <w:tc>
          <w:tcPr>
            <w:tcW w:w="2122" w:type="dxa"/>
          </w:tcPr>
          <w:p w14:paraId="3BE5E29E"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Чому це цікаво/треба вивчати</w:t>
            </w:r>
          </w:p>
        </w:tc>
        <w:tc>
          <w:tcPr>
            <w:tcW w:w="8363" w:type="dxa"/>
          </w:tcPr>
          <w:p w14:paraId="7D33988B"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Дисципліна дає можливість вдосконалити навички перекладу у галузі медіа; навчитися виконувати переклад аудіовізуальної продукції для титрування, дубляжу або </w:t>
            </w:r>
            <w:proofErr w:type="spellStart"/>
            <w:r w:rsidRPr="00127D73">
              <w:rPr>
                <w:rFonts w:asciiTheme="minorHAnsi" w:hAnsiTheme="minorHAnsi" w:cstheme="minorHAnsi"/>
                <w:lang w:val="uk-UA"/>
              </w:rPr>
              <w:t>назвучування</w:t>
            </w:r>
            <w:proofErr w:type="spellEnd"/>
            <w:r w:rsidRPr="00127D73">
              <w:rPr>
                <w:rFonts w:asciiTheme="minorHAnsi" w:hAnsiTheme="minorHAnsi" w:cstheme="minorHAnsi"/>
                <w:lang w:val="uk-UA"/>
              </w:rPr>
              <w:t>, виконувати переклад та локалізацію різноманітного медіа-контенту.</w:t>
            </w:r>
          </w:p>
        </w:tc>
      </w:tr>
      <w:tr w:rsidR="00127D73" w:rsidRPr="00127D73" w14:paraId="7F206537" w14:textId="77777777" w:rsidTr="00833513">
        <w:tc>
          <w:tcPr>
            <w:tcW w:w="2122" w:type="dxa"/>
          </w:tcPr>
          <w:p w14:paraId="4703339A"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Чому можна навчитися (результати навчання)</w:t>
            </w:r>
          </w:p>
        </w:tc>
        <w:tc>
          <w:tcPr>
            <w:tcW w:w="8363" w:type="dxa"/>
          </w:tcPr>
          <w:p w14:paraId="60DF7203"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7725B979" w14:textId="77777777" w:rsidR="00485E4F" w:rsidRPr="00127D73" w:rsidRDefault="00485E4F" w:rsidP="00AC2BD2">
            <w:pPr>
              <w:pStyle w:val="ListParagraph"/>
              <w:numPr>
                <w:ilvl w:val="0"/>
                <w:numId w:val="4"/>
              </w:numPr>
              <w:rPr>
                <w:rFonts w:asciiTheme="minorHAnsi" w:hAnsiTheme="minorHAnsi" w:cstheme="minorHAnsi"/>
                <w:lang w:val="uk-UA"/>
              </w:rPr>
            </w:pPr>
            <w:r w:rsidRPr="00127D73">
              <w:rPr>
                <w:rFonts w:asciiTheme="minorHAnsi" w:hAnsiTheme="minorHAnsi" w:cstheme="minorHAnsi"/>
                <w:lang w:val="uk-UA"/>
              </w:rPr>
              <w:t>Аналізувати мовні одиниці, визначати їхню взаємодію та характеризувати мовні явища і процеси, що їх зумовлюють.</w:t>
            </w:r>
          </w:p>
          <w:p w14:paraId="7D4955BB" w14:textId="77777777" w:rsidR="00485E4F" w:rsidRPr="00127D73" w:rsidRDefault="00485E4F" w:rsidP="00AC2BD2">
            <w:pPr>
              <w:pStyle w:val="ListParagraph"/>
              <w:numPr>
                <w:ilvl w:val="0"/>
                <w:numId w:val="4"/>
              </w:numPr>
              <w:rPr>
                <w:rFonts w:asciiTheme="minorHAnsi" w:hAnsiTheme="minorHAnsi" w:cstheme="minorHAnsi"/>
                <w:lang w:val="uk-UA"/>
              </w:rPr>
            </w:pPr>
            <w:r w:rsidRPr="00127D73">
              <w:rPr>
                <w:rFonts w:asciiTheme="minorHAnsi" w:hAnsiTheme="minorHAnsi" w:cstheme="minorHAnsi"/>
                <w:lang w:val="uk-UA"/>
              </w:rPr>
              <w:t xml:space="preserve">Аналізувати </w:t>
            </w:r>
            <w:proofErr w:type="spellStart"/>
            <w:r w:rsidRPr="00127D73">
              <w:rPr>
                <w:rFonts w:asciiTheme="minorHAnsi" w:hAnsiTheme="minorHAnsi" w:cstheme="minorHAnsi"/>
                <w:lang w:val="uk-UA"/>
              </w:rPr>
              <w:t>мовний</w:t>
            </w:r>
            <w:proofErr w:type="spellEnd"/>
            <w:r w:rsidRPr="00127D73">
              <w:rPr>
                <w:rFonts w:asciiTheme="minorHAnsi" w:hAnsiTheme="minorHAnsi" w:cstheme="minorHAnsi"/>
                <w:lang w:val="uk-UA"/>
              </w:rPr>
              <w:t xml:space="preserve"> та літературний матеріал, інтерпретувати літературні твори із урахуванням сучасних тенденцій наукових розвідок.</w:t>
            </w:r>
          </w:p>
          <w:p w14:paraId="016AF407" w14:textId="77777777" w:rsidR="00485E4F" w:rsidRPr="00127D73" w:rsidRDefault="00485E4F" w:rsidP="00AC2BD2">
            <w:pPr>
              <w:pStyle w:val="ListParagraph"/>
              <w:numPr>
                <w:ilvl w:val="0"/>
                <w:numId w:val="4"/>
              </w:numPr>
              <w:rPr>
                <w:rFonts w:asciiTheme="minorHAnsi" w:hAnsiTheme="minorHAnsi" w:cstheme="minorHAnsi"/>
                <w:lang w:val="uk-UA"/>
              </w:rPr>
            </w:pPr>
            <w:r w:rsidRPr="00127D73">
              <w:rPr>
                <w:rFonts w:asciiTheme="minorHAnsi" w:hAnsiTheme="minorHAnsi" w:cstheme="minorHAnsi"/>
                <w:lang w:val="uk-UA"/>
              </w:rPr>
              <w:t>Володіти різними видами перекладацьких стратегій, методів та прийомів.</w:t>
            </w:r>
          </w:p>
        </w:tc>
      </w:tr>
      <w:tr w:rsidR="00127D73" w:rsidRPr="00127D73" w14:paraId="07E7850A" w14:textId="77777777" w:rsidTr="00833513">
        <w:tc>
          <w:tcPr>
            <w:tcW w:w="2122" w:type="dxa"/>
          </w:tcPr>
          <w:p w14:paraId="18D7E36C"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Як можна користуватися набутими знаннями і уміннями (компетентності)</w:t>
            </w:r>
          </w:p>
        </w:tc>
        <w:tc>
          <w:tcPr>
            <w:tcW w:w="8363" w:type="dxa"/>
          </w:tcPr>
          <w:p w14:paraId="2D3C6F97"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0291C708" w14:textId="77777777" w:rsidR="00485E4F" w:rsidRPr="00127D73" w:rsidRDefault="00485E4F" w:rsidP="00AC2BD2">
            <w:pPr>
              <w:pStyle w:val="ListParagraph"/>
              <w:numPr>
                <w:ilvl w:val="0"/>
                <w:numId w:val="5"/>
              </w:numPr>
              <w:rPr>
                <w:rFonts w:asciiTheme="minorHAnsi" w:hAnsiTheme="minorHAnsi" w:cstheme="minorHAnsi"/>
                <w:lang w:val="uk-UA"/>
              </w:rPr>
            </w:pPr>
            <w:r w:rsidRPr="00127D73">
              <w:rPr>
                <w:rFonts w:asciiTheme="minorHAnsi" w:hAnsiTheme="minorHAnsi" w:cstheme="minorHAnsi"/>
                <w:lang w:val="uk-UA"/>
              </w:rPr>
              <w:t>Здатність оперувати професійними знаннями й уміннями з обраної спеціалізації.</w:t>
            </w:r>
          </w:p>
          <w:p w14:paraId="2D8D22D9" w14:textId="77777777" w:rsidR="00485E4F" w:rsidRPr="00127D73" w:rsidRDefault="00485E4F" w:rsidP="00AC2BD2">
            <w:pPr>
              <w:pStyle w:val="ListParagraph"/>
              <w:numPr>
                <w:ilvl w:val="0"/>
                <w:numId w:val="5"/>
              </w:numPr>
              <w:rPr>
                <w:rFonts w:asciiTheme="minorHAnsi" w:hAnsiTheme="minorHAnsi" w:cstheme="minorHAnsi"/>
                <w:lang w:val="uk-UA"/>
              </w:rPr>
            </w:pPr>
            <w:r w:rsidRPr="00127D73">
              <w:rPr>
                <w:rFonts w:asciiTheme="minorHAnsi" w:hAnsiTheme="minorHAnsi" w:cstheme="minorHAnsi"/>
                <w:lang w:val="uk-UA"/>
              </w:rPr>
              <w:t>Здатність вільно оперувати</w:t>
            </w:r>
            <w:r w:rsidRPr="00127D73">
              <w:rPr>
                <w:rFonts w:asciiTheme="minorHAnsi" w:hAnsiTheme="minorHAnsi" w:cstheme="minorHAnsi"/>
                <w:lang w:val="uk-UA"/>
              </w:rPr>
              <w:tab/>
              <w:t>спеціальною термінологією для розв’язання професійних завдань</w:t>
            </w:r>
          </w:p>
          <w:p w14:paraId="1A7EA75E" w14:textId="77777777" w:rsidR="00485E4F" w:rsidRPr="00127D73" w:rsidRDefault="00485E4F" w:rsidP="00AC2BD2">
            <w:pPr>
              <w:pStyle w:val="ListParagraph"/>
              <w:numPr>
                <w:ilvl w:val="0"/>
                <w:numId w:val="5"/>
              </w:numPr>
              <w:rPr>
                <w:rFonts w:asciiTheme="minorHAnsi" w:hAnsiTheme="minorHAnsi" w:cstheme="minorHAnsi"/>
                <w:lang w:val="uk-UA"/>
              </w:rPr>
            </w:pPr>
            <w:r w:rsidRPr="00127D73">
              <w:rPr>
                <w:rFonts w:asciiTheme="minorHAnsi" w:hAnsiTheme="minorHAnsi" w:cstheme="minorHAnsi"/>
                <w:lang w:val="uk-UA"/>
              </w:rPr>
              <w:t xml:space="preserve">Здатність здійснювати </w:t>
            </w:r>
            <w:proofErr w:type="spellStart"/>
            <w:r w:rsidRPr="00127D73">
              <w:rPr>
                <w:rFonts w:asciiTheme="minorHAnsi" w:hAnsiTheme="minorHAnsi" w:cstheme="minorHAnsi"/>
                <w:lang w:val="uk-UA"/>
              </w:rPr>
              <w:t>постперекладацьке</w:t>
            </w:r>
            <w:proofErr w:type="spellEnd"/>
            <w:r w:rsidRPr="00127D73">
              <w:rPr>
                <w:rFonts w:asciiTheme="minorHAnsi" w:hAnsiTheme="minorHAnsi" w:cstheme="minorHAnsi"/>
                <w:lang w:val="uk-UA"/>
              </w:rPr>
              <w:t xml:space="preserve"> </w:t>
            </w:r>
            <w:proofErr w:type="spellStart"/>
            <w:r w:rsidRPr="00127D73">
              <w:rPr>
                <w:rFonts w:asciiTheme="minorHAnsi" w:hAnsiTheme="minorHAnsi" w:cstheme="minorHAnsi"/>
                <w:lang w:val="uk-UA"/>
              </w:rPr>
              <w:t>саморедагування</w:t>
            </w:r>
            <w:proofErr w:type="spellEnd"/>
            <w:r w:rsidRPr="00127D73">
              <w:rPr>
                <w:rFonts w:asciiTheme="minorHAnsi" w:hAnsiTheme="minorHAnsi" w:cstheme="minorHAnsi"/>
                <w:lang w:val="uk-UA"/>
              </w:rPr>
              <w:t xml:space="preserve"> та контрольне редагування тексту перекладу.</w:t>
            </w:r>
          </w:p>
        </w:tc>
      </w:tr>
      <w:tr w:rsidR="00127D73" w:rsidRPr="00127D73" w14:paraId="6545D48D" w14:textId="77777777" w:rsidTr="00833513">
        <w:tc>
          <w:tcPr>
            <w:tcW w:w="10485" w:type="dxa"/>
            <w:gridSpan w:val="2"/>
          </w:tcPr>
          <w:p w14:paraId="57E77379"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43CF2322" w14:textId="77777777" w:rsidTr="00833513">
        <w:tc>
          <w:tcPr>
            <w:tcW w:w="10485" w:type="dxa"/>
            <w:gridSpan w:val="2"/>
          </w:tcPr>
          <w:p w14:paraId="42F81F22"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 xml:space="preserve">Форма проведення занять: </w:t>
            </w:r>
            <w:r w:rsidRPr="00127D73">
              <w:rPr>
                <w:rFonts w:asciiTheme="minorHAnsi" w:hAnsiTheme="minorHAnsi" w:cstheme="minorHAnsi"/>
                <w:lang w:val="uk-UA"/>
              </w:rPr>
              <w:t>практичні заняття.</w:t>
            </w:r>
          </w:p>
        </w:tc>
      </w:tr>
      <w:tr w:rsidR="00485E4F" w:rsidRPr="00127D73" w14:paraId="620FCDB2" w14:textId="77777777" w:rsidTr="00833513">
        <w:tc>
          <w:tcPr>
            <w:tcW w:w="10485" w:type="dxa"/>
            <w:gridSpan w:val="2"/>
          </w:tcPr>
          <w:p w14:paraId="7C83A9A3" w14:textId="77777777" w:rsidR="00485E4F" w:rsidRPr="00127D73" w:rsidRDefault="00485E4F" w:rsidP="00AC2BD2">
            <w:pPr>
              <w:rPr>
                <w:rFonts w:asciiTheme="minorHAnsi" w:hAnsiTheme="minorHAnsi" w:cstheme="minorHAnsi"/>
                <w:b/>
                <w:lang w:val="uk-UA"/>
              </w:rPr>
            </w:pPr>
            <w:r w:rsidRPr="00127D73">
              <w:rPr>
                <w:rFonts w:asciiTheme="minorHAnsi" w:hAnsiTheme="minorHAnsi" w:cstheme="minorHAnsi"/>
                <w:b/>
                <w:lang w:val="uk-UA"/>
              </w:rPr>
              <w:t xml:space="preserve">Семестровий контроль: </w:t>
            </w:r>
            <w:r w:rsidRPr="00127D73">
              <w:rPr>
                <w:rFonts w:asciiTheme="minorHAnsi" w:hAnsiTheme="minorHAnsi" w:cstheme="minorHAnsi"/>
                <w:lang w:val="uk-UA"/>
              </w:rPr>
              <w:t>залік.</w:t>
            </w:r>
          </w:p>
        </w:tc>
      </w:tr>
    </w:tbl>
    <w:p w14:paraId="13530CB2" w14:textId="77777777" w:rsidR="00485E4F" w:rsidRPr="00127D73" w:rsidRDefault="00485E4F" w:rsidP="00AC2BD2">
      <w:pPr>
        <w:jc w:val="both"/>
        <w:rPr>
          <w:rFonts w:asciiTheme="minorHAnsi" w:hAnsiTheme="minorHAnsi" w:cstheme="minorHAnsi"/>
          <w:b/>
          <w:bCs/>
          <w:sz w:val="28"/>
          <w:szCs w:val="28"/>
          <w:lang w:val="uk-UA"/>
        </w:rPr>
      </w:pPr>
    </w:p>
    <w:p w14:paraId="741AB2C5" w14:textId="77777777" w:rsidR="00485E4F" w:rsidRPr="00127D73" w:rsidRDefault="00485E4F" w:rsidP="00AC2BD2">
      <w:pPr>
        <w:jc w:val="both"/>
        <w:rPr>
          <w:rFonts w:asciiTheme="minorHAnsi" w:hAnsiTheme="minorHAnsi" w:cstheme="minorHAnsi"/>
          <w:b/>
          <w:bCs/>
          <w:sz w:val="28"/>
          <w:szCs w:val="28"/>
          <w:lang w:val="uk-UA"/>
        </w:rPr>
      </w:pPr>
    </w:p>
    <w:p w14:paraId="3F4932EB" w14:textId="77777777" w:rsidR="00485E4F" w:rsidRPr="00127D73" w:rsidRDefault="00FB71E4" w:rsidP="00AC2BD2">
      <w:pPr>
        <w:jc w:val="both"/>
        <w:rPr>
          <w:rFonts w:asciiTheme="minorHAnsi" w:hAnsiTheme="minorHAnsi" w:cstheme="minorHAnsi"/>
          <w:b/>
          <w:bCs/>
          <w:sz w:val="28"/>
          <w:szCs w:val="28"/>
          <w:lang w:val="uk-UA"/>
        </w:rPr>
      </w:pPr>
      <w:hyperlink w:anchor="Перелік" w:history="1">
        <w:r w:rsidR="00485E4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31ABED5" w14:textId="5417A4DB" w:rsidR="002F011F" w:rsidRPr="00127D73" w:rsidRDefault="00485E4F" w:rsidP="00AC2BD2">
      <w:pPr>
        <w:rPr>
          <w:rFonts w:asciiTheme="minorHAnsi" w:hAnsiTheme="minorHAnsi" w:cstheme="minorHAnsi"/>
          <w:b/>
          <w:bCs/>
          <w:sz w:val="28"/>
          <w:szCs w:val="28"/>
          <w:lang w:val="uk-UA"/>
        </w:rPr>
      </w:pPr>
      <w:r w:rsidRPr="00127D73">
        <w:rPr>
          <w:rFonts w:asciiTheme="minorHAnsi" w:hAnsiTheme="minorHAnsi" w:cstheme="minorHAnsi"/>
          <w:b/>
          <w:bCs/>
          <w:sz w:val="28"/>
          <w:szCs w:val="28"/>
          <w:lang w:val="uk-UA"/>
        </w:rPr>
        <w:br w:type="page"/>
      </w:r>
    </w:p>
    <w:tbl>
      <w:tblPr>
        <w:tblStyle w:val="TableGrid"/>
        <w:tblW w:w="10485" w:type="dxa"/>
        <w:tblLook w:val="04A0" w:firstRow="1" w:lastRow="0" w:firstColumn="1" w:lastColumn="0" w:noHBand="0" w:noVBand="1"/>
      </w:tblPr>
      <w:tblGrid>
        <w:gridCol w:w="2767"/>
        <w:gridCol w:w="7718"/>
      </w:tblGrid>
      <w:tr w:rsidR="00127D73" w:rsidRPr="00127D73" w14:paraId="42B7B773" w14:textId="77777777" w:rsidTr="00B27A6E">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B324A"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7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B3D57" w14:textId="1B45A600" w:rsidR="002F011F" w:rsidRPr="00127D73" w:rsidRDefault="002F011F" w:rsidP="00AC2BD2">
            <w:pPr>
              <w:pStyle w:val="Style1Head"/>
              <w:spacing w:before="0" w:after="0"/>
              <w:rPr>
                <w:lang w:val="en-US"/>
              </w:rPr>
            </w:pPr>
            <w:bookmarkStart w:id="20" w:name="К7"/>
            <w:bookmarkStart w:id="21" w:name="_Toc61630866"/>
            <w:r w:rsidRPr="00127D73">
              <w:t>Переклад стандартних юридичних документів</w:t>
            </w:r>
            <w:bookmarkEnd w:id="20"/>
            <w:r w:rsidR="00656165" w:rsidRPr="00127D73">
              <w:t xml:space="preserve"> / </w:t>
            </w:r>
            <w:proofErr w:type="spellStart"/>
            <w:r w:rsidR="00656165" w:rsidRPr="00127D73">
              <w:t>Translation</w:t>
            </w:r>
            <w:proofErr w:type="spellEnd"/>
            <w:r w:rsidR="00656165" w:rsidRPr="00127D73">
              <w:t xml:space="preserve"> </w:t>
            </w:r>
            <w:proofErr w:type="spellStart"/>
            <w:r w:rsidR="00656165" w:rsidRPr="00127D73">
              <w:t>of</w:t>
            </w:r>
            <w:proofErr w:type="spellEnd"/>
            <w:r w:rsidR="00656165" w:rsidRPr="00127D73">
              <w:t xml:space="preserve"> </w:t>
            </w:r>
            <w:proofErr w:type="spellStart"/>
            <w:r w:rsidR="00656165" w:rsidRPr="00127D73">
              <w:t>Legal</w:t>
            </w:r>
            <w:proofErr w:type="spellEnd"/>
            <w:r w:rsidR="00656165" w:rsidRPr="00127D73">
              <w:t xml:space="preserve"> </w:t>
            </w:r>
            <w:proofErr w:type="spellStart"/>
            <w:r w:rsidR="00656165" w:rsidRPr="00127D73">
              <w:t>Documents</w:t>
            </w:r>
            <w:bookmarkEnd w:id="21"/>
            <w:proofErr w:type="spellEnd"/>
          </w:p>
          <w:p w14:paraId="7AE51DDE" w14:textId="307E9D74" w:rsidR="00B27A6E" w:rsidRPr="00127D73" w:rsidRDefault="00B27A6E" w:rsidP="00AC2BD2">
            <w:pPr>
              <w:rPr>
                <w:rFonts w:asciiTheme="minorHAnsi" w:hAnsiTheme="minorHAnsi" w:cstheme="minorHAnsi"/>
                <w:b/>
                <w:bCs/>
                <w:sz w:val="32"/>
                <w:szCs w:val="32"/>
                <w:lang w:val="uk-UA"/>
              </w:rPr>
            </w:pPr>
          </w:p>
        </w:tc>
      </w:tr>
      <w:tr w:rsidR="00127D73" w:rsidRPr="00127D73" w14:paraId="4522E43B"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1D057C8A"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7718" w:type="dxa"/>
            <w:tcBorders>
              <w:top w:val="single" w:sz="4" w:space="0" w:color="auto"/>
              <w:left w:val="single" w:sz="4" w:space="0" w:color="auto"/>
              <w:bottom w:val="single" w:sz="4" w:space="0" w:color="auto"/>
              <w:right w:val="single" w:sz="4" w:space="0" w:color="auto"/>
            </w:tcBorders>
            <w:hideMark/>
          </w:tcPr>
          <w:p w14:paraId="768771BA"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5E533E3E"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669A886B"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7718" w:type="dxa"/>
            <w:tcBorders>
              <w:top w:val="single" w:sz="4" w:space="0" w:color="auto"/>
              <w:left w:val="single" w:sz="4" w:space="0" w:color="auto"/>
              <w:bottom w:val="single" w:sz="4" w:space="0" w:color="auto"/>
              <w:right w:val="single" w:sz="4" w:space="0" w:color="auto"/>
            </w:tcBorders>
            <w:hideMark/>
          </w:tcPr>
          <w:p w14:paraId="51705AAB" w14:textId="4387D146"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3/4 (5/7 семестр)</w:t>
            </w:r>
          </w:p>
        </w:tc>
      </w:tr>
      <w:tr w:rsidR="00127D73" w:rsidRPr="00127D73" w14:paraId="10A3B8E2"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3A87AE7C"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7718" w:type="dxa"/>
            <w:tcBorders>
              <w:top w:val="single" w:sz="4" w:space="0" w:color="auto"/>
              <w:left w:val="single" w:sz="4" w:space="0" w:color="auto"/>
              <w:bottom w:val="single" w:sz="4" w:space="0" w:color="auto"/>
              <w:right w:val="single" w:sz="4" w:space="0" w:color="auto"/>
            </w:tcBorders>
            <w:hideMark/>
          </w:tcPr>
          <w:p w14:paraId="023D9C59" w14:textId="0743DDC5" w:rsidR="002F011F" w:rsidRPr="00127D73" w:rsidRDefault="00605A9C" w:rsidP="00AC2BD2">
            <w:pPr>
              <w:rPr>
                <w:rFonts w:asciiTheme="minorHAnsi" w:hAnsiTheme="minorHAnsi" w:cstheme="minorHAnsi"/>
                <w:lang w:val="uk-UA"/>
              </w:rPr>
            </w:pPr>
            <w:r w:rsidRPr="00127D73">
              <w:rPr>
                <w:rFonts w:asciiTheme="minorHAnsi" w:hAnsiTheme="minorHAnsi" w:cstheme="minorHAnsi"/>
              </w:rPr>
              <w:t>4</w:t>
            </w:r>
            <w:r w:rsidRPr="00127D73">
              <w:rPr>
                <w:rFonts w:asciiTheme="minorHAnsi" w:hAnsiTheme="minorHAnsi" w:cstheme="minorHAnsi"/>
                <w:lang w:val="uk-UA"/>
              </w:rPr>
              <w:t xml:space="preserve"> кредити </w:t>
            </w:r>
            <w:proofErr w:type="spellStart"/>
            <w:r w:rsidRPr="00127D73">
              <w:rPr>
                <w:rFonts w:asciiTheme="minorHAnsi" w:hAnsiTheme="minorHAnsi" w:cstheme="minorHAnsi"/>
                <w:lang w:val="uk-UA"/>
              </w:rPr>
              <w:t>ЄКТС</w:t>
            </w:r>
            <w:proofErr w:type="spellEnd"/>
          </w:p>
        </w:tc>
      </w:tr>
      <w:tr w:rsidR="00127D73" w:rsidRPr="00127D73" w14:paraId="27B1D155"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73F87291"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7718" w:type="dxa"/>
            <w:tcBorders>
              <w:top w:val="single" w:sz="4" w:space="0" w:color="auto"/>
              <w:left w:val="single" w:sz="4" w:space="0" w:color="auto"/>
              <w:bottom w:val="single" w:sz="4" w:space="0" w:color="auto"/>
              <w:right w:val="single" w:sz="4" w:space="0" w:color="auto"/>
            </w:tcBorders>
            <w:hideMark/>
          </w:tcPr>
          <w:p w14:paraId="1D502BEC"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Англійська</w:t>
            </w:r>
            <w:r w:rsidRPr="00127D73">
              <w:rPr>
                <w:rFonts w:asciiTheme="minorHAnsi" w:hAnsiTheme="minorHAnsi" w:cstheme="minorHAnsi"/>
              </w:rPr>
              <w:t xml:space="preserve"> </w:t>
            </w:r>
            <w:r w:rsidRPr="00127D73">
              <w:rPr>
                <w:rFonts w:asciiTheme="minorHAnsi" w:hAnsiTheme="minorHAnsi" w:cstheme="minorHAnsi"/>
                <w:lang w:val="uk-UA"/>
              </w:rPr>
              <w:t>та українська</w:t>
            </w:r>
          </w:p>
        </w:tc>
      </w:tr>
      <w:tr w:rsidR="00127D73" w:rsidRPr="00127D73" w14:paraId="6494565A"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6BB86020"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7718" w:type="dxa"/>
            <w:tcBorders>
              <w:top w:val="single" w:sz="4" w:space="0" w:color="auto"/>
              <w:left w:val="single" w:sz="4" w:space="0" w:color="auto"/>
              <w:bottom w:val="single" w:sz="4" w:space="0" w:color="auto"/>
              <w:right w:val="single" w:sz="4" w:space="0" w:color="auto"/>
            </w:tcBorders>
            <w:hideMark/>
          </w:tcPr>
          <w:p w14:paraId="1B4C98F3"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048731FF"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29C19DC1"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вивчення</w:t>
            </w:r>
          </w:p>
        </w:tc>
        <w:tc>
          <w:tcPr>
            <w:tcW w:w="7718" w:type="dxa"/>
            <w:tcBorders>
              <w:top w:val="single" w:sz="4" w:space="0" w:color="auto"/>
              <w:left w:val="single" w:sz="4" w:space="0" w:color="auto"/>
              <w:bottom w:val="single" w:sz="4" w:space="0" w:color="auto"/>
              <w:right w:val="single" w:sz="4" w:space="0" w:color="auto"/>
            </w:tcBorders>
            <w:hideMark/>
          </w:tcPr>
          <w:p w14:paraId="03CDAD8A"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мовою </w:t>
            </w:r>
            <w:proofErr w:type="spellStart"/>
            <w:r w:rsidRPr="00127D73">
              <w:rPr>
                <w:rFonts w:asciiTheme="minorHAnsi" w:hAnsiTheme="minorHAnsi" w:cstheme="minorHAnsi"/>
                <w:lang w:val="uk-UA"/>
              </w:rPr>
              <w:t>С1</w:t>
            </w:r>
            <w:proofErr w:type="spellEnd"/>
            <w:r w:rsidRPr="00127D73">
              <w:rPr>
                <w:rFonts w:asciiTheme="minorHAnsi" w:hAnsiTheme="minorHAnsi" w:cstheme="minorHAnsi"/>
                <w:lang w:val="uk-UA"/>
              </w:rPr>
              <w:t xml:space="preserve">; успішне засвоєння освітнього компоненту «Прикладні лінгвістичні дослідження. Основи </w:t>
            </w:r>
            <w:proofErr w:type="spellStart"/>
            <w:r w:rsidRPr="00127D73">
              <w:rPr>
                <w:rFonts w:asciiTheme="minorHAnsi" w:hAnsiTheme="minorHAnsi" w:cstheme="minorHAnsi"/>
                <w:lang w:val="uk-UA"/>
              </w:rPr>
              <w:t>перекладознавства</w:t>
            </w:r>
            <w:proofErr w:type="spellEnd"/>
            <w:r w:rsidRPr="00127D73">
              <w:rPr>
                <w:rFonts w:asciiTheme="minorHAnsi" w:hAnsiTheme="minorHAnsi" w:cstheme="minorHAnsi"/>
                <w:lang w:val="uk-UA"/>
              </w:rPr>
              <w:t>»</w:t>
            </w:r>
          </w:p>
        </w:tc>
      </w:tr>
      <w:tr w:rsidR="00127D73" w:rsidRPr="00127D73" w14:paraId="35E73954"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5195B337"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7718" w:type="dxa"/>
            <w:tcBorders>
              <w:top w:val="single" w:sz="4" w:space="0" w:color="auto"/>
              <w:left w:val="single" w:sz="4" w:space="0" w:color="auto"/>
              <w:bottom w:val="single" w:sz="4" w:space="0" w:color="auto"/>
              <w:right w:val="single" w:sz="4" w:space="0" w:color="auto"/>
            </w:tcBorders>
            <w:hideMark/>
          </w:tcPr>
          <w:p w14:paraId="77092BEE"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Граматичні, лексичні та стилістичні особливості перекладу стандартних юридичних документів.</w:t>
            </w:r>
          </w:p>
        </w:tc>
      </w:tr>
      <w:tr w:rsidR="00127D73" w:rsidRPr="00127D73" w14:paraId="63A6999C"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028F2CB4"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цікаво/треба вивчати</w:t>
            </w:r>
          </w:p>
        </w:tc>
        <w:tc>
          <w:tcPr>
            <w:tcW w:w="7718" w:type="dxa"/>
            <w:tcBorders>
              <w:top w:val="single" w:sz="4" w:space="0" w:color="auto"/>
              <w:left w:val="single" w:sz="4" w:space="0" w:color="auto"/>
              <w:bottom w:val="single" w:sz="4" w:space="0" w:color="auto"/>
              <w:right w:val="single" w:sz="4" w:space="0" w:color="auto"/>
            </w:tcBorders>
            <w:hideMark/>
          </w:tcPr>
          <w:p w14:paraId="49B2990E"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Дисципліна дає можливість вдосконалити навички перекладу у юридичній галузі, навчитися використовувати різні перекладацькі стратегії для інтерпретації юридичних текстів різних жанрів.</w:t>
            </w:r>
          </w:p>
        </w:tc>
      </w:tr>
      <w:tr w:rsidR="00127D73" w:rsidRPr="00127D73" w14:paraId="2B97CB9E"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095FD941"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7718" w:type="dxa"/>
            <w:tcBorders>
              <w:top w:val="single" w:sz="4" w:space="0" w:color="auto"/>
              <w:left w:val="single" w:sz="4" w:space="0" w:color="auto"/>
              <w:bottom w:val="single" w:sz="4" w:space="0" w:color="auto"/>
              <w:right w:val="single" w:sz="4" w:space="0" w:color="auto"/>
            </w:tcBorders>
            <w:hideMark/>
          </w:tcPr>
          <w:p w14:paraId="3D1E5573" w14:textId="77777777" w:rsidR="002F011F" w:rsidRPr="00127D73" w:rsidRDefault="002F011F" w:rsidP="00AC2BD2">
            <w:pPr>
              <w:pStyle w:val="ListParagraph"/>
              <w:numPr>
                <w:ilvl w:val="0"/>
                <w:numId w:val="8"/>
              </w:numPr>
              <w:ind w:left="176" w:hanging="142"/>
              <w:rPr>
                <w:rFonts w:asciiTheme="minorHAnsi" w:hAnsiTheme="minorHAnsi" w:cstheme="minorHAnsi"/>
                <w:lang w:val="uk-UA"/>
              </w:rPr>
            </w:pPr>
            <w:r w:rsidRPr="00127D73">
              <w:rPr>
                <w:rFonts w:asciiTheme="minorHAnsi" w:hAnsiTheme="minorHAnsi" w:cstheme="minorHAnsi"/>
                <w:lang w:val="uk-UA"/>
              </w:rPr>
              <w:t>Володіти різними видами перекладацьких стратегій, методів та прийомів.</w:t>
            </w:r>
          </w:p>
          <w:p w14:paraId="4FC0F784" w14:textId="77777777" w:rsidR="002F011F" w:rsidRPr="00127D73" w:rsidRDefault="002F011F" w:rsidP="00AC2BD2">
            <w:pPr>
              <w:pStyle w:val="ListParagraph"/>
              <w:numPr>
                <w:ilvl w:val="0"/>
                <w:numId w:val="8"/>
              </w:numPr>
              <w:ind w:left="176" w:hanging="142"/>
              <w:rPr>
                <w:rFonts w:asciiTheme="minorHAnsi" w:hAnsiTheme="minorHAnsi" w:cstheme="minorHAnsi"/>
                <w:lang w:val="uk-UA"/>
              </w:rPr>
            </w:pPr>
            <w:r w:rsidRPr="00127D73">
              <w:rPr>
                <w:rFonts w:asciiTheme="minorHAnsi" w:hAnsiTheme="minorHAnsi" w:cstheme="minorHAnsi"/>
                <w:lang w:val="uk-UA"/>
              </w:rPr>
              <w:t>Здійснювати адекватний та еквівалентний письмовий переклад відповідно до чинних нормативних вимог.</w:t>
            </w:r>
          </w:p>
          <w:p w14:paraId="38E45B85" w14:textId="77777777" w:rsidR="002F011F" w:rsidRPr="00127D73" w:rsidRDefault="002F011F" w:rsidP="00AC2BD2">
            <w:pPr>
              <w:pStyle w:val="ListParagraph"/>
              <w:numPr>
                <w:ilvl w:val="0"/>
                <w:numId w:val="8"/>
              </w:numPr>
              <w:ind w:left="176" w:hanging="142"/>
              <w:rPr>
                <w:rFonts w:asciiTheme="minorHAnsi" w:hAnsiTheme="minorHAnsi" w:cstheme="minorHAnsi"/>
                <w:lang w:val="uk-UA"/>
              </w:rPr>
            </w:pPr>
            <w:r w:rsidRPr="00127D73">
              <w:rPr>
                <w:rFonts w:asciiTheme="minorHAnsi" w:hAnsiTheme="minorHAnsi" w:cstheme="minorHAnsi"/>
                <w:lang w:val="uk-UA"/>
              </w:rPr>
              <w:t>Застосовувати філологічні знання для розв’язання професійних завдань.</w:t>
            </w:r>
          </w:p>
        </w:tc>
      </w:tr>
      <w:tr w:rsidR="00127D73" w:rsidRPr="00127D73" w14:paraId="6D104391"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796B3F1E"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уміннями (компетентності)</w:t>
            </w:r>
          </w:p>
        </w:tc>
        <w:tc>
          <w:tcPr>
            <w:tcW w:w="7718" w:type="dxa"/>
            <w:tcBorders>
              <w:top w:val="single" w:sz="4" w:space="0" w:color="auto"/>
              <w:left w:val="single" w:sz="4" w:space="0" w:color="auto"/>
              <w:bottom w:val="single" w:sz="4" w:space="0" w:color="auto"/>
              <w:right w:val="single" w:sz="4" w:space="0" w:color="auto"/>
            </w:tcBorders>
          </w:tcPr>
          <w:p w14:paraId="2261501F" w14:textId="77777777" w:rsidR="002F011F" w:rsidRPr="00127D73" w:rsidRDefault="002F011F" w:rsidP="00AC2BD2">
            <w:pPr>
              <w:pStyle w:val="ListParagraph"/>
              <w:numPr>
                <w:ilvl w:val="0"/>
                <w:numId w:val="9"/>
              </w:numPr>
              <w:ind w:left="176" w:hanging="142"/>
              <w:rPr>
                <w:rFonts w:asciiTheme="minorHAnsi" w:hAnsiTheme="minorHAnsi" w:cstheme="minorHAnsi"/>
                <w:lang w:val="uk-UA"/>
              </w:rPr>
            </w:pPr>
            <w:r w:rsidRPr="00127D73">
              <w:rPr>
                <w:rFonts w:asciiTheme="minorHAnsi" w:hAnsiTheme="minorHAnsi" w:cstheme="minorHAnsi"/>
                <w:lang w:val="uk-UA"/>
              </w:rPr>
              <w:t>Здатність здійснювати адекватний та еквівалентний письмовий переклад відповідно до чинних нормативних вимог.</w:t>
            </w:r>
          </w:p>
          <w:p w14:paraId="0A4B703C" w14:textId="21EBA718" w:rsidR="002F011F" w:rsidRPr="00127D73" w:rsidRDefault="002F011F" w:rsidP="00AC2BD2">
            <w:pPr>
              <w:pStyle w:val="ListParagraph"/>
              <w:numPr>
                <w:ilvl w:val="0"/>
                <w:numId w:val="9"/>
              </w:numPr>
              <w:ind w:left="176" w:hanging="142"/>
              <w:rPr>
                <w:rFonts w:asciiTheme="minorHAnsi" w:hAnsiTheme="minorHAnsi" w:cstheme="minorHAnsi"/>
                <w:lang w:val="uk-UA"/>
              </w:rPr>
            </w:pPr>
            <w:r w:rsidRPr="00127D73">
              <w:rPr>
                <w:rFonts w:asciiTheme="minorHAnsi" w:hAnsiTheme="minorHAnsi" w:cstheme="minorHAnsi"/>
                <w:lang w:val="uk-UA"/>
              </w:rPr>
              <w:t>Здатність</w:t>
            </w:r>
            <w:r w:rsidRPr="00127D73">
              <w:rPr>
                <w:rFonts w:asciiTheme="minorHAnsi" w:hAnsiTheme="minorHAnsi" w:cstheme="minorHAnsi"/>
                <w:lang w:val="uk-UA"/>
              </w:rPr>
              <w:tab/>
              <w:t>вільно</w:t>
            </w:r>
            <w:r w:rsidRPr="00127D73">
              <w:rPr>
                <w:rFonts w:asciiTheme="minorHAnsi" w:hAnsiTheme="minorHAnsi" w:cstheme="minorHAnsi"/>
                <w:lang w:val="uk-UA"/>
              </w:rPr>
              <w:tab/>
              <w:t>оперувати</w:t>
            </w:r>
            <w:r w:rsidRPr="00127D73">
              <w:rPr>
                <w:rFonts w:asciiTheme="minorHAnsi" w:hAnsiTheme="minorHAnsi" w:cstheme="minorHAnsi"/>
                <w:lang w:val="uk-UA"/>
              </w:rPr>
              <w:tab/>
              <w:t>спеціальною термінологією для</w:t>
            </w:r>
          </w:p>
          <w:p w14:paraId="0B1D5F67" w14:textId="77777777" w:rsidR="002F011F" w:rsidRPr="00127D73" w:rsidRDefault="002F011F" w:rsidP="00AC2BD2">
            <w:pPr>
              <w:pStyle w:val="ListParagraph"/>
              <w:numPr>
                <w:ilvl w:val="0"/>
                <w:numId w:val="9"/>
              </w:numPr>
              <w:ind w:left="176" w:hanging="142"/>
              <w:rPr>
                <w:rFonts w:asciiTheme="minorHAnsi" w:hAnsiTheme="minorHAnsi" w:cstheme="minorHAnsi"/>
                <w:lang w:val="uk-UA"/>
              </w:rPr>
            </w:pPr>
            <w:r w:rsidRPr="00127D73">
              <w:rPr>
                <w:rFonts w:asciiTheme="minorHAnsi" w:hAnsiTheme="minorHAnsi" w:cstheme="minorHAnsi"/>
                <w:lang w:val="uk-UA"/>
              </w:rPr>
              <w:t>розв’язання професійних завдань.</w:t>
            </w:r>
          </w:p>
          <w:p w14:paraId="00E1AF57" w14:textId="77777777" w:rsidR="002F011F" w:rsidRPr="00127D73" w:rsidRDefault="002F011F" w:rsidP="00AC2BD2">
            <w:pPr>
              <w:pStyle w:val="ListParagraph"/>
              <w:numPr>
                <w:ilvl w:val="0"/>
                <w:numId w:val="9"/>
              </w:numPr>
              <w:ind w:left="176" w:hanging="142"/>
              <w:rPr>
                <w:rFonts w:asciiTheme="minorHAnsi" w:hAnsiTheme="minorHAnsi" w:cstheme="minorHAnsi"/>
                <w:lang w:val="uk-UA"/>
              </w:rPr>
            </w:pPr>
            <w:r w:rsidRPr="00127D73">
              <w:rPr>
                <w:rFonts w:asciiTheme="minorHAnsi" w:hAnsiTheme="minorHAnsi" w:cstheme="minorHAnsi"/>
                <w:lang w:val="uk-UA"/>
              </w:rPr>
              <w:t>Здатність до збирання й аналізу, систематизації та інтерпретації мовних фактів, інтерпретації та перекладу фахових текстів.</w:t>
            </w:r>
          </w:p>
        </w:tc>
      </w:tr>
      <w:tr w:rsidR="00127D73" w:rsidRPr="00127D73" w14:paraId="0E536E1B"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23FCFCE7"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Інформаційне забезпечення</w:t>
            </w:r>
          </w:p>
        </w:tc>
        <w:tc>
          <w:tcPr>
            <w:tcW w:w="7718" w:type="dxa"/>
            <w:tcBorders>
              <w:top w:val="single" w:sz="4" w:space="0" w:color="auto"/>
              <w:left w:val="single" w:sz="4" w:space="0" w:color="auto"/>
              <w:bottom w:val="single" w:sz="4" w:space="0" w:color="auto"/>
              <w:right w:val="single" w:sz="4" w:space="0" w:color="auto"/>
            </w:tcBorders>
            <w:hideMark/>
          </w:tcPr>
          <w:p w14:paraId="3B7EE63C" w14:textId="344D4A8A" w:rsidR="002F011F" w:rsidRPr="00127D73" w:rsidRDefault="008D2B7A" w:rsidP="00AC2BD2">
            <w:pPr>
              <w:rPr>
                <w:rFonts w:asciiTheme="minorHAnsi" w:hAnsiTheme="minorHAnsi" w:cstheme="minorHAnsi"/>
                <w:lang w:val="uk-UA"/>
              </w:rPr>
            </w:pP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233DF6B3"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31B3C146"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Форма проведення занять</w:t>
            </w:r>
          </w:p>
        </w:tc>
        <w:tc>
          <w:tcPr>
            <w:tcW w:w="7718" w:type="dxa"/>
            <w:tcBorders>
              <w:top w:val="single" w:sz="4" w:space="0" w:color="auto"/>
              <w:left w:val="single" w:sz="4" w:space="0" w:color="auto"/>
              <w:bottom w:val="single" w:sz="4" w:space="0" w:color="auto"/>
              <w:right w:val="single" w:sz="4" w:space="0" w:color="auto"/>
            </w:tcBorders>
            <w:hideMark/>
          </w:tcPr>
          <w:p w14:paraId="580A6E80" w14:textId="77777777" w:rsidR="002F011F" w:rsidRPr="00127D73" w:rsidRDefault="002F011F" w:rsidP="00AC2BD2">
            <w:pPr>
              <w:rPr>
                <w:rFonts w:asciiTheme="minorHAnsi" w:hAnsiTheme="minorHAnsi" w:cstheme="minorHAnsi"/>
                <w:lang w:val="uk-UA"/>
              </w:rPr>
            </w:pPr>
            <w:r w:rsidRPr="00127D73">
              <w:rPr>
                <w:rFonts w:asciiTheme="minorHAnsi" w:hAnsiTheme="minorHAnsi" w:cstheme="minorHAnsi"/>
                <w:lang w:val="uk-UA"/>
              </w:rPr>
              <w:t xml:space="preserve">Практичні заняття </w:t>
            </w:r>
          </w:p>
        </w:tc>
      </w:tr>
      <w:tr w:rsidR="002F011F" w:rsidRPr="00127D73" w14:paraId="5A64369E" w14:textId="77777777" w:rsidTr="00B27A6E">
        <w:tc>
          <w:tcPr>
            <w:tcW w:w="2767" w:type="dxa"/>
            <w:tcBorders>
              <w:top w:val="single" w:sz="4" w:space="0" w:color="auto"/>
              <w:left w:val="single" w:sz="4" w:space="0" w:color="auto"/>
              <w:bottom w:val="single" w:sz="4" w:space="0" w:color="auto"/>
              <w:right w:val="single" w:sz="4" w:space="0" w:color="auto"/>
            </w:tcBorders>
            <w:hideMark/>
          </w:tcPr>
          <w:p w14:paraId="1B2DEE79" w14:textId="77777777" w:rsidR="002F011F" w:rsidRPr="00127D73" w:rsidRDefault="002F011F" w:rsidP="00AC2BD2">
            <w:pPr>
              <w:rPr>
                <w:rFonts w:asciiTheme="minorHAnsi" w:hAnsiTheme="minorHAnsi" w:cstheme="minorHAnsi"/>
                <w:b/>
                <w:bCs/>
                <w:lang w:val="uk-UA"/>
              </w:rPr>
            </w:pPr>
            <w:r w:rsidRPr="00127D73">
              <w:rPr>
                <w:rFonts w:asciiTheme="minorHAnsi" w:hAnsiTheme="minorHAnsi" w:cstheme="minorHAnsi"/>
                <w:b/>
                <w:bCs/>
                <w:lang w:val="uk-UA"/>
              </w:rPr>
              <w:t>Семестровий контроль</w:t>
            </w:r>
          </w:p>
        </w:tc>
        <w:tc>
          <w:tcPr>
            <w:tcW w:w="7718" w:type="dxa"/>
            <w:tcBorders>
              <w:top w:val="single" w:sz="4" w:space="0" w:color="auto"/>
              <w:left w:val="single" w:sz="4" w:space="0" w:color="auto"/>
              <w:bottom w:val="single" w:sz="4" w:space="0" w:color="auto"/>
              <w:right w:val="single" w:sz="4" w:space="0" w:color="auto"/>
            </w:tcBorders>
            <w:hideMark/>
          </w:tcPr>
          <w:p w14:paraId="4C224956" w14:textId="77777777" w:rsidR="002F011F" w:rsidRPr="00127D73" w:rsidRDefault="002F011F" w:rsidP="00AC2BD2">
            <w:pPr>
              <w:tabs>
                <w:tab w:val="left" w:pos="2724"/>
              </w:tabs>
              <w:rPr>
                <w:rFonts w:asciiTheme="minorHAnsi" w:hAnsiTheme="minorHAnsi" w:cstheme="minorHAnsi"/>
                <w:lang w:val="uk-UA"/>
              </w:rPr>
            </w:pPr>
            <w:r w:rsidRPr="00127D73">
              <w:rPr>
                <w:rFonts w:asciiTheme="minorHAnsi" w:hAnsiTheme="minorHAnsi" w:cstheme="minorHAnsi"/>
                <w:lang w:val="uk-UA"/>
              </w:rPr>
              <w:t>Залік</w:t>
            </w:r>
          </w:p>
        </w:tc>
      </w:tr>
    </w:tbl>
    <w:p w14:paraId="14510969" w14:textId="11C3FD64" w:rsidR="002F011F" w:rsidRPr="00127D73" w:rsidRDefault="002F011F" w:rsidP="00AC2BD2">
      <w:pPr>
        <w:jc w:val="both"/>
        <w:rPr>
          <w:rFonts w:asciiTheme="minorHAnsi" w:hAnsiTheme="minorHAnsi" w:cstheme="minorHAnsi"/>
          <w:b/>
          <w:bCs/>
          <w:sz w:val="28"/>
          <w:szCs w:val="28"/>
          <w:lang w:val="uk-UA"/>
        </w:rPr>
      </w:pPr>
    </w:p>
    <w:p w14:paraId="76D0B4A9" w14:textId="77777777" w:rsidR="002F011F" w:rsidRPr="00127D73" w:rsidRDefault="00FB71E4" w:rsidP="00AC2BD2">
      <w:pPr>
        <w:jc w:val="both"/>
        <w:rPr>
          <w:rFonts w:asciiTheme="minorHAnsi" w:hAnsiTheme="minorHAnsi" w:cstheme="minorHAnsi"/>
          <w:b/>
          <w:bCs/>
          <w:sz w:val="28"/>
          <w:szCs w:val="28"/>
          <w:lang w:val="uk-UA"/>
        </w:rPr>
      </w:pPr>
      <w:hyperlink w:anchor="Перелік" w:history="1">
        <w:r w:rsidR="002F011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6DC91C3" w14:textId="4D032E78" w:rsidR="001854F0" w:rsidRPr="00127D73" w:rsidRDefault="001854F0" w:rsidP="00AC2BD2">
      <w:pPr>
        <w:rPr>
          <w:rFonts w:asciiTheme="minorHAnsi" w:hAnsiTheme="minorHAnsi" w:cstheme="minorHAnsi"/>
          <w:b/>
          <w:bCs/>
          <w:sz w:val="28"/>
          <w:szCs w:val="28"/>
          <w:lang w:val="uk-UA"/>
        </w:rPr>
      </w:pPr>
      <w:r w:rsidRPr="00127D73">
        <w:rPr>
          <w:rFonts w:asciiTheme="minorHAnsi" w:hAnsiTheme="minorHAnsi" w:cstheme="minorHAnsi"/>
          <w:b/>
          <w:bCs/>
          <w:sz w:val="28"/>
          <w:szCs w:val="28"/>
          <w:lang w:val="uk-UA"/>
        </w:rPr>
        <w:br w:type="page"/>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825"/>
      </w:tblGrid>
      <w:tr w:rsidR="00127D73" w:rsidRPr="00127D73" w14:paraId="328AA46C" w14:textId="77777777" w:rsidTr="00B27A6E">
        <w:tc>
          <w:tcPr>
            <w:tcW w:w="2518" w:type="dxa"/>
            <w:shd w:val="clear" w:color="auto" w:fill="D9D9D9" w:themeFill="background1" w:themeFillShade="D9"/>
          </w:tcPr>
          <w:p w14:paraId="4115BE16"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lastRenderedPageBreak/>
              <w:t>Дисципліна</w:t>
            </w:r>
          </w:p>
        </w:tc>
        <w:tc>
          <w:tcPr>
            <w:tcW w:w="7825" w:type="dxa"/>
            <w:shd w:val="clear" w:color="auto" w:fill="D9D9D9" w:themeFill="background1" w:themeFillShade="D9"/>
          </w:tcPr>
          <w:p w14:paraId="3E3C836C" w14:textId="6BB6B7B9" w:rsidR="00EB65AA" w:rsidRPr="00127D73" w:rsidRDefault="00EB65AA" w:rsidP="00AC2BD2">
            <w:pPr>
              <w:pStyle w:val="Style1Head"/>
              <w:spacing w:before="0" w:after="0"/>
              <w:rPr>
                <w:rFonts w:asciiTheme="minorHAnsi" w:hAnsiTheme="minorHAnsi" w:cstheme="minorHAnsi"/>
                <w:sz w:val="32"/>
                <w:lang w:val="en-US"/>
              </w:rPr>
            </w:pPr>
            <w:bookmarkStart w:id="22" w:name="К8"/>
            <w:bookmarkStart w:id="23" w:name="К9"/>
            <w:bookmarkStart w:id="24" w:name="_Toc61630867"/>
            <w:r w:rsidRPr="00127D73">
              <w:rPr>
                <w:rFonts w:asciiTheme="minorHAnsi" w:hAnsiTheme="minorHAnsi" w:cstheme="minorHAnsi"/>
                <w:sz w:val="32"/>
              </w:rPr>
              <w:t>Переклад у сфері дипломатичних відносин</w:t>
            </w:r>
            <w:r w:rsidR="00176CFB" w:rsidRPr="00127D73">
              <w:rPr>
                <w:rFonts w:asciiTheme="minorHAnsi" w:hAnsiTheme="minorHAnsi" w:cstheme="minorHAnsi"/>
                <w:sz w:val="32"/>
                <w:lang w:val="en-US"/>
              </w:rPr>
              <w:t xml:space="preserve"> / </w:t>
            </w:r>
            <w:proofErr w:type="spellStart"/>
            <w:r w:rsidR="00176CFB" w:rsidRPr="00127D73">
              <w:rPr>
                <w:rStyle w:val="Hyperlink"/>
                <w:color w:val="auto"/>
                <w:lang w:val="ru-RU"/>
              </w:rPr>
              <w:t>Translation</w:t>
            </w:r>
            <w:proofErr w:type="spellEnd"/>
            <w:r w:rsidR="00176CFB" w:rsidRPr="00127D73">
              <w:rPr>
                <w:rStyle w:val="Hyperlink"/>
                <w:color w:val="auto"/>
                <w:lang w:val="ru-RU"/>
              </w:rPr>
              <w:t xml:space="preserve"> </w:t>
            </w:r>
            <w:proofErr w:type="spellStart"/>
            <w:r w:rsidR="00176CFB" w:rsidRPr="00127D73">
              <w:rPr>
                <w:rStyle w:val="Hyperlink"/>
                <w:color w:val="auto"/>
                <w:lang w:val="ru-RU"/>
              </w:rPr>
              <w:t>in</w:t>
            </w:r>
            <w:proofErr w:type="spellEnd"/>
            <w:r w:rsidR="00176CFB" w:rsidRPr="00127D73">
              <w:rPr>
                <w:rStyle w:val="Hyperlink"/>
                <w:color w:val="auto"/>
                <w:lang w:val="ru-RU"/>
              </w:rPr>
              <w:t xml:space="preserve"> </w:t>
            </w:r>
            <w:proofErr w:type="spellStart"/>
            <w:r w:rsidR="00176CFB" w:rsidRPr="00127D73">
              <w:rPr>
                <w:rStyle w:val="Hyperlink"/>
                <w:color w:val="auto"/>
                <w:lang w:val="ru-RU"/>
              </w:rPr>
              <w:t>the</w:t>
            </w:r>
            <w:proofErr w:type="spellEnd"/>
            <w:r w:rsidR="00176CFB" w:rsidRPr="00127D73">
              <w:rPr>
                <w:rStyle w:val="Hyperlink"/>
                <w:color w:val="auto"/>
                <w:lang w:val="ru-RU"/>
              </w:rPr>
              <w:t xml:space="preserve"> </w:t>
            </w:r>
            <w:r w:rsidR="00176CFB" w:rsidRPr="00127D73">
              <w:rPr>
                <w:rStyle w:val="Hyperlink"/>
                <w:color w:val="auto"/>
                <w:lang w:val="en-US"/>
              </w:rPr>
              <w:t>F</w:t>
            </w:r>
            <w:proofErr w:type="spellStart"/>
            <w:r w:rsidR="00176CFB" w:rsidRPr="00127D73">
              <w:rPr>
                <w:rStyle w:val="Hyperlink"/>
                <w:color w:val="auto"/>
                <w:lang w:val="ru-RU"/>
              </w:rPr>
              <w:t>ield</w:t>
            </w:r>
            <w:proofErr w:type="spellEnd"/>
            <w:r w:rsidR="00176CFB" w:rsidRPr="00127D73">
              <w:rPr>
                <w:rStyle w:val="Hyperlink"/>
                <w:color w:val="auto"/>
                <w:lang w:val="ru-RU"/>
              </w:rPr>
              <w:t xml:space="preserve"> </w:t>
            </w:r>
            <w:proofErr w:type="spellStart"/>
            <w:r w:rsidR="00176CFB" w:rsidRPr="00127D73">
              <w:rPr>
                <w:rStyle w:val="Hyperlink"/>
                <w:color w:val="auto"/>
                <w:lang w:val="ru-RU"/>
              </w:rPr>
              <w:t>of</w:t>
            </w:r>
            <w:proofErr w:type="spellEnd"/>
            <w:r w:rsidR="00176CFB" w:rsidRPr="00127D73">
              <w:rPr>
                <w:rStyle w:val="Hyperlink"/>
                <w:color w:val="auto"/>
                <w:lang w:val="ru-RU"/>
              </w:rPr>
              <w:t xml:space="preserve"> </w:t>
            </w:r>
            <w:r w:rsidR="00176CFB" w:rsidRPr="00127D73">
              <w:rPr>
                <w:rStyle w:val="Hyperlink"/>
                <w:color w:val="auto"/>
                <w:lang w:val="en-US"/>
              </w:rPr>
              <w:t>D</w:t>
            </w:r>
            <w:proofErr w:type="spellStart"/>
            <w:r w:rsidR="00176CFB" w:rsidRPr="00127D73">
              <w:rPr>
                <w:rStyle w:val="Hyperlink"/>
                <w:color w:val="auto"/>
                <w:lang w:val="ru-RU"/>
              </w:rPr>
              <w:t>iplomatic</w:t>
            </w:r>
            <w:proofErr w:type="spellEnd"/>
            <w:r w:rsidR="00176CFB" w:rsidRPr="00127D73">
              <w:rPr>
                <w:rStyle w:val="Hyperlink"/>
                <w:color w:val="auto"/>
                <w:lang w:val="ru-RU"/>
              </w:rPr>
              <w:t xml:space="preserve"> </w:t>
            </w:r>
            <w:r w:rsidR="00176CFB" w:rsidRPr="00127D73">
              <w:rPr>
                <w:rStyle w:val="Hyperlink"/>
                <w:color w:val="auto"/>
                <w:lang w:val="en-US"/>
              </w:rPr>
              <w:t>R</w:t>
            </w:r>
            <w:proofErr w:type="spellStart"/>
            <w:r w:rsidR="00176CFB" w:rsidRPr="00127D73">
              <w:rPr>
                <w:rStyle w:val="Hyperlink"/>
                <w:color w:val="auto"/>
                <w:lang w:val="ru-RU"/>
              </w:rPr>
              <w:t>elations</w:t>
            </w:r>
            <w:bookmarkEnd w:id="22"/>
            <w:bookmarkEnd w:id="23"/>
            <w:bookmarkEnd w:id="24"/>
            <w:proofErr w:type="spellEnd"/>
          </w:p>
        </w:tc>
      </w:tr>
      <w:tr w:rsidR="00127D73" w:rsidRPr="00127D73" w14:paraId="32E45FBC" w14:textId="77777777" w:rsidTr="00B27A6E">
        <w:tc>
          <w:tcPr>
            <w:tcW w:w="2518" w:type="dxa"/>
          </w:tcPr>
          <w:p w14:paraId="0BD28314"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Рівень ВО</w:t>
            </w:r>
          </w:p>
        </w:tc>
        <w:tc>
          <w:tcPr>
            <w:tcW w:w="7825" w:type="dxa"/>
          </w:tcPr>
          <w:p w14:paraId="25FB4074" w14:textId="77777777"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Перший (бакалаврський)</w:t>
            </w:r>
          </w:p>
        </w:tc>
      </w:tr>
      <w:tr w:rsidR="00127D73" w:rsidRPr="00127D73" w14:paraId="6DFEA30F" w14:textId="77777777" w:rsidTr="00B27A6E">
        <w:tc>
          <w:tcPr>
            <w:tcW w:w="2518" w:type="dxa"/>
          </w:tcPr>
          <w:p w14:paraId="7E396E9C"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Курс</w:t>
            </w:r>
          </w:p>
        </w:tc>
        <w:tc>
          <w:tcPr>
            <w:tcW w:w="7825" w:type="dxa"/>
          </w:tcPr>
          <w:p w14:paraId="7C55432A" w14:textId="6C3A38EA"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3/4</w:t>
            </w:r>
            <w:r w:rsidR="008D2B7A" w:rsidRPr="00127D73">
              <w:rPr>
                <w:rFonts w:asciiTheme="minorHAnsi" w:hAnsiTheme="minorHAnsi" w:cstheme="minorHAnsi"/>
              </w:rPr>
              <w:t xml:space="preserve"> (5/7 семестр)</w:t>
            </w:r>
          </w:p>
        </w:tc>
      </w:tr>
      <w:tr w:rsidR="00127D73" w:rsidRPr="00127D73" w14:paraId="63006349" w14:textId="77777777" w:rsidTr="00B27A6E">
        <w:tc>
          <w:tcPr>
            <w:tcW w:w="2518" w:type="dxa"/>
          </w:tcPr>
          <w:p w14:paraId="5CC25994"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Обсяг</w:t>
            </w:r>
          </w:p>
        </w:tc>
        <w:tc>
          <w:tcPr>
            <w:tcW w:w="7825" w:type="dxa"/>
          </w:tcPr>
          <w:p w14:paraId="26F36898" w14:textId="717D3872" w:rsidR="00EB65AA" w:rsidRPr="00127D73" w:rsidRDefault="00605A9C" w:rsidP="00AC2BD2">
            <w:pPr>
              <w:pStyle w:val="Normal1"/>
              <w:spacing w:line="240" w:lineRule="auto"/>
              <w:rPr>
                <w:rFonts w:asciiTheme="minorHAnsi" w:hAnsiTheme="minorHAnsi" w:cstheme="minorHAnsi"/>
              </w:rPr>
            </w:pPr>
            <w:r w:rsidRPr="00127D73">
              <w:rPr>
                <w:rFonts w:asciiTheme="minorHAnsi" w:hAnsiTheme="minorHAnsi" w:cstheme="minorHAnsi"/>
              </w:rPr>
              <w:t xml:space="preserve">4 кредити </w:t>
            </w:r>
            <w:proofErr w:type="spellStart"/>
            <w:r w:rsidRPr="00127D73">
              <w:rPr>
                <w:rFonts w:asciiTheme="minorHAnsi" w:hAnsiTheme="minorHAnsi" w:cstheme="minorHAnsi"/>
              </w:rPr>
              <w:t>ЄКТС</w:t>
            </w:r>
            <w:proofErr w:type="spellEnd"/>
          </w:p>
        </w:tc>
      </w:tr>
      <w:tr w:rsidR="00127D73" w:rsidRPr="00127D73" w14:paraId="64ABE147" w14:textId="77777777" w:rsidTr="00B27A6E">
        <w:tc>
          <w:tcPr>
            <w:tcW w:w="2518" w:type="dxa"/>
          </w:tcPr>
          <w:p w14:paraId="20EDE015"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Мова викладання</w:t>
            </w:r>
          </w:p>
        </w:tc>
        <w:tc>
          <w:tcPr>
            <w:tcW w:w="7825" w:type="dxa"/>
          </w:tcPr>
          <w:p w14:paraId="60BA4312" w14:textId="77777777"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Англійська, українська</w:t>
            </w:r>
          </w:p>
        </w:tc>
      </w:tr>
      <w:tr w:rsidR="00127D73" w:rsidRPr="00127D73" w14:paraId="2FC6AED2" w14:textId="77777777" w:rsidTr="00B27A6E">
        <w:tc>
          <w:tcPr>
            <w:tcW w:w="2518" w:type="dxa"/>
          </w:tcPr>
          <w:p w14:paraId="30EE5588"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Кафедра</w:t>
            </w:r>
          </w:p>
        </w:tc>
        <w:tc>
          <w:tcPr>
            <w:tcW w:w="7825" w:type="dxa"/>
          </w:tcPr>
          <w:p w14:paraId="42541C18" w14:textId="77777777"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Теорії, практики та перекладу англійської мови</w:t>
            </w:r>
          </w:p>
        </w:tc>
      </w:tr>
      <w:tr w:rsidR="00127D73" w:rsidRPr="00127D73" w14:paraId="207B088C" w14:textId="77777777" w:rsidTr="00B27A6E">
        <w:tc>
          <w:tcPr>
            <w:tcW w:w="2518" w:type="dxa"/>
          </w:tcPr>
          <w:p w14:paraId="742D698E"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Вимоги до початку вивчення</w:t>
            </w:r>
          </w:p>
        </w:tc>
        <w:tc>
          <w:tcPr>
            <w:tcW w:w="7825" w:type="dxa"/>
          </w:tcPr>
          <w:p w14:paraId="0D37606E" w14:textId="0A72E717"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Рівень володіння</w:t>
            </w:r>
            <w:r w:rsidR="00EE7E13" w:rsidRPr="00127D73">
              <w:rPr>
                <w:rFonts w:asciiTheme="minorHAnsi" w:hAnsiTheme="minorHAnsi" w:cstheme="minorHAnsi"/>
              </w:rPr>
              <w:t xml:space="preserve"> англійською</w:t>
            </w:r>
            <w:r w:rsidRPr="00127D73">
              <w:rPr>
                <w:rFonts w:asciiTheme="minorHAnsi" w:hAnsiTheme="minorHAnsi" w:cstheme="minorHAnsi"/>
              </w:rPr>
              <w:t xml:space="preserve"> мовою </w:t>
            </w:r>
            <w:proofErr w:type="spellStart"/>
            <w:r w:rsidRPr="00127D73">
              <w:rPr>
                <w:rFonts w:asciiTheme="minorHAnsi" w:hAnsiTheme="minorHAnsi" w:cstheme="minorHAnsi"/>
              </w:rPr>
              <w:t>С1</w:t>
            </w:r>
            <w:proofErr w:type="spellEnd"/>
          </w:p>
        </w:tc>
      </w:tr>
      <w:tr w:rsidR="00127D73" w:rsidRPr="00127D73" w14:paraId="66873622" w14:textId="77777777" w:rsidTr="00B27A6E">
        <w:tc>
          <w:tcPr>
            <w:tcW w:w="2518" w:type="dxa"/>
          </w:tcPr>
          <w:p w14:paraId="2B039942"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Що буде вивчатися</w:t>
            </w:r>
          </w:p>
        </w:tc>
        <w:tc>
          <w:tcPr>
            <w:tcW w:w="7825" w:type="dxa"/>
          </w:tcPr>
          <w:p w14:paraId="441B4DDF" w14:textId="77777777"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 xml:space="preserve">Курс передбачає вміння забезпечувати послідовний переклад доповідей, статей суспільно-політичної тематики з англійської на українську та навпаки в режимі презентації та прес-конференції. Увага приділяється особливостям медіації під час міжнародних переговорів, дипломатичному протоколу, основам ділового етикету, світовій дипломатії. Особливий наголос робиться на вивченні </w:t>
            </w:r>
            <w:r w:rsidRPr="00127D73">
              <w:rPr>
                <w:rFonts w:asciiTheme="minorHAnsi" w:hAnsiTheme="minorHAnsi" w:cstheme="minorHAnsi"/>
                <w:shd w:val="clear" w:color="auto" w:fill="FFFFFF"/>
              </w:rPr>
              <w:t xml:space="preserve">теорії та практики міжнародних переговорів. </w:t>
            </w:r>
          </w:p>
        </w:tc>
      </w:tr>
      <w:tr w:rsidR="00127D73" w:rsidRPr="00127D73" w14:paraId="5E1D7C1F" w14:textId="77777777" w:rsidTr="00B27A6E">
        <w:tc>
          <w:tcPr>
            <w:tcW w:w="2518" w:type="dxa"/>
          </w:tcPr>
          <w:p w14:paraId="6C34932F"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Чому це цікаво/треба вивчати</w:t>
            </w:r>
          </w:p>
        </w:tc>
        <w:tc>
          <w:tcPr>
            <w:tcW w:w="7825" w:type="dxa"/>
          </w:tcPr>
          <w:p w14:paraId="37FF744D" w14:textId="77777777" w:rsidR="00EB65AA" w:rsidRPr="00127D73" w:rsidRDefault="00EB65AA" w:rsidP="00AC2BD2">
            <w:pPr>
              <w:pStyle w:val="Normal1"/>
              <w:spacing w:line="240" w:lineRule="auto"/>
              <w:rPr>
                <w:rFonts w:asciiTheme="minorHAnsi" w:hAnsiTheme="minorHAnsi" w:cstheme="minorHAnsi"/>
              </w:rPr>
            </w:pPr>
            <w:r w:rsidRPr="00127D73">
              <w:rPr>
                <w:rFonts w:asciiTheme="minorHAnsi" w:hAnsiTheme="minorHAnsi" w:cstheme="minorHAnsi"/>
              </w:rPr>
              <w:t xml:space="preserve">Ця дисципліна дає можливість вдосконалити навички перекладу в сфері дипломатичних відносин та сприяє розширенню кругозору </w:t>
            </w:r>
          </w:p>
        </w:tc>
      </w:tr>
      <w:tr w:rsidR="00127D73" w:rsidRPr="00127D73" w14:paraId="297C1356" w14:textId="77777777" w:rsidTr="00B27A6E">
        <w:tc>
          <w:tcPr>
            <w:tcW w:w="2518" w:type="dxa"/>
          </w:tcPr>
          <w:p w14:paraId="2C2F9C69"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Чому можна навчитися (результати навчання)</w:t>
            </w:r>
          </w:p>
        </w:tc>
        <w:tc>
          <w:tcPr>
            <w:tcW w:w="7825" w:type="dxa"/>
          </w:tcPr>
          <w:p w14:paraId="3990383E" w14:textId="77777777" w:rsidR="00EB65AA" w:rsidRPr="00127D73" w:rsidRDefault="00EB65AA" w:rsidP="00AC2BD2">
            <w:pPr>
              <w:pStyle w:val="Normal1"/>
              <w:pBdr>
                <w:top w:val="nil"/>
                <w:left w:val="nil"/>
                <w:bottom w:val="nil"/>
                <w:right w:val="nil"/>
                <w:between w:val="nil"/>
              </w:pBdr>
              <w:spacing w:line="240" w:lineRule="auto"/>
              <w:ind w:left="175"/>
              <w:rPr>
                <w:rFonts w:asciiTheme="minorHAnsi" w:hAnsiTheme="minorHAnsi" w:cstheme="minorHAnsi"/>
              </w:rPr>
            </w:pPr>
            <w:r w:rsidRPr="00127D73">
              <w:rPr>
                <w:rFonts w:asciiTheme="minorHAnsi" w:hAnsiTheme="minorHAnsi" w:cstheme="minorHAnsi"/>
              </w:rPr>
              <w:t>Очікувані програмні результати навчання:</w:t>
            </w:r>
          </w:p>
          <w:p w14:paraId="6CCA8307" w14:textId="77777777" w:rsidR="00EB65AA" w:rsidRPr="00127D73" w:rsidRDefault="00EB65AA" w:rsidP="00AC2BD2">
            <w:pPr>
              <w:pStyle w:val="Normal1"/>
              <w:numPr>
                <w:ilvl w:val="0"/>
                <w:numId w:val="10"/>
              </w:numPr>
              <w:pBdr>
                <w:top w:val="nil"/>
                <w:left w:val="nil"/>
                <w:bottom w:val="nil"/>
                <w:right w:val="nil"/>
                <w:between w:val="nil"/>
              </w:pBdr>
              <w:spacing w:line="240" w:lineRule="auto"/>
              <w:ind w:left="175" w:hanging="175"/>
              <w:rPr>
                <w:rFonts w:asciiTheme="minorHAnsi" w:hAnsiTheme="minorHAnsi" w:cstheme="minorHAnsi"/>
              </w:rPr>
            </w:pPr>
            <w:r w:rsidRPr="00127D73">
              <w:rPr>
                <w:rFonts w:asciiTheme="minorHAnsi" w:hAnsiTheme="minorHAnsi" w:cstheme="minorHAnsi"/>
              </w:rPr>
              <w:t>опанувати основні перекладацькі аспекти реалізації дипломатичного протоколу й етикету;</w:t>
            </w:r>
          </w:p>
          <w:p w14:paraId="3011A1F3" w14:textId="77777777" w:rsidR="00EB65AA" w:rsidRPr="00127D73" w:rsidRDefault="00EB65AA" w:rsidP="00AC2BD2">
            <w:pPr>
              <w:pStyle w:val="Normal1"/>
              <w:numPr>
                <w:ilvl w:val="0"/>
                <w:numId w:val="10"/>
              </w:numPr>
              <w:pBdr>
                <w:top w:val="nil"/>
                <w:left w:val="nil"/>
                <w:bottom w:val="nil"/>
                <w:right w:val="nil"/>
                <w:between w:val="nil"/>
              </w:pBdr>
              <w:spacing w:line="240" w:lineRule="auto"/>
              <w:ind w:left="175" w:hanging="175"/>
              <w:rPr>
                <w:rFonts w:asciiTheme="minorHAnsi" w:hAnsiTheme="minorHAnsi" w:cstheme="minorHAnsi"/>
              </w:rPr>
            </w:pPr>
            <w:r w:rsidRPr="00127D73">
              <w:rPr>
                <w:rFonts w:asciiTheme="minorHAnsi" w:hAnsiTheme="minorHAnsi" w:cstheme="minorHAnsi"/>
              </w:rPr>
              <w:t>установлювати взаємозв’язки між різними регістрами дипломатичних представництв;</w:t>
            </w:r>
          </w:p>
          <w:p w14:paraId="2F7EAB3D" w14:textId="77777777" w:rsidR="00EB65AA" w:rsidRPr="00127D73" w:rsidRDefault="00EB65AA" w:rsidP="00AC2BD2">
            <w:pPr>
              <w:pStyle w:val="Normal1"/>
              <w:numPr>
                <w:ilvl w:val="0"/>
                <w:numId w:val="10"/>
              </w:numPr>
              <w:pBdr>
                <w:top w:val="nil"/>
                <w:left w:val="nil"/>
                <w:bottom w:val="nil"/>
                <w:right w:val="nil"/>
                <w:between w:val="nil"/>
              </w:pBdr>
              <w:spacing w:line="240" w:lineRule="auto"/>
              <w:ind w:left="175" w:hanging="175"/>
              <w:rPr>
                <w:rFonts w:asciiTheme="minorHAnsi" w:hAnsiTheme="minorHAnsi" w:cstheme="minorHAnsi"/>
              </w:rPr>
            </w:pPr>
            <w:proofErr w:type="spellStart"/>
            <w:r w:rsidRPr="00127D73">
              <w:rPr>
                <w:rFonts w:asciiTheme="minorHAnsi" w:hAnsiTheme="minorHAnsi" w:cstheme="minorHAnsi"/>
                <w:lang w:val="ru-RU"/>
              </w:rPr>
              <w:t>володіти</w:t>
            </w:r>
            <w:proofErr w:type="spellEnd"/>
            <w:r w:rsidRPr="00127D73">
              <w:rPr>
                <w:rFonts w:asciiTheme="minorHAnsi" w:hAnsiTheme="minorHAnsi" w:cstheme="minorHAnsi"/>
                <w:lang w:val="ru-RU"/>
              </w:rPr>
              <w:t xml:space="preserve"> </w:t>
            </w:r>
            <w:r w:rsidRPr="00127D73">
              <w:rPr>
                <w:rFonts w:asciiTheme="minorHAnsi" w:hAnsiTheme="minorHAnsi" w:cstheme="minorHAnsi"/>
              </w:rPr>
              <w:t>різними видами перекладацьких стратегій, методів та прийомів.</w:t>
            </w:r>
          </w:p>
        </w:tc>
      </w:tr>
      <w:tr w:rsidR="00127D73" w:rsidRPr="00127D73" w14:paraId="1C0D0953" w14:textId="77777777" w:rsidTr="00B27A6E">
        <w:tc>
          <w:tcPr>
            <w:tcW w:w="2518" w:type="dxa"/>
          </w:tcPr>
          <w:p w14:paraId="17FE8B5C"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Як можна користуватися набутими знаннями і уміннями (компетентності)</w:t>
            </w:r>
          </w:p>
        </w:tc>
        <w:tc>
          <w:tcPr>
            <w:tcW w:w="7825" w:type="dxa"/>
          </w:tcPr>
          <w:p w14:paraId="1B34F5FB" w14:textId="77777777" w:rsidR="00EB65AA" w:rsidRPr="00127D73" w:rsidRDefault="00EB65AA" w:rsidP="00AC2BD2">
            <w:pPr>
              <w:pStyle w:val="Normal1"/>
              <w:pBdr>
                <w:top w:val="nil"/>
                <w:left w:val="nil"/>
                <w:bottom w:val="nil"/>
                <w:right w:val="nil"/>
                <w:between w:val="nil"/>
              </w:pBdr>
              <w:spacing w:line="240" w:lineRule="auto"/>
              <w:ind w:left="175"/>
              <w:rPr>
                <w:rFonts w:asciiTheme="minorHAnsi" w:hAnsiTheme="minorHAnsi" w:cstheme="minorHAnsi"/>
              </w:rPr>
            </w:pPr>
            <w:r w:rsidRPr="00127D73">
              <w:rPr>
                <w:rFonts w:asciiTheme="minorHAnsi" w:hAnsiTheme="minorHAnsi" w:cstheme="minorHAnsi"/>
              </w:rPr>
              <w:t xml:space="preserve">Вивчення дисципліни забезпечує формування фахових </w:t>
            </w:r>
            <w:proofErr w:type="spellStart"/>
            <w:r w:rsidRPr="00127D73">
              <w:rPr>
                <w:rFonts w:asciiTheme="minorHAnsi" w:hAnsiTheme="minorHAnsi" w:cstheme="minorHAnsi"/>
              </w:rPr>
              <w:t>компетентностей</w:t>
            </w:r>
            <w:proofErr w:type="spellEnd"/>
            <w:r w:rsidRPr="00127D73">
              <w:rPr>
                <w:rFonts w:asciiTheme="minorHAnsi" w:hAnsiTheme="minorHAnsi" w:cstheme="minorHAnsi"/>
              </w:rPr>
              <w:t>:</w:t>
            </w:r>
          </w:p>
          <w:p w14:paraId="59CD6271" w14:textId="77777777" w:rsidR="00EB65AA" w:rsidRPr="00127D73" w:rsidRDefault="00EB65AA" w:rsidP="00AC2BD2">
            <w:pPr>
              <w:pStyle w:val="Normal1"/>
              <w:numPr>
                <w:ilvl w:val="0"/>
                <w:numId w:val="10"/>
              </w:numPr>
              <w:pBdr>
                <w:top w:val="nil"/>
                <w:left w:val="nil"/>
                <w:bottom w:val="nil"/>
                <w:right w:val="nil"/>
                <w:between w:val="nil"/>
              </w:pBdr>
              <w:spacing w:line="240" w:lineRule="auto"/>
              <w:ind w:left="175" w:hanging="175"/>
              <w:rPr>
                <w:rFonts w:asciiTheme="minorHAnsi" w:hAnsiTheme="minorHAnsi" w:cstheme="minorHAnsi"/>
              </w:rPr>
            </w:pPr>
            <w:r w:rsidRPr="00127D73">
              <w:rPr>
                <w:rFonts w:asciiTheme="minorHAnsi" w:hAnsiTheme="minorHAnsi" w:cstheme="minorHAnsi"/>
              </w:rPr>
              <w:t xml:space="preserve"> виконання усного та письмового перекладу з фахової тематики дипломатичних відносин</w:t>
            </w:r>
            <w:r w:rsidRPr="00127D73">
              <w:rPr>
                <w:rFonts w:asciiTheme="minorHAnsi" w:hAnsiTheme="minorHAnsi" w:cstheme="minorHAnsi"/>
                <w:lang w:val="ru-RU"/>
              </w:rPr>
              <w:t>;</w:t>
            </w:r>
          </w:p>
          <w:p w14:paraId="37467519" w14:textId="77777777" w:rsidR="00EB65AA" w:rsidRPr="00127D73" w:rsidRDefault="00EB65AA" w:rsidP="00AC2BD2">
            <w:pPr>
              <w:pStyle w:val="Normal1"/>
              <w:numPr>
                <w:ilvl w:val="0"/>
                <w:numId w:val="10"/>
              </w:numPr>
              <w:pBdr>
                <w:top w:val="nil"/>
                <w:left w:val="nil"/>
                <w:bottom w:val="nil"/>
                <w:right w:val="nil"/>
                <w:between w:val="nil"/>
              </w:pBdr>
              <w:spacing w:line="240" w:lineRule="auto"/>
              <w:ind w:left="175" w:hanging="175"/>
              <w:rPr>
                <w:rFonts w:asciiTheme="minorHAnsi" w:hAnsiTheme="minorHAnsi" w:cstheme="minorHAnsi"/>
              </w:rPr>
            </w:pPr>
            <w:r w:rsidRPr="00127D73">
              <w:rPr>
                <w:rFonts w:asciiTheme="minorHAnsi" w:hAnsiTheme="minorHAnsi" w:cstheme="minorHAnsi"/>
                <w:shd w:val="clear" w:color="auto" w:fill="FFFFFF"/>
              </w:rPr>
              <w:t>здатність працювати з дипломатичними та міжнародними документами</w:t>
            </w:r>
            <w:r w:rsidRPr="00127D73">
              <w:rPr>
                <w:rFonts w:asciiTheme="minorHAnsi" w:hAnsiTheme="minorHAnsi" w:cstheme="minorHAnsi"/>
                <w:shd w:val="clear" w:color="auto" w:fill="FFFFFF"/>
                <w:lang w:val="ru-RU"/>
              </w:rPr>
              <w:t>;</w:t>
            </w:r>
          </w:p>
          <w:p w14:paraId="25071713" w14:textId="77777777" w:rsidR="00EB65AA" w:rsidRPr="00127D73" w:rsidRDefault="00EB65AA" w:rsidP="00AC2BD2">
            <w:pPr>
              <w:pStyle w:val="Normal1"/>
              <w:numPr>
                <w:ilvl w:val="0"/>
                <w:numId w:val="10"/>
              </w:numPr>
              <w:pBdr>
                <w:top w:val="nil"/>
                <w:left w:val="nil"/>
                <w:bottom w:val="nil"/>
                <w:right w:val="nil"/>
                <w:between w:val="nil"/>
              </w:pBdr>
              <w:spacing w:line="240" w:lineRule="auto"/>
              <w:ind w:left="175" w:hanging="175"/>
              <w:rPr>
                <w:rFonts w:asciiTheme="minorHAnsi" w:hAnsiTheme="minorHAnsi" w:cstheme="minorHAnsi"/>
              </w:rPr>
            </w:pPr>
            <w:r w:rsidRPr="00127D73">
              <w:rPr>
                <w:rFonts w:asciiTheme="minorHAnsi" w:hAnsiTheme="minorHAnsi" w:cstheme="minorHAnsi"/>
              </w:rPr>
              <w:t xml:space="preserve"> забезпечення перекладацького супроводу на різних дипломатичних заходах.</w:t>
            </w:r>
          </w:p>
        </w:tc>
      </w:tr>
      <w:tr w:rsidR="00127D73" w:rsidRPr="00127D73" w14:paraId="0BC13582" w14:textId="77777777" w:rsidTr="00B27A6E">
        <w:tc>
          <w:tcPr>
            <w:tcW w:w="10343" w:type="dxa"/>
            <w:gridSpan w:val="2"/>
          </w:tcPr>
          <w:p w14:paraId="3B2B6B53"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Інформаційне забезпечення:</w:t>
            </w:r>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rPr>
              <w:t>силабус</w:t>
            </w:r>
            <w:proofErr w:type="spellEnd"/>
            <w:r w:rsidRPr="00127D73">
              <w:rPr>
                <w:rFonts w:asciiTheme="minorHAnsi" w:hAnsiTheme="minorHAnsi" w:cstheme="minorHAnsi"/>
                <w:b/>
                <w:bCs/>
              </w:rPr>
              <w:t xml:space="preserve"> дисципліни, навчально-методичний комплекс,</w:t>
            </w:r>
          </w:p>
        </w:tc>
      </w:tr>
      <w:tr w:rsidR="00127D73" w:rsidRPr="00127D73" w14:paraId="2732560C" w14:textId="77777777" w:rsidTr="00B27A6E">
        <w:tc>
          <w:tcPr>
            <w:tcW w:w="10343" w:type="dxa"/>
            <w:gridSpan w:val="2"/>
          </w:tcPr>
          <w:p w14:paraId="0E2E745A"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 xml:space="preserve">Форма проведення занять: практичні заняття </w:t>
            </w:r>
          </w:p>
        </w:tc>
      </w:tr>
      <w:tr w:rsidR="00EB65AA" w:rsidRPr="00127D73" w14:paraId="323176B0" w14:textId="77777777" w:rsidTr="00B27A6E">
        <w:tc>
          <w:tcPr>
            <w:tcW w:w="10343" w:type="dxa"/>
            <w:gridSpan w:val="2"/>
          </w:tcPr>
          <w:p w14:paraId="511BCA6C" w14:textId="77777777" w:rsidR="00EB65AA" w:rsidRPr="00127D73" w:rsidRDefault="00EB65AA" w:rsidP="00AC2BD2">
            <w:pPr>
              <w:pStyle w:val="Normal1"/>
              <w:spacing w:line="240" w:lineRule="auto"/>
              <w:rPr>
                <w:rFonts w:asciiTheme="minorHAnsi" w:hAnsiTheme="minorHAnsi" w:cstheme="minorHAnsi"/>
                <w:b/>
                <w:bCs/>
              </w:rPr>
            </w:pPr>
            <w:r w:rsidRPr="00127D73">
              <w:rPr>
                <w:rFonts w:asciiTheme="minorHAnsi" w:hAnsiTheme="minorHAnsi" w:cstheme="minorHAnsi"/>
                <w:b/>
                <w:bCs/>
              </w:rPr>
              <w:t>Семестровий контроль: залік у кінці семестру</w:t>
            </w:r>
          </w:p>
        </w:tc>
      </w:tr>
    </w:tbl>
    <w:p w14:paraId="0E1A7E19" w14:textId="417DC2D8" w:rsidR="002F011F" w:rsidRPr="00127D73" w:rsidRDefault="002F011F" w:rsidP="00AC2BD2">
      <w:pPr>
        <w:jc w:val="both"/>
        <w:rPr>
          <w:rFonts w:asciiTheme="minorHAnsi" w:hAnsiTheme="minorHAnsi" w:cstheme="minorHAnsi"/>
          <w:b/>
          <w:bCs/>
          <w:sz w:val="28"/>
          <w:szCs w:val="28"/>
          <w:lang w:val="ru-RU"/>
        </w:rPr>
      </w:pPr>
    </w:p>
    <w:p w14:paraId="3403C468" w14:textId="77777777" w:rsidR="00EB65AA" w:rsidRPr="00127D73" w:rsidRDefault="00FB71E4" w:rsidP="00AC2BD2">
      <w:pPr>
        <w:jc w:val="both"/>
        <w:rPr>
          <w:rFonts w:asciiTheme="minorHAnsi" w:hAnsiTheme="minorHAnsi" w:cstheme="minorHAnsi"/>
          <w:b/>
          <w:bCs/>
          <w:sz w:val="28"/>
          <w:szCs w:val="28"/>
          <w:lang w:val="uk-UA"/>
        </w:rPr>
      </w:pPr>
      <w:hyperlink w:anchor="Перелік" w:history="1">
        <w:r w:rsidR="00EB65A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10A8BA67" w14:textId="51DE250C" w:rsidR="00D47CF3" w:rsidRPr="00127D73" w:rsidRDefault="00D47CF3"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Style w:val="TableGrid"/>
        <w:tblW w:w="10485" w:type="dxa"/>
        <w:tblLook w:val="04A0" w:firstRow="1" w:lastRow="0" w:firstColumn="1" w:lastColumn="0" w:noHBand="0" w:noVBand="1"/>
      </w:tblPr>
      <w:tblGrid>
        <w:gridCol w:w="2093"/>
        <w:gridCol w:w="8392"/>
      </w:tblGrid>
      <w:tr w:rsidR="00127D73" w:rsidRPr="00127D73" w14:paraId="545263FC" w14:textId="77777777" w:rsidTr="00B27A6E">
        <w:tc>
          <w:tcPr>
            <w:tcW w:w="2093" w:type="dxa"/>
            <w:shd w:val="clear" w:color="auto" w:fill="D9D9D9" w:themeFill="background1" w:themeFillShade="D9"/>
          </w:tcPr>
          <w:p w14:paraId="01593F19"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hemeFill="background1" w:themeFillShade="D9"/>
          </w:tcPr>
          <w:p w14:paraId="57D6539C" w14:textId="5D99146C" w:rsidR="00D47CF3" w:rsidRPr="00127D73" w:rsidRDefault="00D47CF3" w:rsidP="00AC2BD2">
            <w:pPr>
              <w:pStyle w:val="Style1Head"/>
              <w:spacing w:before="0" w:after="0"/>
              <w:rPr>
                <w:lang w:val="en-US"/>
              </w:rPr>
            </w:pPr>
            <w:bookmarkStart w:id="25" w:name="К10"/>
            <w:bookmarkStart w:id="26" w:name="_Toc61630868"/>
            <w:r w:rsidRPr="00127D73">
              <w:t>Постредагування машинного перекладу</w:t>
            </w:r>
            <w:bookmarkEnd w:id="25"/>
            <w:r w:rsidR="00176CFB" w:rsidRPr="00127D73">
              <w:t xml:space="preserve"> / </w:t>
            </w:r>
            <w:proofErr w:type="spellStart"/>
            <w:r w:rsidR="00176CFB" w:rsidRPr="00127D73">
              <w:t>Post-editing</w:t>
            </w:r>
            <w:proofErr w:type="spellEnd"/>
            <w:r w:rsidR="00176CFB" w:rsidRPr="00127D73">
              <w:t xml:space="preserve"> </w:t>
            </w:r>
            <w:proofErr w:type="spellStart"/>
            <w:r w:rsidR="00176CFB" w:rsidRPr="00127D73">
              <w:t>of</w:t>
            </w:r>
            <w:proofErr w:type="spellEnd"/>
            <w:r w:rsidR="00176CFB" w:rsidRPr="00127D73">
              <w:t xml:space="preserve"> </w:t>
            </w:r>
            <w:proofErr w:type="spellStart"/>
            <w:r w:rsidR="00176CFB" w:rsidRPr="00127D73">
              <w:t>Machine-Generated</w:t>
            </w:r>
            <w:proofErr w:type="spellEnd"/>
            <w:r w:rsidR="00176CFB" w:rsidRPr="00127D73">
              <w:t xml:space="preserve"> </w:t>
            </w:r>
            <w:proofErr w:type="spellStart"/>
            <w:r w:rsidR="00176CFB" w:rsidRPr="00127D73">
              <w:t>Translation</w:t>
            </w:r>
            <w:bookmarkEnd w:id="26"/>
            <w:proofErr w:type="spellEnd"/>
          </w:p>
        </w:tc>
      </w:tr>
      <w:tr w:rsidR="00127D73" w:rsidRPr="00127D73" w14:paraId="2FDC1B33" w14:textId="77777777" w:rsidTr="00B27A6E">
        <w:tc>
          <w:tcPr>
            <w:tcW w:w="2093" w:type="dxa"/>
          </w:tcPr>
          <w:p w14:paraId="77D29774"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65094655"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0A3F1007" w14:textId="77777777" w:rsidTr="00B27A6E">
        <w:tc>
          <w:tcPr>
            <w:tcW w:w="2093" w:type="dxa"/>
          </w:tcPr>
          <w:p w14:paraId="2A0C31B8"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30DC308B" w14:textId="7759FEF1"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3, 4</w:t>
            </w:r>
            <w:r w:rsidR="008D2B7A" w:rsidRPr="00127D73">
              <w:rPr>
                <w:rFonts w:asciiTheme="minorHAnsi" w:hAnsiTheme="minorHAnsi" w:cstheme="minorHAnsi"/>
                <w:lang w:val="uk-UA"/>
              </w:rPr>
              <w:t xml:space="preserve"> </w:t>
            </w:r>
            <w:r w:rsidR="008D2B7A" w:rsidRPr="00127D73">
              <w:rPr>
                <w:rFonts w:asciiTheme="minorHAnsi" w:hAnsiTheme="minorHAnsi" w:cstheme="minorHAnsi"/>
              </w:rPr>
              <w:t xml:space="preserve">(5/7 </w:t>
            </w:r>
            <w:proofErr w:type="spellStart"/>
            <w:r w:rsidR="008D2B7A" w:rsidRPr="00127D73">
              <w:rPr>
                <w:rFonts w:asciiTheme="minorHAnsi" w:hAnsiTheme="minorHAnsi" w:cstheme="minorHAnsi"/>
              </w:rPr>
              <w:t>семестр</w:t>
            </w:r>
            <w:proofErr w:type="spellEnd"/>
            <w:r w:rsidR="008D2B7A" w:rsidRPr="00127D73">
              <w:rPr>
                <w:rFonts w:asciiTheme="minorHAnsi" w:hAnsiTheme="minorHAnsi" w:cstheme="minorHAnsi"/>
              </w:rPr>
              <w:t>)</w:t>
            </w:r>
          </w:p>
        </w:tc>
      </w:tr>
      <w:tr w:rsidR="00127D73" w:rsidRPr="00127D73" w14:paraId="6C0E2C8D" w14:textId="77777777" w:rsidTr="00B27A6E">
        <w:tc>
          <w:tcPr>
            <w:tcW w:w="2093" w:type="dxa"/>
          </w:tcPr>
          <w:p w14:paraId="3056939E"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0469DB49" w14:textId="587A4789" w:rsidR="00D47CF3" w:rsidRPr="00127D73" w:rsidRDefault="00605A9C"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6AD58137" w14:textId="77777777" w:rsidTr="00B27A6E">
        <w:tc>
          <w:tcPr>
            <w:tcW w:w="2093" w:type="dxa"/>
          </w:tcPr>
          <w:p w14:paraId="76CFFD6D"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243A477E"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 xml:space="preserve">Англійська та українська </w:t>
            </w:r>
          </w:p>
        </w:tc>
      </w:tr>
      <w:tr w:rsidR="00127D73" w:rsidRPr="00127D73" w14:paraId="1F79B5D0" w14:textId="77777777" w:rsidTr="00B27A6E">
        <w:tc>
          <w:tcPr>
            <w:tcW w:w="2093" w:type="dxa"/>
          </w:tcPr>
          <w:p w14:paraId="1BCB1005"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58325F2A"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69E28EA2" w14:textId="77777777" w:rsidTr="00B27A6E">
        <w:tc>
          <w:tcPr>
            <w:tcW w:w="2093" w:type="dxa"/>
          </w:tcPr>
          <w:p w14:paraId="1B40A117"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1970AF7F"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С1</w:t>
            </w:r>
            <w:proofErr w:type="spellEnd"/>
            <w:r w:rsidRPr="00127D73">
              <w:rPr>
                <w:rFonts w:asciiTheme="minorHAnsi" w:hAnsiTheme="minorHAnsi" w:cstheme="minorHAnsi"/>
                <w:lang w:val="uk-UA"/>
              </w:rPr>
              <w:t xml:space="preserve">, успішне засвоєння освітніх компонентів «Інформаційні технології в перекладі», «Прикладні лінгвістичні дослідження. Основи </w:t>
            </w:r>
            <w:proofErr w:type="spellStart"/>
            <w:r w:rsidRPr="00127D73">
              <w:rPr>
                <w:rFonts w:asciiTheme="minorHAnsi" w:hAnsiTheme="minorHAnsi" w:cstheme="minorHAnsi"/>
                <w:lang w:val="uk-UA"/>
              </w:rPr>
              <w:t>перекладознавства</w:t>
            </w:r>
            <w:proofErr w:type="spellEnd"/>
            <w:r w:rsidRPr="00127D73">
              <w:rPr>
                <w:rFonts w:asciiTheme="minorHAnsi" w:hAnsiTheme="minorHAnsi" w:cstheme="minorHAnsi"/>
                <w:lang w:val="uk-UA"/>
              </w:rPr>
              <w:t>», «Порівняльна типологія двох мов. Порівняльна стилістика».</w:t>
            </w:r>
          </w:p>
          <w:p w14:paraId="13096133" w14:textId="77777777" w:rsidR="00D47CF3" w:rsidRPr="00127D73" w:rsidRDefault="00D47CF3" w:rsidP="00AC2BD2">
            <w:pPr>
              <w:rPr>
                <w:rFonts w:asciiTheme="minorHAnsi" w:hAnsiTheme="minorHAnsi" w:cstheme="minorHAnsi"/>
                <w:lang w:val="uk-UA"/>
              </w:rPr>
            </w:pPr>
          </w:p>
        </w:tc>
      </w:tr>
      <w:tr w:rsidR="00127D73" w:rsidRPr="00127D73" w14:paraId="2F7F4B63" w14:textId="77777777" w:rsidTr="00B27A6E">
        <w:tc>
          <w:tcPr>
            <w:tcW w:w="2093" w:type="dxa"/>
          </w:tcPr>
          <w:p w14:paraId="3386C407"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541B1EF4" w14:textId="77777777" w:rsidR="00D47CF3" w:rsidRPr="00127D73" w:rsidRDefault="00D47CF3" w:rsidP="00AC2BD2">
            <w:pPr>
              <w:rPr>
                <w:rFonts w:asciiTheme="minorHAnsi" w:hAnsiTheme="minorHAnsi" w:cstheme="minorHAnsi"/>
                <w:highlight w:val="yellow"/>
                <w:lang w:val="uk-UA"/>
              </w:rPr>
            </w:pPr>
            <w:r w:rsidRPr="00127D73">
              <w:rPr>
                <w:rFonts w:asciiTheme="minorHAnsi" w:hAnsiTheme="minorHAnsi" w:cstheme="minorHAnsi"/>
                <w:lang w:val="uk-UA"/>
              </w:rPr>
              <w:t xml:space="preserve">В рамках курсу розглядаються автоматизовані засоби машинного перекладу, аналізується доцільність їхнього використання при перекладі текстів різних жанрів та предметних областей, вивчаються критерії оцінки машинного перекладу та стратегії постредагування. </w:t>
            </w:r>
          </w:p>
        </w:tc>
      </w:tr>
      <w:tr w:rsidR="00127D73" w:rsidRPr="00127D73" w14:paraId="73A59836" w14:textId="77777777" w:rsidTr="00B27A6E">
        <w:tc>
          <w:tcPr>
            <w:tcW w:w="2093" w:type="dxa"/>
          </w:tcPr>
          <w:p w14:paraId="417BD926"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47466BE2"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Ця дисципліна сприяє формуванню у студентів навичок створення адекватного перекладу шляхом редагування текстів, виконаних за допомогою засобів автоматизованого перекладу.</w:t>
            </w:r>
          </w:p>
        </w:tc>
      </w:tr>
      <w:tr w:rsidR="00127D73" w:rsidRPr="00127D73" w14:paraId="2BD92FC7" w14:textId="77777777" w:rsidTr="00B27A6E">
        <w:tc>
          <w:tcPr>
            <w:tcW w:w="2093" w:type="dxa"/>
          </w:tcPr>
          <w:p w14:paraId="32CD4B06"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08C40551"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630CA9A0" w14:textId="77777777" w:rsidR="00D47CF3" w:rsidRPr="00127D73" w:rsidRDefault="00D47CF3" w:rsidP="00AC2BD2">
            <w:pPr>
              <w:pStyle w:val="ListParagraph"/>
              <w:widowControl w:val="0"/>
              <w:numPr>
                <w:ilvl w:val="0"/>
                <w:numId w:val="1"/>
              </w:numPr>
              <w:suppressAutoHyphens/>
              <w:overflowPunct w:val="0"/>
              <w:rPr>
                <w:rFonts w:asciiTheme="minorHAnsi" w:hAnsiTheme="minorHAnsi" w:cstheme="minorHAnsi"/>
                <w:lang w:val="uk-UA"/>
              </w:rPr>
            </w:pPr>
            <w:r w:rsidRPr="00127D73">
              <w:rPr>
                <w:rFonts w:asciiTheme="minorHAnsi" w:hAnsiTheme="minorHAnsi" w:cstheme="minorHAnsi"/>
                <w:lang w:val="uk-UA"/>
              </w:rPr>
              <w:t>Використовувати інформаційні й комунікаційні технології у професійній діяльності, зокрема для реалізації конкретних перекладацьких завдань з використанням спеціалізованого програмного забезпечення.</w:t>
            </w:r>
          </w:p>
          <w:p w14:paraId="77D4379D" w14:textId="77777777" w:rsidR="00D47CF3" w:rsidRPr="00127D73" w:rsidRDefault="00D47CF3" w:rsidP="00AC2BD2">
            <w:pPr>
              <w:pStyle w:val="ListParagraph"/>
              <w:widowControl w:val="0"/>
              <w:numPr>
                <w:ilvl w:val="0"/>
                <w:numId w:val="1"/>
              </w:numPr>
              <w:suppressAutoHyphens/>
              <w:overflowPunct w:val="0"/>
              <w:rPr>
                <w:rFonts w:asciiTheme="minorHAnsi" w:hAnsiTheme="minorHAnsi" w:cstheme="minorHAnsi"/>
                <w:lang w:val="uk-UA"/>
              </w:rPr>
            </w:pPr>
            <w:r w:rsidRPr="00127D73">
              <w:rPr>
                <w:rFonts w:asciiTheme="minorHAnsi" w:hAnsiTheme="minorHAnsi" w:cstheme="minorHAnsi"/>
                <w:lang w:val="uk-UA"/>
              </w:rPr>
              <w:t>Здійснювати адекватний письмовий переклад і якісно редагувати фахові тексти з різних галузей знань відповідно до чинних нормативних вимог.</w:t>
            </w:r>
          </w:p>
          <w:p w14:paraId="23666FBB" w14:textId="77777777" w:rsidR="00D47CF3" w:rsidRPr="00127D73" w:rsidRDefault="00D47CF3"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Володіти різними видами стратегій, методів та прийомів для здійснення ефективної перекладацької діяльності одноосібно і в команді.</w:t>
            </w:r>
          </w:p>
        </w:tc>
      </w:tr>
      <w:tr w:rsidR="00127D73" w:rsidRPr="00127D73" w14:paraId="5AECB746" w14:textId="77777777" w:rsidTr="00B27A6E">
        <w:tc>
          <w:tcPr>
            <w:tcW w:w="2093" w:type="dxa"/>
          </w:tcPr>
          <w:p w14:paraId="460AACC6"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22930CB6" w14:textId="77777777"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7E5B615A" w14:textId="77777777" w:rsidR="00D47CF3" w:rsidRPr="00127D73" w:rsidRDefault="00D47CF3" w:rsidP="00AC2BD2">
            <w:pPr>
              <w:pStyle w:val="ListParagraph"/>
              <w:widowControl w:val="0"/>
              <w:numPr>
                <w:ilvl w:val="0"/>
                <w:numId w:val="3"/>
              </w:numPr>
              <w:suppressAutoHyphens/>
              <w:overflowPunct w:val="0"/>
              <w:rPr>
                <w:rFonts w:asciiTheme="minorHAnsi" w:hAnsiTheme="minorHAnsi" w:cstheme="minorHAnsi"/>
                <w:lang w:val="uk-UA"/>
              </w:rPr>
            </w:pPr>
            <w:r w:rsidRPr="00127D73">
              <w:rPr>
                <w:rFonts w:asciiTheme="minorHAnsi" w:hAnsiTheme="minorHAnsi" w:cstheme="minorHAnsi"/>
                <w:lang w:val="uk-UA"/>
              </w:rPr>
              <w:t xml:space="preserve">Здатність здійснювати </w:t>
            </w:r>
            <w:proofErr w:type="spellStart"/>
            <w:r w:rsidRPr="00127D73">
              <w:rPr>
                <w:rFonts w:asciiTheme="minorHAnsi" w:hAnsiTheme="minorHAnsi" w:cstheme="minorHAnsi"/>
                <w:lang w:val="uk-UA"/>
              </w:rPr>
              <w:t>постперекладацьке</w:t>
            </w:r>
            <w:proofErr w:type="spellEnd"/>
            <w:r w:rsidRPr="00127D73">
              <w:rPr>
                <w:rFonts w:asciiTheme="minorHAnsi" w:hAnsiTheme="minorHAnsi" w:cstheme="minorHAnsi"/>
                <w:lang w:val="uk-UA"/>
              </w:rPr>
              <w:t xml:space="preserve"> </w:t>
            </w:r>
            <w:proofErr w:type="spellStart"/>
            <w:r w:rsidRPr="00127D73">
              <w:rPr>
                <w:rFonts w:asciiTheme="minorHAnsi" w:hAnsiTheme="minorHAnsi" w:cstheme="minorHAnsi"/>
                <w:lang w:val="uk-UA"/>
              </w:rPr>
              <w:t>саморедагування</w:t>
            </w:r>
            <w:proofErr w:type="spellEnd"/>
            <w:r w:rsidRPr="00127D73">
              <w:rPr>
                <w:rFonts w:asciiTheme="minorHAnsi" w:hAnsiTheme="minorHAnsi" w:cstheme="minorHAnsi"/>
                <w:lang w:val="uk-UA"/>
              </w:rPr>
              <w:t xml:space="preserve"> та контрольне редагування тексту перекладу.</w:t>
            </w:r>
          </w:p>
          <w:p w14:paraId="12B2C597" w14:textId="77777777" w:rsidR="00D47CF3" w:rsidRPr="00127D73" w:rsidRDefault="00D47CF3" w:rsidP="00AC2BD2">
            <w:pPr>
              <w:pStyle w:val="ListParagraph"/>
              <w:widowControl w:val="0"/>
              <w:numPr>
                <w:ilvl w:val="0"/>
                <w:numId w:val="3"/>
              </w:numPr>
              <w:suppressAutoHyphens/>
              <w:overflowPunct w:val="0"/>
              <w:rPr>
                <w:rFonts w:asciiTheme="minorHAnsi" w:hAnsiTheme="minorHAnsi" w:cstheme="minorHAnsi"/>
                <w:lang w:val="uk-UA"/>
              </w:rPr>
            </w:pPr>
            <w:r w:rsidRPr="00127D73">
              <w:rPr>
                <w:rFonts w:asciiTheme="minorHAnsi" w:hAnsiTheme="minorHAnsi" w:cstheme="minorHAnsi"/>
                <w:lang w:val="uk-UA"/>
              </w:rPr>
              <w:t>Здатність здійснювати лінгвістичний та перекладознавчий аналізи текстів різних стилів і жанрів.</w:t>
            </w:r>
          </w:p>
          <w:p w14:paraId="6F52EA20" w14:textId="77777777" w:rsidR="00D47CF3" w:rsidRPr="00127D73" w:rsidRDefault="00D47CF3"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Здатність здійснювати адекватний письмовий та усний переклад відповідно до чинних нормативних вимог.</w:t>
            </w:r>
          </w:p>
        </w:tc>
      </w:tr>
      <w:tr w:rsidR="00127D73" w:rsidRPr="00127D73" w14:paraId="1A1EEAFB" w14:textId="77777777" w:rsidTr="00B27A6E">
        <w:tc>
          <w:tcPr>
            <w:tcW w:w="10485" w:type="dxa"/>
            <w:gridSpan w:val="2"/>
          </w:tcPr>
          <w:p w14:paraId="463FD6C4" w14:textId="43710D05"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008D2B7A" w:rsidRPr="00127D73">
              <w:rPr>
                <w:rFonts w:asciiTheme="minorHAnsi" w:hAnsiTheme="minorHAnsi" w:cstheme="minorHAnsi"/>
                <w:lang w:val="uk-UA"/>
              </w:rPr>
              <w:t>силабус</w:t>
            </w:r>
            <w:proofErr w:type="spellEnd"/>
            <w:r w:rsidR="008D2B7A" w:rsidRPr="00127D73">
              <w:rPr>
                <w:rFonts w:asciiTheme="minorHAnsi" w:hAnsiTheme="minorHAnsi" w:cstheme="minorHAnsi"/>
                <w:lang w:val="uk-UA"/>
              </w:rPr>
              <w:t xml:space="preserve"> дисципліни, навчально-методичний комплекс</w:t>
            </w:r>
          </w:p>
        </w:tc>
      </w:tr>
      <w:tr w:rsidR="00127D73" w:rsidRPr="00127D73" w14:paraId="62740B1D" w14:textId="77777777" w:rsidTr="00B27A6E">
        <w:tc>
          <w:tcPr>
            <w:tcW w:w="10485" w:type="dxa"/>
            <w:gridSpan w:val="2"/>
          </w:tcPr>
          <w:p w14:paraId="2F29677E"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практичні заняття</w:t>
            </w:r>
          </w:p>
        </w:tc>
      </w:tr>
      <w:tr w:rsidR="00D47CF3" w:rsidRPr="00127D73" w14:paraId="2CB9F946" w14:textId="77777777" w:rsidTr="00B27A6E">
        <w:tc>
          <w:tcPr>
            <w:tcW w:w="10485" w:type="dxa"/>
            <w:gridSpan w:val="2"/>
          </w:tcPr>
          <w:p w14:paraId="18DB362C" w14:textId="77777777" w:rsidR="00D47CF3" w:rsidRPr="00127D73" w:rsidRDefault="00D47CF3"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524021B0" w14:textId="205B15B1" w:rsidR="00D47CF3" w:rsidRPr="00127D73" w:rsidRDefault="00D47CF3" w:rsidP="00AC2BD2">
      <w:pPr>
        <w:jc w:val="both"/>
        <w:rPr>
          <w:rFonts w:asciiTheme="minorHAnsi" w:hAnsiTheme="minorHAnsi" w:cstheme="minorHAnsi"/>
          <w:b/>
          <w:bCs/>
          <w:sz w:val="28"/>
          <w:szCs w:val="28"/>
          <w:lang w:val="ru-RU"/>
        </w:rPr>
      </w:pPr>
    </w:p>
    <w:p w14:paraId="1DB1CBA8" w14:textId="77777777" w:rsidR="0031124D" w:rsidRPr="00127D73" w:rsidRDefault="00FB71E4" w:rsidP="00AC2BD2">
      <w:pPr>
        <w:jc w:val="both"/>
        <w:rPr>
          <w:rFonts w:asciiTheme="minorHAnsi" w:hAnsiTheme="minorHAnsi" w:cstheme="minorHAnsi"/>
          <w:b/>
          <w:bCs/>
          <w:sz w:val="28"/>
          <w:szCs w:val="28"/>
          <w:lang w:val="uk-UA"/>
        </w:rPr>
      </w:pPr>
      <w:hyperlink w:anchor="Перелік" w:history="1">
        <w:r w:rsidR="0031124D"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15BE4E4" w14:textId="77777777" w:rsidR="00D47CF3" w:rsidRPr="00127D73" w:rsidRDefault="00D47CF3"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109"/>
      </w:tblGrid>
      <w:tr w:rsidR="00127D73" w:rsidRPr="00127D73" w14:paraId="778E20E9" w14:textId="77777777" w:rsidTr="00B27A6E">
        <w:tc>
          <w:tcPr>
            <w:tcW w:w="2376" w:type="dxa"/>
            <w:shd w:val="clear" w:color="auto" w:fill="D9D9D9" w:themeFill="background1" w:themeFillShade="D9"/>
          </w:tcPr>
          <w:p w14:paraId="1E33DE9C"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lastRenderedPageBreak/>
              <w:t>Дисципліна</w:t>
            </w:r>
          </w:p>
        </w:tc>
        <w:tc>
          <w:tcPr>
            <w:tcW w:w="8109" w:type="dxa"/>
            <w:shd w:val="clear" w:color="auto" w:fill="D9D9D9" w:themeFill="background1" w:themeFillShade="D9"/>
          </w:tcPr>
          <w:p w14:paraId="46EFC610" w14:textId="67F4FD56" w:rsidR="00D47CF3" w:rsidRPr="00127D73" w:rsidRDefault="00D47CF3" w:rsidP="00AC2BD2">
            <w:pPr>
              <w:pStyle w:val="Style1Head"/>
              <w:spacing w:before="0" w:after="0"/>
              <w:rPr>
                <w:lang w:val="en-US"/>
              </w:rPr>
            </w:pPr>
            <w:bookmarkStart w:id="27" w:name="К11"/>
            <w:bookmarkStart w:id="28" w:name="_Toc61630869"/>
            <w:r w:rsidRPr="00127D73">
              <w:t xml:space="preserve">Переклад </w:t>
            </w:r>
            <w:r w:rsidR="008D2B7A" w:rsidRPr="00127D73">
              <w:t>у</w:t>
            </w:r>
            <w:r w:rsidRPr="00127D73">
              <w:t xml:space="preserve"> галузі біотехнологій</w:t>
            </w:r>
            <w:bookmarkEnd w:id="27"/>
            <w:r w:rsidR="00176CFB" w:rsidRPr="00127D73">
              <w:t xml:space="preserve"> / </w:t>
            </w:r>
            <w:proofErr w:type="spellStart"/>
            <w:r w:rsidR="00176CFB" w:rsidRPr="00127D73">
              <w:t>Translation</w:t>
            </w:r>
            <w:proofErr w:type="spellEnd"/>
            <w:r w:rsidR="00176CFB" w:rsidRPr="00127D73">
              <w:t xml:space="preserve"> </w:t>
            </w:r>
            <w:proofErr w:type="spellStart"/>
            <w:r w:rsidR="00176CFB" w:rsidRPr="00127D73">
              <w:t>in</w:t>
            </w:r>
            <w:proofErr w:type="spellEnd"/>
            <w:r w:rsidR="00176CFB" w:rsidRPr="00127D73">
              <w:t xml:space="preserve"> </w:t>
            </w:r>
            <w:proofErr w:type="spellStart"/>
            <w:r w:rsidR="00176CFB" w:rsidRPr="00127D73">
              <w:t>the</w:t>
            </w:r>
            <w:proofErr w:type="spellEnd"/>
            <w:r w:rsidR="00176CFB" w:rsidRPr="00127D73">
              <w:t xml:space="preserve"> </w:t>
            </w:r>
            <w:proofErr w:type="spellStart"/>
            <w:r w:rsidR="00176CFB" w:rsidRPr="00127D73">
              <w:t>Field</w:t>
            </w:r>
            <w:proofErr w:type="spellEnd"/>
            <w:r w:rsidR="00176CFB" w:rsidRPr="00127D73">
              <w:t xml:space="preserve"> </w:t>
            </w:r>
            <w:proofErr w:type="spellStart"/>
            <w:r w:rsidR="00176CFB" w:rsidRPr="00127D73">
              <w:t>of</w:t>
            </w:r>
            <w:proofErr w:type="spellEnd"/>
            <w:r w:rsidR="00176CFB" w:rsidRPr="00127D73">
              <w:t xml:space="preserve"> </w:t>
            </w:r>
            <w:proofErr w:type="spellStart"/>
            <w:r w:rsidR="00176CFB" w:rsidRPr="00127D73">
              <w:t>Biotechnology</w:t>
            </w:r>
            <w:bookmarkEnd w:id="28"/>
            <w:proofErr w:type="spellEnd"/>
          </w:p>
        </w:tc>
      </w:tr>
      <w:tr w:rsidR="00127D73" w:rsidRPr="00127D73" w14:paraId="03965565" w14:textId="77777777" w:rsidTr="00B27A6E">
        <w:tc>
          <w:tcPr>
            <w:tcW w:w="2376" w:type="dxa"/>
            <w:shd w:val="clear" w:color="auto" w:fill="auto"/>
          </w:tcPr>
          <w:p w14:paraId="22918754"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Рівень ВО</w:t>
            </w:r>
          </w:p>
        </w:tc>
        <w:tc>
          <w:tcPr>
            <w:tcW w:w="8109" w:type="dxa"/>
            <w:shd w:val="clear" w:color="auto" w:fill="auto"/>
          </w:tcPr>
          <w:p w14:paraId="44015E95" w14:textId="77777777"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Перший (Бакалаврський)</w:t>
            </w:r>
          </w:p>
        </w:tc>
      </w:tr>
      <w:tr w:rsidR="00127D73" w:rsidRPr="00127D73" w14:paraId="6DC8934B" w14:textId="77777777" w:rsidTr="00B27A6E">
        <w:tc>
          <w:tcPr>
            <w:tcW w:w="2376" w:type="dxa"/>
            <w:shd w:val="clear" w:color="auto" w:fill="auto"/>
          </w:tcPr>
          <w:p w14:paraId="3956C04F"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курс</w:t>
            </w:r>
          </w:p>
        </w:tc>
        <w:tc>
          <w:tcPr>
            <w:tcW w:w="8109" w:type="dxa"/>
            <w:shd w:val="clear" w:color="auto" w:fill="auto"/>
          </w:tcPr>
          <w:p w14:paraId="501C6E84" w14:textId="5AF61991"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3,</w:t>
            </w:r>
            <w:r w:rsidR="00BF3544" w:rsidRPr="00127D73">
              <w:rPr>
                <w:rFonts w:asciiTheme="minorHAnsi" w:hAnsiTheme="minorHAnsi" w:cstheme="minorHAnsi"/>
                <w:noProof/>
                <w:lang w:val="ru-RU"/>
              </w:rPr>
              <w:t xml:space="preserve"> </w:t>
            </w:r>
            <w:r w:rsidRPr="00127D73">
              <w:rPr>
                <w:rFonts w:asciiTheme="minorHAnsi" w:hAnsiTheme="minorHAnsi" w:cstheme="minorHAnsi"/>
                <w:noProof/>
                <w:lang w:val="ru-RU"/>
              </w:rPr>
              <w:t>4</w:t>
            </w:r>
            <w:r w:rsidR="008D2B7A" w:rsidRPr="00127D73">
              <w:rPr>
                <w:rFonts w:asciiTheme="minorHAnsi" w:hAnsiTheme="minorHAnsi" w:cstheme="minorHAnsi"/>
                <w:noProof/>
                <w:lang w:val="ru-RU"/>
              </w:rPr>
              <w:t xml:space="preserve"> (6/8 семестр)</w:t>
            </w:r>
          </w:p>
        </w:tc>
      </w:tr>
      <w:tr w:rsidR="00127D73" w:rsidRPr="00127D73" w14:paraId="0C22BE25" w14:textId="77777777" w:rsidTr="00B27A6E">
        <w:tc>
          <w:tcPr>
            <w:tcW w:w="2376" w:type="dxa"/>
            <w:shd w:val="clear" w:color="auto" w:fill="auto"/>
          </w:tcPr>
          <w:p w14:paraId="42C7A02D"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Обсяг </w:t>
            </w:r>
          </w:p>
        </w:tc>
        <w:tc>
          <w:tcPr>
            <w:tcW w:w="8109" w:type="dxa"/>
            <w:shd w:val="clear" w:color="auto" w:fill="auto"/>
          </w:tcPr>
          <w:p w14:paraId="7F58C8F8" w14:textId="669C30A5" w:rsidR="00D47CF3" w:rsidRPr="00127D73" w:rsidRDefault="00605A9C" w:rsidP="00AC2BD2">
            <w:pPr>
              <w:rPr>
                <w:rFonts w:asciiTheme="minorHAnsi" w:hAnsiTheme="minorHAnsi" w:cstheme="minorHAnsi"/>
                <w:noProof/>
                <w:lang w:val="ru-RU"/>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11274453" w14:textId="77777777" w:rsidTr="00B27A6E">
        <w:tc>
          <w:tcPr>
            <w:tcW w:w="2376" w:type="dxa"/>
            <w:shd w:val="clear" w:color="auto" w:fill="auto"/>
          </w:tcPr>
          <w:p w14:paraId="2BE54239"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Мова викладання </w:t>
            </w:r>
          </w:p>
        </w:tc>
        <w:tc>
          <w:tcPr>
            <w:tcW w:w="8109" w:type="dxa"/>
            <w:shd w:val="clear" w:color="auto" w:fill="auto"/>
          </w:tcPr>
          <w:p w14:paraId="152A41B4" w14:textId="77777777" w:rsidR="00D47CF3" w:rsidRPr="00127D73" w:rsidRDefault="00D47CF3" w:rsidP="00AC2BD2">
            <w:pPr>
              <w:rPr>
                <w:rFonts w:asciiTheme="minorHAnsi" w:hAnsiTheme="minorHAnsi" w:cstheme="minorHAnsi"/>
                <w:noProof/>
              </w:rPr>
            </w:pPr>
            <w:r w:rsidRPr="00127D73">
              <w:rPr>
                <w:rFonts w:asciiTheme="minorHAnsi" w:hAnsiTheme="minorHAnsi" w:cstheme="minorHAnsi"/>
                <w:noProof/>
                <w:lang w:val="ru-RU"/>
              </w:rPr>
              <w:t xml:space="preserve">Англійська </w:t>
            </w:r>
            <w:r w:rsidRPr="00127D73">
              <w:rPr>
                <w:rFonts w:asciiTheme="minorHAnsi" w:hAnsiTheme="minorHAnsi" w:cstheme="minorHAnsi"/>
                <w:noProof/>
              </w:rPr>
              <w:t>та українська</w:t>
            </w:r>
          </w:p>
        </w:tc>
      </w:tr>
      <w:tr w:rsidR="00127D73" w:rsidRPr="00127D73" w14:paraId="3391EDEF" w14:textId="77777777" w:rsidTr="00B27A6E">
        <w:tc>
          <w:tcPr>
            <w:tcW w:w="2376" w:type="dxa"/>
            <w:shd w:val="clear" w:color="auto" w:fill="auto"/>
          </w:tcPr>
          <w:p w14:paraId="2A74E4E4"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Кафедра</w:t>
            </w:r>
          </w:p>
        </w:tc>
        <w:tc>
          <w:tcPr>
            <w:tcW w:w="8109" w:type="dxa"/>
            <w:shd w:val="clear" w:color="auto" w:fill="auto"/>
          </w:tcPr>
          <w:p w14:paraId="617DD645" w14:textId="77777777"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Теорії, практики та перекладу англійської мови</w:t>
            </w:r>
          </w:p>
        </w:tc>
      </w:tr>
      <w:tr w:rsidR="00127D73" w:rsidRPr="00127D73" w14:paraId="7904137E" w14:textId="77777777" w:rsidTr="00B27A6E">
        <w:tc>
          <w:tcPr>
            <w:tcW w:w="2376" w:type="dxa"/>
            <w:shd w:val="clear" w:color="auto" w:fill="auto"/>
          </w:tcPr>
          <w:p w14:paraId="0061ADA3"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Вимоги до початку вивчення</w:t>
            </w:r>
          </w:p>
        </w:tc>
        <w:tc>
          <w:tcPr>
            <w:tcW w:w="8109" w:type="dxa"/>
            <w:shd w:val="clear" w:color="auto" w:fill="auto"/>
          </w:tcPr>
          <w:p w14:paraId="3E4F0874" w14:textId="77777777" w:rsidR="00D47CF3" w:rsidRPr="00127D73" w:rsidRDefault="00D47CF3" w:rsidP="00AC2BD2">
            <w:pPr>
              <w:jc w:val="both"/>
              <w:rPr>
                <w:rFonts w:asciiTheme="minorHAnsi" w:hAnsiTheme="minorHAnsi" w:cstheme="minorHAnsi"/>
                <w:noProof/>
                <w:lang w:val="ru-RU"/>
              </w:rPr>
            </w:pPr>
            <w:r w:rsidRPr="00127D73">
              <w:rPr>
                <w:rFonts w:asciiTheme="minorHAnsi" w:hAnsiTheme="minorHAnsi" w:cstheme="minorHAnsi"/>
                <w:noProof/>
                <w:lang w:val="ru-RU"/>
              </w:rPr>
              <w:t>Рівень володіння мовою С1; успішне засвоєння дисципліни «Практичний курс перекладу. Технічні науки 1».</w:t>
            </w:r>
          </w:p>
        </w:tc>
      </w:tr>
      <w:tr w:rsidR="00127D73" w:rsidRPr="00127D73" w14:paraId="3A7F45A5" w14:textId="77777777" w:rsidTr="00B27A6E">
        <w:tc>
          <w:tcPr>
            <w:tcW w:w="2376" w:type="dxa"/>
            <w:shd w:val="clear" w:color="auto" w:fill="auto"/>
          </w:tcPr>
          <w:p w14:paraId="2C6CD0B2"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Що буде вивчатися</w:t>
            </w:r>
          </w:p>
        </w:tc>
        <w:tc>
          <w:tcPr>
            <w:tcW w:w="8109" w:type="dxa"/>
            <w:shd w:val="clear" w:color="auto" w:fill="auto"/>
          </w:tcPr>
          <w:p w14:paraId="658F0352" w14:textId="51224394" w:rsidR="00D47CF3" w:rsidRPr="00127D73" w:rsidRDefault="00D47CF3" w:rsidP="00AC2BD2">
            <w:pPr>
              <w:rPr>
                <w:rFonts w:asciiTheme="minorHAnsi" w:hAnsiTheme="minorHAnsi" w:cstheme="minorHAnsi"/>
                <w:lang w:val="uk-UA"/>
              </w:rPr>
            </w:pPr>
            <w:r w:rsidRPr="00127D73">
              <w:rPr>
                <w:rFonts w:asciiTheme="minorHAnsi" w:hAnsiTheme="minorHAnsi" w:cstheme="minorHAnsi"/>
                <w:lang w:val="ru-RU"/>
              </w:rPr>
              <w:tab/>
              <w:t xml:space="preserve">Курс </w:t>
            </w:r>
            <w:proofErr w:type="spellStart"/>
            <w:r w:rsidRPr="00127D73">
              <w:rPr>
                <w:rFonts w:asciiTheme="minorHAnsi" w:hAnsiTheme="minorHAnsi" w:cstheme="minorHAnsi"/>
                <w:lang w:val="ru-RU"/>
              </w:rPr>
              <w:t>призначено</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самостійно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працювати</w:t>
            </w:r>
            <w:proofErr w:type="spellEnd"/>
            <w:r w:rsidRPr="00127D73">
              <w:rPr>
                <w:rFonts w:asciiTheme="minorHAnsi" w:hAnsiTheme="minorHAnsi" w:cstheme="minorHAnsi"/>
                <w:lang w:val="ru-RU"/>
              </w:rPr>
              <w:t xml:space="preserve"> над </w:t>
            </w:r>
            <w:proofErr w:type="spellStart"/>
            <w:r w:rsidRPr="00127D73">
              <w:rPr>
                <w:rFonts w:asciiTheme="minorHAnsi" w:hAnsiTheme="minorHAnsi" w:cstheme="minorHAnsi"/>
                <w:lang w:val="ru-RU"/>
              </w:rPr>
              <w:t>літературою</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галузі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біотехнології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виконувати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анотування</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реферування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складності</w:t>
            </w:r>
            <w:proofErr w:type="spellEnd"/>
            <w:r w:rsidRPr="00127D73">
              <w:rPr>
                <w:rFonts w:asciiTheme="minorHAnsi" w:hAnsiTheme="minorHAnsi" w:cstheme="minorHAnsi"/>
                <w:lang w:val="ru-RU"/>
              </w:rPr>
              <w:t xml:space="preserve">. Курс </w:t>
            </w:r>
            <w:proofErr w:type="spellStart"/>
            <w:r w:rsidRPr="00127D73">
              <w:rPr>
                <w:rFonts w:asciiTheme="minorHAnsi" w:hAnsiTheme="minorHAnsi" w:cstheme="minorHAnsi"/>
                <w:lang w:val="ru-RU"/>
              </w:rPr>
              <w:t>охоплює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широку</w:t>
            </w:r>
            <w:proofErr w:type="spellEnd"/>
            <w:r w:rsidRPr="00127D73">
              <w:rPr>
                <w:rFonts w:asciiTheme="minorHAnsi" w:hAnsiTheme="minorHAnsi" w:cstheme="minorHAnsi"/>
                <w:lang w:val="ru-RU"/>
              </w:rPr>
              <w:t xml:space="preserve"> тематику </w:t>
            </w:r>
            <w:proofErr w:type="spellStart"/>
            <w:r w:rsidRPr="00127D73">
              <w:rPr>
                <w:rFonts w:asciiTheme="minorHAnsi" w:hAnsiTheme="minorHAnsi" w:cstheme="minorHAnsi"/>
                <w:lang w:val="ru-RU"/>
              </w:rPr>
              <w:t>текстів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міждисциплінарного</w:t>
            </w:r>
            <w:proofErr w:type="spellEnd"/>
            <w:r w:rsidRPr="00127D73">
              <w:rPr>
                <w:rFonts w:asciiTheme="minorHAnsi" w:hAnsiTheme="minorHAnsi" w:cstheme="minorHAnsi"/>
                <w:lang w:val="ru-RU"/>
              </w:rPr>
              <w:t xml:space="preserve"> характеру: </w:t>
            </w:r>
            <w:proofErr w:type="spellStart"/>
            <w:r w:rsidRPr="00127D73">
              <w:rPr>
                <w:rFonts w:asciiTheme="minorHAnsi" w:hAnsiTheme="minorHAnsi" w:cstheme="minorHAnsi"/>
                <w:lang w:val="ru-RU"/>
              </w:rPr>
              <w:t>зв</w:t>
            </w:r>
            <w:proofErr w:type="spellEnd"/>
            <w:r w:rsidRPr="00127D73">
              <w:rPr>
                <w:rFonts w:asciiTheme="minorHAnsi" w:hAnsiTheme="minorHAnsi" w:cstheme="minorHAnsi"/>
                <w:lang w:val="uk-UA"/>
              </w:rPr>
              <w:t>’</w:t>
            </w:r>
            <w:proofErr w:type="spellStart"/>
            <w:r w:rsidRPr="00127D73">
              <w:rPr>
                <w:rFonts w:asciiTheme="minorHAnsi" w:hAnsiTheme="minorHAnsi" w:cstheme="minorHAnsi"/>
                <w:lang w:val="ru-RU"/>
              </w:rPr>
              <w:t>язок</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біотехнології</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виробничими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галузями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сучасні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біотехнології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охорони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навколишнього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середовища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біологічні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методи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захисту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біологічне</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різноманіття</w:t>
            </w:r>
            <w:proofErr w:type="spellEnd"/>
            <w:r w:rsidRPr="00127D73">
              <w:rPr>
                <w:rFonts w:asciiTheme="minorHAnsi" w:hAnsiTheme="minorHAnsi" w:cstheme="minorHAnsi"/>
                <w:lang w:val="ru-RU"/>
              </w:rPr>
              <w:t xml:space="preserve">. </w:t>
            </w:r>
          </w:p>
        </w:tc>
      </w:tr>
      <w:tr w:rsidR="00127D73" w:rsidRPr="00127D73" w14:paraId="23FC368E" w14:textId="77777777" w:rsidTr="00B27A6E">
        <w:tc>
          <w:tcPr>
            <w:tcW w:w="2376" w:type="dxa"/>
            <w:shd w:val="clear" w:color="auto" w:fill="auto"/>
          </w:tcPr>
          <w:p w14:paraId="3F9F9126"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Чому це цікаво/ треба вивчати</w:t>
            </w:r>
          </w:p>
        </w:tc>
        <w:tc>
          <w:tcPr>
            <w:tcW w:w="8109" w:type="dxa"/>
            <w:shd w:val="clear" w:color="auto" w:fill="auto"/>
          </w:tcPr>
          <w:p w14:paraId="67904036" w14:textId="29DA28BA" w:rsidR="00D47CF3" w:rsidRPr="00127D73" w:rsidRDefault="00D47CF3" w:rsidP="00AC2BD2">
            <w:pPr>
              <w:rPr>
                <w:rFonts w:asciiTheme="minorHAnsi" w:hAnsiTheme="minorHAnsi" w:cstheme="minorHAnsi"/>
                <w:noProof/>
                <w:lang w:val="uk-UA"/>
              </w:rPr>
            </w:pPr>
            <w:r w:rsidRPr="00127D73">
              <w:rPr>
                <w:rFonts w:asciiTheme="minorHAnsi" w:hAnsiTheme="minorHAnsi" w:cstheme="minorHAnsi"/>
                <w:sz w:val="28"/>
                <w:szCs w:val="28"/>
                <w:lang w:val="ru-RU"/>
              </w:rPr>
              <w:tab/>
            </w:r>
            <w:r w:rsidRPr="00127D73">
              <w:rPr>
                <w:rFonts w:asciiTheme="minorHAnsi" w:hAnsiTheme="minorHAnsi" w:cstheme="minorHAnsi"/>
                <w:lang w:val="ru-RU"/>
              </w:rPr>
              <w:t xml:space="preserve">Для </w:t>
            </w:r>
            <w:proofErr w:type="spellStart"/>
            <w:r w:rsidRPr="00127D73">
              <w:rPr>
                <w:rFonts w:asciiTheme="minorHAnsi" w:hAnsiTheme="minorHAnsi" w:cstheme="minorHAnsi"/>
                <w:lang w:val="ru-RU"/>
              </w:rPr>
              <w:t>удосконалення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професійно-комунікативної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компетенції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студентів</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галузі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біотехнології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що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забезпечить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їхню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ефективну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діяльність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після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завершення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Робота з </w:t>
            </w:r>
            <w:proofErr w:type="spellStart"/>
            <w:r w:rsidRPr="00127D73">
              <w:rPr>
                <w:rFonts w:asciiTheme="minorHAnsi" w:hAnsiTheme="minorHAnsi" w:cstheme="minorHAnsi"/>
                <w:lang w:val="ru-RU"/>
              </w:rPr>
              <w:t>міждисциплінарними</w:t>
            </w:r>
            <w:proofErr w:type="spellEnd"/>
            <w:r w:rsidRPr="00127D73">
              <w:rPr>
                <w:rFonts w:asciiTheme="minorHAnsi" w:hAnsiTheme="minorHAnsi" w:cstheme="minorHAnsi"/>
                <w:lang w:val="ru-RU"/>
              </w:rPr>
              <w:t xml:space="preserve"> текстами </w:t>
            </w:r>
            <w:proofErr w:type="spellStart"/>
            <w:r w:rsidRPr="00127D73">
              <w:rPr>
                <w:rFonts w:asciiTheme="minorHAnsi" w:hAnsiTheme="minorHAnsi" w:cstheme="minorHAnsi"/>
                <w:lang w:val="ru-RU"/>
              </w:rPr>
              <w:t>сприяє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розширенню</w:t>
            </w:r>
            <w:proofErr w:type="spellEnd"/>
            <w:r w:rsidRPr="00127D73">
              <w:rPr>
                <w:rFonts w:asciiTheme="minorHAnsi" w:hAnsiTheme="minorHAnsi" w:cstheme="minorHAnsi"/>
                <w:lang w:val="ru-RU"/>
              </w:rPr>
              <w:t xml:space="preserve"> кругозору і </w:t>
            </w:r>
            <w:proofErr w:type="spellStart"/>
            <w:r w:rsidRPr="00127D73">
              <w:rPr>
                <w:rFonts w:asciiTheme="minorHAnsi" w:hAnsiTheme="minorHAnsi" w:cstheme="minorHAnsi"/>
                <w:lang w:val="ru-RU"/>
              </w:rPr>
              <w:t>перекладацькій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інтуїції</w:t>
            </w:r>
            <w:proofErr w:type="spellEnd"/>
          </w:p>
        </w:tc>
      </w:tr>
      <w:tr w:rsidR="00127D73" w:rsidRPr="00127D73" w14:paraId="088D45DA" w14:textId="77777777" w:rsidTr="00B27A6E">
        <w:tc>
          <w:tcPr>
            <w:tcW w:w="2376" w:type="dxa"/>
            <w:shd w:val="clear" w:color="auto" w:fill="auto"/>
          </w:tcPr>
          <w:p w14:paraId="1DC59E62"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rPr>
              <w:t>Чому можна навчитися</w:t>
            </w:r>
            <w:r w:rsidRPr="00127D73">
              <w:rPr>
                <w:rFonts w:asciiTheme="minorHAnsi" w:hAnsiTheme="minorHAnsi" w:cstheme="minorHAnsi"/>
                <w:b/>
                <w:bCs/>
                <w:noProof/>
                <w:lang w:val="ru-RU"/>
              </w:rPr>
              <w:t xml:space="preserve"> </w:t>
            </w:r>
          </w:p>
        </w:tc>
        <w:tc>
          <w:tcPr>
            <w:tcW w:w="8109" w:type="dxa"/>
            <w:shd w:val="clear" w:color="auto" w:fill="auto"/>
          </w:tcPr>
          <w:p w14:paraId="4159E34D" w14:textId="700EA413" w:rsidR="00D47CF3" w:rsidRPr="00127D73" w:rsidRDefault="00D47CF3" w:rsidP="00AC2BD2">
            <w:pPr>
              <w:jc w:val="both"/>
              <w:rPr>
                <w:rFonts w:asciiTheme="minorHAnsi" w:hAnsiTheme="minorHAnsi" w:cstheme="minorHAnsi"/>
                <w:lang w:val="uk-UA"/>
              </w:rPr>
            </w:pPr>
            <w:proofErr w:type="spellStart"/>
            <w:r w:rsidRPr="00127D73">
              <w:rPr>
                <w:rFonts w:asciiTheme="minorHAnsi" w:hAnsiTheme="minorHAnsi" w:cstheme="minorHAnsi"/>
                <w:lang w:val="ru-RU"/>
              </w:rPr>
              <w:t>Очікувані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програмні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результати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w:t>
            </w:r>
            <w:r w:rsidRPr="00127D73">
              <w:rPr>
                <w:rFonts w:asciiTheme="minorHAnsi" w:hAnsiTheme="minorHAnsi" w:cstheme="minorHAnsi"/>
                <w:lang w:val="uk-UA"/>
              </w:rPr>
              <w:t xml:space="preserve"> </w:t>
            </w:r>
          </w:p>
          <w:p w14:paraId="3071E8AD" w14:textId="77777777" w:rsidR="00D47CF3" w:rsidRPr="00127D73" w:rsidRDefault="00D47CF3" w:rsidP="00AC2BD2">
            <w:pPr>
              <w:ind w:left="35" w:firstLine="325"/>
              <w:jc w:val="both"/>
              <w:rPr>
                <w:rFonts w:asciiTheme="minorHAnsi" w:hAnsiTheme="minorHAnsi" w:cstheme="minorHAnsi"/>
                <w:lang w:val="uk-UA"/>
              </w:rPr>
            </w:pPr>
            <w:r w:rsidRPr="00127D73">
              <w:rPr>
                <w:rFonts w:asciiTheme="minorHAnsi" w:hAnsiTheme="minorHAnsi" w:cstheme="minorHAnsi"/>
                <w:lang w:val="uk-UA"/>
              </w:rPr>
              <w:t>- 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1CF7F750" w14:textId="77777777" w:rsidR="00D47CF3" w:rsidRPr="00127D73" w:rsidRDefault="00D47CF3" w:rsidP="00AC2BD2">
            <w:pPr>
              <w:ind w:firstLine="177"/>
              <w:contextualSpacing/>
              <w:jc w:val="both"/>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сприймати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розуміти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тексти</w:t>
            </w:r>
            <w:proofErr w:type="spellEnd"/>
            <w:r w:rsidRPr="00127D73">
              <w:rPr>
                <w:rFonts w:asciiTheme="minorHAnsi" w:hAnsiTheme="minorHAnsi" w:cstheme="minorHAnsi"/>
                <w:lang w:val="ru-RU"/>
              </w:rPr>
              <w:t xml:space="preserve"> на </w:t>
            </w:r>
            <w:proofErr w:type="spellStart"/>
            <w:r w:rsidRPr="00127D73">
              <w:rPr>
                <w:rFonts w:asciiTheme="minorHAnsi" w:hAnsiTheme="minorHAnsi" w:cstheme="minorHAnsi"/>
                <w:lang w:val="ru-RU"/>
              </w:rPr>
              <w:t>складні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фахові</w:t>
            </w:r>
            <w:proofErr w:type="spellEnd"/>
            <w:r w:rsidRPr="00127D73">
              <w:rPr>
                <w:rFonts w:asciiTheme="minorHAnsi" w:hAnsiTheme="minorHAnsi" w:cstheme="minorHAnsi"/>
                <w:lang w:val="ru-RU"/>
              </w:rPr>
              <w:t xml:space="preserve"> </w:t>
            </w:r>
            <w:proofErr w:type="gramStart"/>
            <w:r w:rsidRPr="00127D73">
              <w:rPr>
                <w:rFonts w:asciiTheme="minorHAnsi" w:hAnsiTheme="minorHAnsi" w:cstheme="minorHAnsi"/>
                <w:lang w:val="ru-RU"/>
              </w:rPr>
              <w:t>теми,  особливо</w:t>
            </w:r>
            <w:proofErr w:type="gramEnd"/>
            <w:r w:rsidRPr="00127D73">
              <w:rPr>
                <w:rFonts w:asciiTheme="minorHAnsi" w:hAnsiTheme="minorHAnsi" w:cstheme="minorHAnsi"/>
                <w:lang w:val="ru-RU"/>
              </w:rPr>
              <w:t xml:space="preserve"> коли текст </w:t>
            </w:r>
            <w:proofErr w:type="spellStart"/>
            <w:r w:rsidRPr="00127D73">
              <w:rPr>
                <w:rFonts w:asciiTheme="minorHAnsi" w:hAnsiTheme="minorHAnsi" w:cstheme="minorHAnsi"/>
                <w:lang w:val="ru-RU"/>
              </w:rPr>
              <w:t>перенасичений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термінологією</w:t>
            </w:r>
            <w:proofErr w:type="spellEnd"/>
            <w:r w:rsidRPr="00127D73">
              <w:rPr>
                <w:rFonts w:asciiTheme="minorHAnsi" w:hAnsiTheme="minorHAnsi" w:cstheme="minorHAnsi"/>
                <w:lang w:val="ru-RU"/>
              </w:rPr>
              <w:t>;</w:t>
            </w:r>
          </w:p>
          <w:p w14:paraId="6FD76FF5" w14:textId="77777777" w:rsidR="00D47CF3" w:rsidRPr="00127D73" w:rsidRDefault="00D47CF3" w:rsidP="00AC2BD2">
            <w:pPr>
              <w:ind w:firstLine="177"/>
              <w:contextualSpacing/>
              <w:jc w:val="both"/>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оперувати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термінологією</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створювати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бази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даних</w:t>
            </w:r>
            <w:proofErr w:type="spellEnd"/>
            <w:r w:rsidRPr="00127D73">
              <w:rPr>
                <w:rFonts w:asciiTheme="minorHAnsi" w:hAnsiTheme="minorHAnsi" w:cstheme="minorHAnsi"/>
                <w:lang w:val="ru-RU"/>
              </w:rPr>
              <w:t>.</w:t>
            </w:r>
          </w:p>
          <w:p w14:paraId="36EEF72D" w14:textId="77777777" w:rsidR="00D47CF3" w:rsidRPr="00127D73" w:rsidRDefault="00D47CF3" w:rsidP="00AC2BD2">
            <w:pPr>
              <w:ind w:firstLine="35"/>
              <w:contextualSpacing/>
              <w:jc w:val="both"/>
              <w:rPr>
                <w:rFonts w:asciiTheme="minorHAnsi" w:hAnsiTheme="minorHAnsi" w:cstheme="minorHAnsi"/>
                <w:noProof/>
                <w:lang w:val="ru-RU"/>
              </w:rPr>
            </w:pPr>
            <w:r w:rsidRPr="00127D73">
              <w:rPr>
                <w:rFonts w:asciiTheme="minorHAnsi" w:hAnsiTheme="minorHAnsi" w:cstheme="minorHAnsi"/>
                <w:sz w:val="28"/>
                <w:szCs w:val="28"/>
                <w:lang w:val="ru-RU"/>
              </w:rPr>
              <w:t xml:space="preserve">  - </w:t>
            </w:r>
            <w:proofErr w:type="spellStart"/>
            <w:r w:rsidRPr="00127D73">
              <w:rPr>
                <w:rFonts w:asciiTheme="minorHAnsi" w:hAnsiTheme="minorHAnsi" w:cstheme="minorHAnsi"/>
                <w:lang w:val="ru-RU"/>
              </w:rPr>
              <w:t>також</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засвоєння</w:t>
            </w:r>
            <w:proofErr w:type="spellEnd"/>
            <w:r w:rsidRPr="00127D73">
              <w:rPr>
                <w:rFonts w:asciiTheme="minorHAnsi" w:hAnsiTheme="minorHAnsi" w:cstheme="minorHAnsi"/>
                <w:lang w:val="ru-RU"/>
              </w:rPr>
              <w:t xml:space="preserve"> курсу </w:t>
            </w:r>
            <w:proofErr w:type="spellStart"/>
            <w:r w:rsidRPr="00127D73">
              <w:rPr>
                <w:rFonts w:asciiTheme="minorHAnsi" w:hAnsiTheme="minorHAnsi" w:cstheme="minorHAnsi"/>
                <w:lang w:val="ru-RU"/>
              </w:rPr>
              <w:t>формує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екстралінгвістичні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компетенції</w:t>
            </w:r>
            <w:proofErr w:type="spellEnd"/>
          </w:p>
        </w:tc>
      </w:tr>
      <w:tr w:rsidR="00127D73" w:rsidRPr="00127D73" w14:paraId="38BC6C50" w14:textId="77777777" w:rsidTr="00B27A6E">
        <w:tc>
          <w:tcPr>
            <w:tcW w:w="2376" w:type="dxa"/>
            <w:shd w:val="clear" w:color="auto" w:fill="auto"/>
          </w:tcPr>
          <w:p w14:paraId="2EBD8121"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Як можна користуватися набутими знаннями і вміннями</w:t>
            </w:r>
          </w:p>
        </w:tc>
        <w:tc>
          <w:tcPr>
            <w:tcW w:w="8109" w:type="dxa"/>
            <w:shd w:val="clear" w:color="auto" w:fill="auto"/>
          </w:tcPr>
          <w:p w14:paraId="370FAD06" w14:textId="46941D4F"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ab/>
              <w:t>Вивчення дисципліни забезпечує формування фахових компетентностей:</w:t>
            </w:r>
          </w:p>
          <w:p w14:paraId="6F6D9771" w14:textId="77777777" w:rsidR="00D47CF3" w:rsidRPr="00127D73" w:rsidRDefault="00D47CF3" w:rsidP="00AC2BD2">
            <w:pPr>
              <w:numPr>
                <w:ilvl w:val="0"/>
                <w:numId w:val="11"/>
              </w:numPr>
              <w:rPr>
                <w:rFonts w:asciiTheme="minorHAnsi" w:hAnsiTheme="minorHAnsi" w:cstheme="minorHAnsi"/>
                <w:noProof/>
                <w:lang w:val="ru-RU"/>
              </w:rPr>
            </w:pPr>
            <w:r w:rsidRPr="00127D73">
              <w:rPr>
                <w:rFonts w:asciiTheme="minorHAnsi" w:hAnsiTheme="minorHAnsi" w:cstheme="minorHAnsi"/>
                <w:noProof/>
                <w:lang w:val="ru-RU"/>
              </w:rPr>
              <w:t>здатність вільно оперувати спеціальною термінологією для розв’язання професійних завдань;</w:t>
            </w:r>
          </w:p>
          <w:p w14:paraId="5A57C934" w14:textId="77777777" w:rsidR="00D47CF3" w:rsidRPr="00127D73" w:rsidRDefault="00D47CF3" w:rsidP="00AC2BD2">
            <w:pPr>
              <w:numPr>
                <w:ilvl w:val="0"/>
                <w:numId w:val="11"/>
              </w:numPr>
              <w:rPr>
                <w:rFonts w:asciiTheme="minorHAnsi" w:hAnsiTheme="minorHAnsi" w:cstheme="minorHAnsi"/>
                <w:noProof/>
                <w:lang w:val="ru-RU"/>
              </w:rPr>
            </w:pPr>
            <w:r w:rsidRPr="00127D73">
              <w:rPr>
                <w:rFonts w:asciiTheme="minorHAnsi" w:hAnsiTheme="minorHAnsi" w:cstheme="minorHAnsi"/>
                <w:noProof/>
                <w:lang w:val="ru-RU"/>
              </w:rPr>
              <w:t>здатність оперувати професійними знаннями й уміннями з обраної спеціалізації;</w:t>
            </w:r>
          </w:p>
          <w:p w14:paraId="74CEB32B" w14:textId="77777777" w:rsidR="00D47CF3" w:rsidRPr="00127D73" w:rsidRDefault="00D47CF3" w:rsidP="00AC2BD2">
            <w:pPr>
              <w:numPr>
                <w:ilvl w:val="0"/>
                <w:numId w:val="11"/>
              </w:numPr>
              <w:rPr>
                <w:rFonts w:asciiTheme="minorHAnsi" w:hAnsiTheme="minorHAnsi" w:cstheme="minorHAnsi"/>
                <w:noProof/>
                <w:lang w:val="ru-RU"/>
              </w:rPr>
            </w:pPr>
            <w:r w:rsidRPr="00127D73">
              <w:rPr>
                <w:rFonts w:asciiTheme="minorHAnsi" w:hAnsiTheme="minorHAnsi" w:cstheme="minorHAnsi"/>
                <w:noProof/>
                <w:lang w:val="ru-RU"/>
              </w:rPr>
              <w:t>здатність здійснювати адекватний та еквівалентний письмовий переклад відповідно до чинних нормативних вимог</w:t>
            </w:r>
          </w:p>
        </w:tc>
      </w:tr>
      <w:tr w:rsidR="00127D73" w:rsidRPr="00127D73" w14:paraId="03611DDD" w14:textId="77777777" w:rsidTr="00B27A6E">
        <w:tc>
          <w:tcPr>
            <w:tcW w:w="2376" w:type="dxa"/>
            <w:shd w:val="clear" w:color="auto" w:fill="auto"/>
          </w:tcPr>
          <w:p w14:paraId="2F93FDEC"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Інформаційне забезпечення</w:t>
            </w:r>
          </w:p>
        </w:tc>
        <w:tc>
          <w:tcPr>
            <w:tcW w:w="8109" w:type="dxa"/>
            <w:shd w:val="clear" w:color="auto" w:fill="auto"/>
          </w:tcPr>
          <w:p w14:paraId="5B811DCD" w14:textId="77777777"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силабус дисципліни, навчально-методичний комплекс</w:t>
            </w:r>
          </w:p>
        </w:tc>
      </w:tr>
      <w:tr w:rsidR="00127D73" w:rsidRPr="00127D73" w14:paraId="777BEB0E" w14:textId="77777777" w:rsidTr="00B27A6E">
        <w:tc>
          <w:tcPr>
            <w:tcW w:w="2376" w:type="dxa"/>
            <w:shd w:val="clear" w:color="auto" w:fill="auto"/>
          </w:tcPr>
          <w:p w14:paraId="3FC35956"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Форма проведення занять</w:t>
            </w:r>
          </w:p>
        </w:tc>
        <w:tc>
          <w:tcPr>
            <w:tcW w:w="8109" w:type="dxa"/>
            <w:shd w:val="clear" w:color="auto" w:fill="auto"/>
          </w:tcPr>
          <w:p w14:paraId="44471EF8" w14:textId="77777777"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практичні заняття</w:t>
            </w:r>
          </w:p>
        </w:tc>
      </w:tr>
      <w:tr w:rsidR="00127D73" w:rsidRPr="00127D73" w14:paraId="2FD4182E" w14:textId="77777777" w:rsidTr="00B27A6E">
        <w:tc>
          <w:tcPr>
            <w:tcW w:w="2376" w:type="dxa"/>
            <w:shd w:val="clear" w:color="auto" w:fill="auto"/>
          </w:tcPr>
          <w:p w14:paraId="67F5658E" w14:textId="77777777" w:rsidR="00D47CF3" w:rsidRPr="00127D73" w:rsidRDefault="00D47CF3" w:rsidP="00AC2BD2">
            <w:pPr>
              <w:rPr>
                <w:rFonts w:asciiTheme="minorHAnsi" w:hAnsiTheme="minorHAnsi" w:cstheme="minorHAnsi"/>
                <w:b/>
                <w:bCs/>
                <w:noProof/>
                <w:lang w:val="ru-RU"/>
              </w:rPr>
            </w:pPr>
            <w:r w:rsidRPr="00127D73">
              <w:rPr>
                <w:rFonts w:asciiTheme="minorHAnsi" w:hAnsiTheme="minorHAnsi" w:cstheme="minorHAnsi"/>
                <w:b/>
                <w:bCs/>
                <w:noProof/>
                <w:lang w:val="ru-RU"/>
              </w:rPr>
              <w:t>Семестровий контроль</w:t>
            </w:r>
          </w:p>
        </w:tc>
        <w:tc>
          <w:tcPr>
            <w:tcW w:w="8109" w:type="dxa"/>
            <w:shd w:val="clear" w:color="auto" w:fill="auto"/>
          </w:tcPr>
          <w:p w14:paraId="4C45E0F6" w14:textId="77777777" w:rsidR="00D47CF3" w:rsidRPr="00127D73" w:rsidRDefault="00D47CF3" w:rsidP="00AC2BD2">
            <w:pPr>
              <w:rPr>
                <w:rFonts w:asciiTheme="minorHAnsi" w:hAnsiTheme="minorHAnsi" w:cstheme="minorHAnsi"/>
                <w:noProof/>
                <w:lang w:val="ru-RU"/>
              </w:rPr>
            </w:pPr>
            <w:r w:rsidRPr="00127D73">
              <w:rPr>
                <w:rFonts w:asciiTheme="minorHAnsi" w:hAnsiTheme="minorHAnsi" w:cstheme="minorHAnsi"/>
                <w:noProof/>
                <w:lang w:val="ru-RU"/>
              </w:rPr>
              <w:t>залік</w:t>
            </w:r>
          </w:p>
        </w:tc>
      </w:tr>
    </w:tbl>
    <w:p w14:paraId="4748A3BA" w14:textId="77777777" w:rsidR="00BF3544"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1124D"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8E05E49" w14:textId="53045D97" w:rsidR="00BF3544" w:rsidRPr="00127D73" w:rsidRDefault="00BF3544" w:rsidP="00AC2BD2">
      <w:pPr>
        <w:rPr>
          <w:rStyle w:val="Hyperlink"/>
          <w:rFonts w:asciiTheme="minorHAnsi" w:hAnsiTheme="minorHAnsi" w:cstheme="minorHAnsi"/>
          <w:b/>
          <w:bCs/>
          <w:color w:val="auto"/>
          <w:sz w:val="28"/>
          <w:szCs w:val="28"/>
          <w:lang w:val="uk-UA"/>
        </w:rPr>
      </w:pPr>
      <w:r w:rsidRPr="00127D73">
        <w:rPr>
          <w:rStyle w:val="Hyperlink"/>
          <w:rFonts w:asciiTheme="minorHAnsi" w:hAnsiTheme="minorHAnsi" w:cstheme="minorHAnsi"/>
          <w:b/>
          <w:bCs/>
          <w:color w:val="auto"/>
          <w:sz w:val="28"/>
          <w:szCs w:val="28"/>
          <w:lang w:val="uk-UA"/>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109"/>
      </w:tblGrid>
      <w:tr w:rsidR="00127D73" w:rsidRPr="00127D73" w14:paraId="19EA4C9B" w14:textId="77777777" w:rsidTr="00605A9C">
        <w:tc>
          <w:tcPr>
            <w:tcW w:w="2376" w:type="dxa"/>
            <w:shd w:val="clear" w:color="auto" w:fill="D9D9D9" w:themeFill="background1" w:themeFillShade="D9"/>
          </w:tcPr>
          <w:p w14:paraId="328DF5FB"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lastRenderedPageBreak/>
              <w:t>Дисципліна</w:t>
            </w:r>
          </w:p>
        </w:tc>
        <w:tc>
          <w:tcPr>
            <w:tcW w:w="8109" w:type="dxa"/>
            <w:shd w:val="clear" w:color="auto" w:fill="D9D9D9" w:themeFill="background1" w:themeFillShade="D9"/>
          </w:tcPr>
          <w:p w14:paraId="40FF36E9" w14:textId="1F799AF6" w:rsidR="00BF3544" w:rsidRPr="00127D73" w:rsidRDefault="00BF3544" w:rsidP="00AC2BD2">
            <w:pPr>
              <w:pStyle w:val="Style1Head"/>
              <w:spacing w:before="0" w:after="0"/>
              <w:rPr>
                <w:lang w:val="en-US"/>
              </w:rPr>
            </w:pPr>
            <w:bookmarkStart w:id="29" w:name="К12"/>
            <w:bookmarkStart w:id="30" w:name="_Toc61630870"/>
            <w:r w:rsidRPr="00127D73">
              <w:t xml:space="preserve">Переклад </w:t>
            </w:r>
            <w:r w:rsidR="008D2B7A" w:rsidRPr="00127D73">
              <w:t>у</w:t>
            </w:r>
            <w:r w:rsidRPr="00127D73">
              <w:t xml:space="preserve"> галузі медицини</w:t>
            </w:r>
            <w:r w:rsidR="00176CFB" w:rsidRPr="00127D73">
              <w:t xml:space="preserve"> / </w:t>
            </w:r>
            <w:proofErr w:type="spellStart"/>
            <w:r w:rsidR="00176CFB" w:rsidRPr="00127D73">
              <w:t>Translation</w:t>
            </w:r>
            <w:proofErr w:type="spellEnd"/>
            <w:r w:rsidR="00176CFB" w:rsidRPr="00127D73">
              <w:t xml:space="preserve"> </w:t>
            </w:r>
            <w:proofErr w:type="spellStart"/>
            <w:r w:rsidR="00176CFB" w:rsidRPr="00127D73">
              <w:t>in</w:t>
            </w:r>
            <w:proofErr w:type="spellEnd"/>
            <w:r w:rsidR="00176CFB" w:rsidRPr="00127D73">
              <w:t xml:space="preserve"> </w:t>
            </w:r>
            <w:proofErr w:type="spellStart"/>
            <w:r w:rsidR="00176CFB" w:rsidRPr="00127D73">
              <w:t>the</w:t>
            </w:r>
            <w:proofErr w:type="spellEnd"/>
            <w:r w:rsidR="00176CFB" w:rsidRPr="00127D73">
              <w:t xml:space="preserve"> </w:t>
            </w:r>
            <w:proofErr w:type="spellStart"/>
            <w:r w:rsidR="00176CFB" w:rsidRPr="00127D73">
              <w:t>Field</w:t>
            </w:r>
            <w:proofErr w:type="spellEnd"/>
            <w:r w:rsidR="00176CFB" w:rsidRPr="00127D73">
              <w:t xml:space="preserve"> </w:t>
            </w:r>
            <w:proofErr w:type="spellStart"/>
            <w:r w:rsidR="00176CFB" w:rsidRPr="00127D73">
              <w:t>of</w:t>
            </w:r>
            <w:proofErr w:type="spellEnd"/>
            <w:r w:rsidR="00176CFB" w:rsidRPr="00127D73">
              <w:t xml:space="preserve"> </w:t>
            </w:r>
            <w:proofErr w:type="spellStart"/>
            <w:r w:rsidR="00176CFB" w:rsidRPr="00127D73">
              <w:t>Medicine</w:t>
            </w:r>
            <w:bookmarkEnd w:id="29"/>
            <w:bookmarkEnd w:id="30"/>
            <w:proofErr w:type="spellEnd"/>
          </w:p>
        </w:tc>
      </w:tr>
      <w:tr w:rsidR="00127D73" w:rsidRPr="00127D73" w14:paraId="2DDA8CD1" w14:textId="77777777" w:rsidTr="00605A9C">
        <w:tc>
          <w:tcPr>
            <w:tcW w:w="2376" w:type="dxa"/>
            <w:shd w:val="clear" w:color="auto" w:fill="auto"/>
          </w:tcPr>
          <w:p w14:paraId="4C89A67B"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Рівень ВО</w:t>
            </w:r>
          </w:p>
        </w:tc>
        <w:tc>
          <w:tcPr>
            <w:tcW w:w="8109" w:type="dxa"/>
            <w:shd w:val="clear" w:color="auto" w:fill="auto"/>
          </w:tcPr>
          <w:p w14:paraId="57C4A429" w14:textId="77777777"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Перший (Бакалаврський)</w:t>
            </w:r>
          </w:p>
        </w:tc>
      </w:tr>
      <w:tr w:rsidR="00127D73" w:rsidRPr="00127D73" w14:paraId="3A7C3941" w14:textId="77777777" w:rsidTr="00605A9C">
        <w:tc>
          <w:tcPr>
            <w:tcW w:w="2376" w:type="dxa"/>
            <w:shd w:val="clear" w:color="auto" w:fill="auto"/>
          </w:tcPr>
          <w:p w14:paraId="3458F230"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курс</w:t>
            </w:r>
          </w:p>
        </w:tc>
        <w:tc>
          <w:tcPr>
            <w:tcW w:w="8109" w:type="dxa"/>
            <w:shd w:val="clear" w:color="auto" w:fill="auto"/>
          </w:tcPr>
          <w:p w14:paraId="534FE11F" w14:textId="13F04316"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3</w:t>
            </w:r>
            <w:r w:rsidR="008D2B7A" w:rsidRPr="00127D73">
              <w:rPr>
                <w:rFonts w:asciiTheme="minorHAnsi" w:hAnsiTheme="minorHAnsi" w:cstheme="minorHAnsi"/>
                <w:noProof/>
                <w:lang w:val="ru-RU"/>
              </w:rPr>
              <w:t>/</w:t>
            </w:r>
            <w:r w:rsidRPr="00127D73">
              <w:rPr>
                <w:rFonts w:asciiTheme="minorHAnsi" w:hAnsiTheme="minorHAnsi" w:cstheme="minorHAnsi"/>
                <w:noProof/>
                <w:lang w:val="ru-RU"/>
              </w:rPr>
              <w:t>4</w:t>
            </w:r>
            <w:r w:rsidR="008D2B7A" w:rsidRPr="00127D73">
              <w:rPr>
                <w:rFonts w:asciiTheme="minorHAnsi" w:hAnsiTheme="minorHAnsi" w:cstheme="minorHAnsi"/>
                <w:noProof/>
                <w:lang w:val="ru-RU"/>
              </w:rPr>
              <w:t xml:space="preserve"> </w:t>
            </w:r>
            <w:r w:rsidR="008D2B7A" w:rsidRPr="00127D73">
              <w:rPr>
                <w:rFonts w:asciiTheme="minorHAnsi" w:hAnsiTheme="minorHAnsi" w:cstheme="minorHAnsi"/>
              </w:rPr>
              <w:t xml:space="preserve">(5/7 </w:t>
            </w:r>
            <w:proofErr w:type="spellStart"/>
            <w:r w:rsidR="008D2B7A" w:rsidRPr="00127D73">
              <w:rPr>
                <w:rFonts w:asciiTheme="minorHAnsi" w:hAnsiTheme="minorHAnsi" w:cstheme="minorHAnsi"/>
              </w:rPr>
              <w:t>семестр</w:t>
            </w:r>
            <w:proofErr w:type="spellEnd"/>
            <w:r w:rsidR="008D2B7A" w:rsidRPr="00127D73">
              <w:rPr>
                <w:rFonts w:asciiTheme="minorHAnsi" w:hAnsiTheme="minorHAnsi" w:cstheme="minorHAnsi"/>
              </w:rPr>
              <w:t>)</w:t>
            </w:r>
          </w:p>
        </w:tc>
      </w:tr>
      <w:tr w:rsidR="00127D73" w:rsidRPr="00127D73" w14:paraId="4DA8D067" w14:textId="77777777" w:rsidTr="00605A9C">
        <w:tc>
          <w:tcPr>
            <w:tcW w:w="2376" w:type="dxa"/>
            <w:shd w:val="clear" w:color="auto" w:fill="auto"/>
          </w:tcPr>
          <w:p w14:paraId="4AAD4808"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Обсяг </w:t>
            </w:r>
          </w:p>
        </w:tc>
        <w:tc>
          <w:tcPr>
            <w:tcW w:w="8109" w:type="dxa"/>
            <w:shd w:val="clear" w:color="auto" w:fill="auto"/>
          </w:tcPr>
          <w:p w14:paraId="74B13771" w14:textId="4060AB87" w:rsidR="00BF3544" w:rsidRPr="00127D73" w:rsidRDefault="00605A9C" w:rsidP="00AC2BD2">
            <w:pPr>
              <w:rPr>
                <w:rFonts w:asciiTheme="minorHAnsi" w:hAnsiTheme="minorHAnsi" w:cstheme="minorHAnsi"/>
                <w:noProof/>
                <w:lang w:val="ru-RU"/>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5BC454B2" w14:textId="77777777" w:rsidTr="00605A9C">
        <w:tc>
          <w:tcPr>
            <w:tcW w:w="2376" w:type="dxa"/>
            <w:shd w:val="clear" w:color="auto" w:fill="auto"/>
          </w:tcPr>
          <w:p w14:paraId="604FDE0D"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Мова викладання </w:t>
            </w:r>
          </w:p>
        </w:tc>
        <w:tc>
          <w:tcPr>
            <w:tcW w:w="8109" w:type="dxa"/>
            <w:shd w:val="clear" w:color="auto" w:fill="auto"/>
          </w:tcPr>
          <w:p w14:paraId="7306825E" w14:textId="77777777" w:rsidR="00BF3544" w:rsidRPr="00127D73" w:rsidRDefault="00BF3544" w:rsidP="00AC2BD2">
            <w:pPr>
              <w:rPr>
                <w:rFonts w:asciiTheme="minorHAnsi" w:hAnsiTheme="minorHAnsi" w:cstheme="minorHAnsi"/>
                <w:noProof/>
              </w:rPr>
            </w:pPr>
            <w:r w:rsidRPr="00127D73">
              <w:rPr>
                <w:rFonts w:asciiTheme="minorHAnsi" w:hAnsiTheme="minorHAnsi" w:cstheme="minorHAnsi"/>
                <w:noProof/>
                <w:lang w:val="ru-RU"/>
              </w:rPr>
              <w:t xml:space="preserve">Англійська </w:t>
            </w:r>
            <w:r w:rsidRPr="00127D73">
              <w:rPr>
                <w:rFonts w:asciiTheme="minorHAnsi" w:hAnsiTheme="minorHAnsi" w:cstheme="minorHAnsi"/>
                <w:noProof/>
              </w:rPr>
              <w:t>та українська</w:t>
            </w:r>
          </w:p>
        </w:tc>
      </w:tr>
      <w:tr w:rsidR="00127D73" w:rsidRPr="00127D73" w14:paraId="1F87B303" w14:textId="77777777" w:rsidTr="00605A9C">
        <w:tc>
          <w:tcPr>
            <w:tcW w:w="2376" w:type="dxa"/>
            <w:shd w:val="clear" w:color="auto" w:fill="auto"/>
          </w:tcPr>
          <w:p w14:paraId="15F216F2"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Кафедра</w:t>
            </w:r>
          </w:p>
        </w:tc>
        <w:tc>
          <w:tcPr>
            <w:tcW w:w="8109" w:type="dxa"/>
            <w:shd w:val="clear" w:color="auto" w:fill="auto"/>
          </w:tcPr>
          <w:p w14:paraId="0366F312" w14:textId="77777777"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Теорії, практики та перекладу англійської мови</w:t>
            </w:r>
          </w:p>
        </w:tc>
      </w:tr>
      <w:tr w:rsidR="00127D73" w:rsidRPr="00127D73" w14:paraId="4523CCE6" w14:textId="77777777" w:rsidTr="00605A9C">
        <w:tc>
          <w:tcPr>
            <w:tcW w:w="2376" w:type="dxa"/>
            <w:shd w:val="clear" w:color="auto" w:fill="auto"/>
          </w:tcPr>
          <w:p w14:paraId="33EB39C8"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Вимоги до початку вивчення</w:t>
            </w:r>
          </w:p>
        </w:tc>
        <w:tc>
          <w:tcPr>
            <w:tcW w:w="8109" w:type="dxa"/>
            <w:shd w:val="clear" w:color="auto" w:fill="auto"/>
          </w:tcPr>
          <w:p w14:paraId="62147044" w14:textId="77777777" w:rsidR="00BF3544" w:rsidRPr="00127D73" w:rsidRDefault="00BF3544" w:rsidP="00AC2BD2">
            <w:pPr>
              <w:jc w:val="both"/>
              <w:rPr>
                <w:rFonts w:asciiTheme="minorHAnsi" w:hAnsiTheme="minorHAnsi" w:cstheme="minorHAnsi"/>
                <w:noProof/>
                <w:lang w:val="ru-RU"/>
              </w:rPr>
            </w:pPr>
            <w:r w:rsidRPr="00127D73">
              <w:rPr>
                <w:rFonts w:asciiTheme="minorHAnsi" w:hAnsiTheme="minorHAnsi" w:cstheme="minorHAnsi"/>
                <w:noProof/>
                <w:lang w:val="ru-RU"/>
              </w:rPr>
              <w:t>Рівень володіння мовою С1; успішне засвоєння дисципліни «Практичний курс перекладу. Технічні науки 1».</w:t>
            </w:r>
          </w:p>
        </w:tc>
      </w:tr>
      <w:tr w:rsidR="00127D73" w:rsidRPr="00127D73" w14:paraId="063639FF" w14:textId="77777777" w:rsidTr="00605A9C">
        <w:tc>
          <w:tcPr>
            <w:tcW w:w="2376" w:type="dxa"/>
            <w:shd w:val="clear" w:color="auto" w:fill="auto"/>
          </w:tcPr>
          <w:p w14:paraId="0978787D"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Що буде вивчатися</w:t>
            </w:r>
          </w:p>
        </w:tc>
        <w:tc>
          <w:tcPr>
            <w:tcW w:w="8109" w:type="dxa"/>
            <w:shd w:val="clear" w:color="auto" w:fill="auto"/>
          </w:tcPr>
          <w:p w14:paraId="6DB2FA38" w14:textId="592117C6" w:rsidR="00BF3544" w:rsidRPr="00127D73" w:rsidRDefault="00BF3544" w:rsidP="00AC2BD2">
            <w:pPr>
              <w:rPr>
                <w:rFonts w:asciiTheme="minorHAnsi" w:hAnsiTheme="minorHAnsi" w:cstheme="minorHAnsi"/>
                <w:lang w:val="uk-UA"/>
              </w:rPr>
            </w:pPr>
            <w:r w:rsidRPr="00127D73">
              <w:rPr>
                <w:rFonts w:asciiTheme="minorHAnsi" w:hAnsiTheme="minorHAnsi" w:cstheme="minorHAnsi"/>
                <w:lang w:val="ru-RU"/>
              </w:rPr>
              <w:tab/>
              <w:t xml:space="preserve">Курс </w:t>
            </w:r>
            <w:proofErr w:type="spellStart"/>
            <w:r w:rsidRPr="00127D73">
              <w:rPr>
                <w:rFonts w:asciiTheme="minorHAnsi" w:hAnsiTheme="minorHAnsi" w:cstheme="minorHAnsi"/>
                <w:lang w:val="ru-RU"/>
              </w:rPr>
              <w:t>призначено</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самостійно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працювати</w:t>
            </w:r>
            <w:proofErr w:type="spellEnd"/>
            <w:r w:rsidRPr="00127D73">
              <w:rPr>
                <w:rFonts w:asciiTheme="minorHAnsi" w:hAnsiTheme="minorHAnsi" w:cstheme="minorHAnsi"/>
                <w:lang w:val="ru-RU"/>
              </w:rPr>
              <w:t xml:space="preserve"> над </w:t>
            </w:r>
            <w:proofErr w:type="spellStart"/>
            <w:r w:rsidRPr="00127D73">
              <w:rPr>
                <w:rFonts w:asciiTheme="minorHAnsi" w:hAnsiTheme="minorHAnsi" w:cstheme="minorHAnsi"/>
                <w:lang w:val="ru-RU"/>
              </w:rPr>
              <w:t>літературою</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галузі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медицини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виконувати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анотування</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реферування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складності</w:t>
            </w:r>
            <w:proofErr w:type="spellEnd"/>
            <w:r w:rsidRPr="00127D73">
              <w:rPr>
                <w:rFonts w:asciiTheme="minorHAnsi" w:hAnsiTheme="minorHAnsi" w:cstheme="minorHAnsi"/>
                <w:lang w:val="ru-RU"/>
              </w:rPr>
              <w:t xml:space="preserve">. Курс </w:t>
            </w:r>
            <w:proofErr w:type="spellStart"/>
            <w:r w:rsidRPr="00127D73">
              <w:rPr>
                <w:rFonts w:asciiTheme="minorHAnsi" w:hAnsiTheme="minorHAnsi" w:cstheme="minorHAnsi"/>
                <w:lang w:val="ru-RU"/>
              </w:rPr>
              <w:t>охоплює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широку</w:t>
            </w:r>
            <w:proofErr w:type="spellEnd"/>
            <w:r w:rsidRPr="00127D73">
              <w:rPr>
                <w:rFonts w:asciiTheme="minorHAnsi" w:hAnsiTheme="minorHAnsi" w:cstheme="minorHAnsi"/>
                <w:lang w:val="ru-RU"/>
              </w:rPr>
              <w:t xml:space="preserve"> тематику </w:t>
            </w:r>
            <w:proofErr w:type="spellStart"/>
            <w:r w:rsidR="008D2B7A" w:rsidRPr="00127D73">
              <w:rPr>
                <w:rFonts w:asciiTheme="minorHAnsi" w:hAnsiTheme="minorHAnsi" w:cstheme="minorHAnsi"/>
                <w:lang w:val="ru-RU"/>
              </w:rPr>
              <w:t>фахових</w:t>
            </w:r>
            <w:proofErr w:type="spellEnd"/>
            <w:r w:rsidR="008D2B7A"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текстів</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присвячених</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різним</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галузям</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медицини</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медичним</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технологіям</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послугам</w:t>
            </w:r>
            <w:proofErr w:type="spellEnd"/>
            <w:r w:rsidR="008D2B7A" w:rsidRPr="00127D73">
              <w:rPr>
                <w:rFonts w:asciiTheme="minorHAnsi" w:hAnsiTheme="minorHAnsi" w:cstheme="minorHAnsi"/>
                <w:lang w:val="ru-RU"/>
              </w:rPr>
              <w:t xml:space="preserve"> у </w:t>
            </w:r>
            <w:proofErr w:type="spellStart"/>
            <w:r w:rsidR="008D2B7A" w:rsidRPr="00127D73">
              <w:rPr>
                <w:rFonts w:asciiTheme="minorHAnsi" w:hAnsiTheme="minorHAnsi" w:cstheme="minorHAnsi"/>
                <w:lang w:val="ru-RU"/>
              </w:rPr>
              <w:t>сфері</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охорони</w:t>
            </w:r>
            <w:proofErr w:type="spellEnd"/>
            <w:r w:rsidR="008D2B7A" w:rsidRPr="00127D73">
              <w:rPr>
                <w:rFonts w:asciiTheme="minorHAnsi" w:hAnsiTheme="minorHAnsi" w:cstheme="minorHAnsi"/>
                <w:lang w:val="ru-RU"/>
              </w:rPr>
              <w:t xml:space="preserve"> </w:t>
            </w:r>
            <w:proofErr w:type="spellStart"/>
            <w:r w:rsidR="008D2B7A" w:rsidRPr="00127D73">
              <w:rPr>
                <w:rFonts w:asciiTheme="minorHAnsi" w:hAnsiTheme="minorHAnsi" w:cstheme="minorHAnsi"/>
                <w:lang w:val="ru-RU"/>
              </w:rPr>
              <w:t>здоров'я</w:t>
            </w:r>
            <w:proofErr w:type="spellEnd"/>
            <w:r w:rsidRPr="00127D73">
              <w:rPr>
                <w:rFonts w:asciiTheme="minorHAnsi" w:hAnsiTheme="minorHAnsi" w:cstheme="minorHAnsi"/>
                <w:lang w:val="ru-RU"/>
              </w:rPr>
              <w:t xml:space="preserve">. </w:t>
            </w:r>
          </w:p>
        </w:tc>
      </w:tr>
      <w:tr w:rsidR="00127D73" w:rsidRPr="00127D73" w14:paraId="5B3A7F8D" w14:textId="77777777" w:rsidTr="00605A9C">
        <w:tc>
          <w:tcPr>
            <w:tcW w:w="2376" w:type="dxa"/>
            <w:shd w:val="clear" w:color="auto" w:fill="auto"/>
          </w:tcPr>
          <w:p w14:paraId="695BA4A8"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Чому це цікаво/ треба вивчати</w:t>
            </w:r>
          </w:p>
        </w:tc>
        <w:tc>
          <w:tcPr>
            <w:tcW w:w="8109" w:type="dxa"/>
            <w:shd w:val="clear" w:color="auto" w:fill="auto"/>
          </w:tcPr>
          <w:p w14:paraId="7BC8A3A2" w14:textId="2D813A57" w:rsidR="00BF3544" w:rsidRPr="00127D73" w:rsidRDefault="00BF3544" w:rsidP="00AC2BD2">
            <w:pPr>
              <w:rPr>
                <w:rFonts w:asciiTheme="minorHAnsi" w:hAnsiTheme="minorHAnsi" w:cstheme="minorHAnsi"/>
                <w:noProof/>
                <w:lang w:val="uk-UA"/>
              </w:rPr>
            </w:pPr>
            <w:r w:rsidRPr="00127D73">
              <w:rPr>
                <w:rFonts w:asciiTheme="minorHAnsi" w:hAnsiTheme="minorHAnsi" w:cstheme="minorHAnsi"/>
                <w:sz w:val="28"/>
                <w:szCs w:val="28"/>
                <w:lang w:val="ru-RU"/>
              </w:rPr>
              <w:tab/>
            </w:r>
            <w:r w:rsidRPr="00127D73">
              <w:rPr>
                <w:rFonts w:asciiTheme="minorHAnsi" w:hAnsiTheme="minorHAnsi" w:cstheme="minorHAnsi"/>
                <w:lang w:val="ru-RU"/>
              </w:rPr>
              <w:t xml:space="preserve">Для </w:t>
            </w:r>
            <w:proofErr w:type="spellStart"/>
            <w:r w:rsidRPr="00127D73">
              <w:rPr>
                <w:rFonts w:asciiTheme="minorHAnsi" w:hAnsiTheme="minorHAnsi" w:cstheme="minorHAnsi"/>
                <w:lang w:val="ru-RU"/>
              </w:rPr>
              <w:t>удосконалення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професійно-комунікативної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компетенції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студентів</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галузі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медицини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що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забезпечить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їхню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ефективну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діяльність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після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завершення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Робота з </w:t>
            </w:r>
            <w:proofErr w:type="spellStart"/>
            <w:r w:rsidR="008D2B7A" w:rsidRPr="00127D73">
              <w:rPr>
                <w:rFonts w:asciiTheme="minorHAnsi" w:hAnsiTheme="minorHAnsi" w:cstheme="minorHAnsi"/>
                <w:lang w:val="ru-RU"/>
              </w:rPr>
              <w:t>фаховими</w:t>
            </w:r>
            <w:proofErr w:type="spellEnd"/>
            <w:r w:rsidRPr="00127D73">
              <w:rPr>
                <w:rFonts w:asciiTheme="minorHAnsi" w:hAnsiTheme="minorHAnsi" w:cstheme="minorHAnsi"/>
                <w:lang w:val="ru-RU"/>
              </w:rPr>
              <w:t xml:space="preserve"> текстами </w:t>
            </w:r>
            <w:proofErr w:type="spellStart"/>
            <w:r w:rsidRPr="00127D73">
              <w:rPr>
                <w:rFonts w:asciiTheme="minorHAnsi" w:hAnsiTheme="minorHAnsi" w:cstheme="minorHAnsi"/>
                <w:lang w:val="ru-RU"/>
              </w:rPr>
              <w:t>сприяє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розширенню</w:t>
            </w:r>
            <w:proofErr w:type="spellEnd"/>
            <w:r w:rsidRPr="00127D73">
              <w:rPr>
                <w:rFonts w:asciiTheme="minorHAnsi" w:hAnsiTheme="minorHAnsi" w:cstheme="minorHAnsi"/>
                <w:lang w:val="ru-RU"/>
              </w:rPr>
              <w:t xml:space="preserve"> кругозору і </w:t>
            </w:r>
            <w:proofErr w:type="spellStart"/>
            <w:r w:rsidRPr="00127D73">
              <w:rPr>
                <w:rFonts w:asciiTheme="minorHAnsi" w:hAnsiTheme="minorHAnsi" w:cstheme="minorHAnsi"/>
                <w:lang w:val="ru-RU"/>
              </w:rPr>
              <w:t>перекладацькій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інтуїції</w:t>
            </w:r>
            <w:proofErr w:type="spellEnd"/>
          </w:p>
        </w:tc>
      </w:tr>
      <w:tr w:rsidR="00127D73" w:rsidRPr="00127D73" w14:paraId="0D32C7EA" w14:textId="77777777" w:rsidTr="00605A9C">
        <w:tc>
          <w:tcPr>
            <w:tcW w:w="2376" w:type="dxa"/>
            <w:shd w:val="clear" w:color="auto" w:fill="auto"/>
          </w:tcPr>
          <w:p w14:paraId="6E3C2E3E"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rPr>
              <w:t>Чому можна навчитися</w:t>
            </w:r>
            <w:r w:rsidRPr="00127D73">
              <w:rPr>
                <w:rFonts w:asciiTheme="minorHAnsi" w:hAnsiTheme="minorHAnsi" w:cstheme="minorHAnsi"/>
                <w:b/>
                <w:bCs/>
                <w:noProof/>
                <w:lang w:val="ru-RU"/>
              </w:rPr>
              <w:t xml:space="preserve"> </w:t>
            </w:r>
          </w:p>
        </w:tc>
        <w:tc>
          <w:tcPr>
            <w:tcW w:w="8109" w:type="dxa"/>
            <w:shd w:val="clear" w:color="auto" w:fill="auto"/>
          </w:tcPr>
          <w:p w14:paraId="15C7018E" w14:textId="77777777" w:rsidR="00BF3544" w:rsidRPr="00127D73" w:rsidRDefault="00BF3544" w:rsidP="00AC2BD2">
            <w:pPr>
              <w:jc w:val="both"/>
              <w:rPr>
                <w:rFonts w:asciiTheme="minorHAnsi" w:hAnsiTheme="minorHAnsi" w:cstheme="minorHAnsi"/>
                <w:lang w:val="uk-UA"/>
              </w:rPr>
            </w:pPr>
            <w:proofErr w:type="spellStart"/>
            <w:r w:rsidRPr="00127D73">
              <w:rPr>
                <w:rFonts w:asciiTheme="minorHAnsi" w:hAnsiTheme="minorHAnsi" w:cstheme="minorHAnsi"/>
                <w:lang w:val="ru-RU"/>
              </w:rPr>
              <w:t>Очікувані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програмні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результати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w:t>
            </w:r>
            <w:r w:rsidRPr="00127D73">
              <w:rPr>
                <w:rFonts w:asciiTheme="minorHAnsi" w:hAnsiTheme="minorHAnsi" w:cstheme="minorHAnsi"/>
                <w:lang w:val="uk-UA"/>
              </w:rPr>
              <w:t xml:space="preserve"> </w:t>
            </w:r>
          </w:p>
          <w:p w14:paraId="0E934FF9" w14:textId="77777777" w:rsidR="00BF3544" w:rsidRPr="00127D73" w:rsidRDefault="00BF3544" w:rsidP="00AC2BD2">
            <w:pPr>
              <w:ind w:left="35" w:firstLine="325"/>
              <w:jc w:val="both"/>
              <w:rPr>
                <w:rFonts w:asciiTheme="minorHAnsi" w:hAnsiTheme="minorHAnsi" w:cstheme="minorHAnsi"/>
                <w:lang w:val="uk-UA"/>
              </w:rPr>
            </w:pPr>
            <w:r w:rsidRPr="00127D73">
              <w:rPr>
                <w:rFonts w:asciiTheme="minorHAnsi" w:hAnsiTheme="minorHAnsi" w:cstheme="minorHAnsi"/>
                <w:lang w:val="uk-UA"/>
              </w:rPr>
              <w:t>- 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446FBD74" w14:textId="499A45C8" w:rsidR="00BF3544" w:rsidRPr="00127D73" w:rsidRDefault="00BF3544" w:rsidP="00AC2BD2">
            <w:pPr>
              <w:ind w:firstLine="177"/>
              <w:contextualSpacing/>
              <w:jc w:val="both"/>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сприймати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розуміти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тексти</w:t>
            </w:r>
            <w:proofErr w:type="spellEnd"/>
            <w:r w:rsidRPr="00127D73">
              <w:rPr>
                <w:rFonts w:asciiTheme="minorHAnsi" w:hAnsiTheme="minorHAnsi" w:cstheme="minorHAnsi"/>
                <w:lang w:val="ru-RU"/>
              </w:rPr>
              <w:t xml:space="preserve"> на </w:t>
            </w:r>
            <w:proofErr w:type="spellStart"/>
            <w:r w:rsidRPr="00127D73">
              <w:rPr>
                <w:rFonts w:asciiTheme="minorHAnsi" w:hAnsiTheme="minorHAnsi" w:cstheme="minorHAnsi"/>
                <w:lang w:val="ru-RU"/>
              </w:rPr>
              <w:t>складні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фахові</w:t>
            </w:r>
            <w:proofErr w:type="spellEnd"/>
            <w:r w:rsidRPr="00127D73">
              <w:rPr>
                <w:rFonts w:asciiTheme="minorHAnsi" w:hAnsiTheme="minorHAnsi" w:cstheme="minorHAnsi"/>
                <w:lang w:val="ru-RU"/>
              </w:rPr>
              <w:t xml:space="preserve"> теми, особливо коли текст </w:t>
            </w:r>
            <w:proofErr w:type="spellStart"/>
            <w:r w:rsidRPr="00127D73">
              <w:rPr>
                <w:rFonts w:asciiTheme="minorHAnsi" w:hAnsiTheme="minorHAnsi" w:cstheme="minorHAnsi"/>
                <w:lang w:val="ru-RU"/>
              </w:rPr>
              <w:t>перенасичений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термінологією</w:t>
            </w:r>
            <w:proofErr w:type="spellEnd"/>
            <w:r w:rsidRPr="00127D73">
              <w:rPr>
                <w:rFonts w:asciiTheme="minorHAnsi" w:hAnsiTheme="minorHAnsi" w:cstheme="minorHAnsi"/>
                <w:lang w:val="ru-RU"/>
              </w:rPr>
              <w:t>;</w:t>
            </w:r>
          </w:p>
          <w:p w14:paraId="0DC3D540" w14:textId="77777777" w:rsidR="00BF3544" w:rsidRPr="00127D73" w:rsidRDefault="00BF3544" w:rsidP="00AC2BD2">
            <w:pPr>
              <w:ind w:firstLine="177"/>
              <w:contextualSpacing/>
              <w:jc w:val="both"/>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оперувати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термінологією</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створювати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бази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даних</w:t>
            </w:r>
            <w:proofErr w:type="spellEnd"/>
            <w:r w:rsidRPr="00127D73">
              <w:rPr>
                <w:rFonts w:asciiTheme="minorHAnsi" w:hAnsiTheme="minorHAnsi" w:cstheme="minorHAnsi"/>
                <w:lang w:val="ru-RU"/>
              </w:rPr>
              <w:t>.</w:t>
            </w:r>
          </w:p>
          <w:p w14:paraId="2CD89E04" w14:textId="77777777" w:rsidR="00BF3544" w:rsidRPr="00127D73" w:rsidRDefault="00BF3544" w:rsidP="00AC2BD2">
            <w:pPr>
              <w:ind w:firstLine="35"/>
              <w:contextualSpacing/>
              <w:jc w:val="both"/>
              <w:rPr>
                <w:rFonts w:asciiTheme="minorHAnsi" w:hAnsiTheme="minorHAnsi" w:cstheme="minorHAnsi"/>
                <w:noProof/>
                <w:lang w:val="ru-RU"/>
              </w:rPr>
            </w:pPr>
            <w:r w:rsidRPr="00127D73">
              <w:rPr>
                <w:rFonts w:asciiTheme="minorHAnsi" w:hAnsiTheme="minorHAnsi" w:cstheme="minorHAnsi"/>
                <w:sz w:val="28"/>
                <w:szCs w:val="28"/>
                <w:lang w:val="ru-RU"/>
              </w:rPr>
              <w:t xml:space="preserve">  - </w:t>
            </w:r>
            <w:proofErr w:type="spellStart"/>
            <w:r w:rsidRPr="00127D73">
              <w:rPr>
                <w:rFonts w:asciiTheme="minorHAnsi" w:hAnsiTheme="minorHAnsi" w:cstheme="minorHAnsi"/>
                <w:lang w:val="ru-RU"/>
              </w:rPr>
              <w:t>також</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засвоєння</w:t>
            </w:r>
            <w:proofErr w:type="spellEnd"/>
            <w:r w:rsidRPr="00127D73">
              <w:rPr>
                <w:rFonts w:asciiTheme="minorHAnsi" w:hAnsiTheme="minorHAnsi" w:cstheme="minorHAnsi"/>
                <w:lang w:val="ru-RU"/>
              </w:rPr>
              <w:t xml:space="preserve"> курсу </w:t>
            </w:r>
            <w:proofErr w:type="spellStart"/>
            <w:r w:rsidRPr="00127D73">
              <w:rPr>
                <w:rFonts w:asciiTheme="minorHAnsi" w:hAnsiTheme="minorHAnsi" w:cstheme="minorHAnsi"/>
                <w:lang w:val="ru-RU"/>
              </w:rPr>
              <w:t>формує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екстралінгвістичні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компетенції</w:t>
            </w:r>
            <w:proofErr w:type="spellEnd"/>
          </w:p>
        </w:tc>
      </w:tr>
      <w:tr w:rsidR="00127D73" w:rsidRPr="00127D73" w14:paraId="66CC5CF0" w14:textId="77777777" w:rsidTr="00605A9C">
        <w:tc>
          <w:tcPr>
            <w:tcW w:w="2376" w:type="dxa"/>
            <w:shd w:val="clear" w:color="auto" w:fill="auto"/>
          </w:tcPr>
          <w:p w14:paraId="702C01EB"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Як можна користуватися набутими знаннями і вміннями</w:t>
            </w:r>
          </w:p>
        </w:tc>
        <w:tc>
          <w:tcPr>
            <w:tcW w:w="8109" w:type="dxa"/>
            <w:shd w:val="clear" w:color="auto" w:fill="auto"/>
          </w:tcPr>
          <w:p w14:paraId="63529120" w14:textId="77777777"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ab/>
              <w:t>Вивчення дисципліни забезпечує формування фахових компетентностей:</w:t>
            </w:r>
          </w:p>
          <w:p w14:paraId="71966318" w14:textId="77777777" w:rsidR="00BF3544" w:rsidRPr="00127D73" w:rsidRDefault="00BF3544" w:rsidP="00AC2BD2">
            <w:pPr>
              <w:numPr>
                <w:ilvl w:val="0"/>
                <w:numId w:val="11"/>
              </w:numPr>
              <w:rPr>
                <w:rFonts w:asciiTheme="minorHAnsi" w:hAnsiTheme="minorHAnsi" w:cstheme="minorHAnsi"/>
                <w:noProof/>
                <w:lang w:val="ru-RU"/>
              </w:rPr>
            </w:pPr>
            <w:r w:rsidRPr="00127D73">
              <w:rPr>
                <w:rFonts w:asciiTheme="minorHAnsi" w:hAnsiTheme="minorHAnsi" w:cstheme="minorHAnsi"/>
                <w:noProof/>
                <w:lang w:val="ru-RU"/>
              </w:rPr>
              <w:t>здатність вільно оперувати спеціальною термінологією для розв’язання професійних завдань;</w:t>
            </w:r>
          </w:p>
          <w:p w14:paraId="31649431" w14:textId="77777777" w:rsidR="00BF3544" w:rsidRPr="00127D73" w:rsidRDefault="00BF3544" w:rsidP="00AC2BD2">
            <w:pPr>
              <w:numPr>
                <w:ilvl w:val="0"/>
                <w:numId w:val="11"/>
              </w:numPr>
              <w:rPr>
                <w:rFonts w:asciiTheme="minorHAnsi" w:hAnsiTheme="minorHAnsi" w:cstheme="minorHAnsi"/>
                <w:noProof/>
                <w:lang w:val="ru-RU"/>
              </w:rPr>
            </w:pPr>
            <w:r w:rsidRPr="00127D73">
              <w:rPr>
                <w:rFonts w:asciiTheme="minorHAnsi" w:hAnsiTheme="minorHAnsi" w:cstheme="minorHAnsi"/>
                <w:noProof/>
                <w:lang w:val="ru-RU"/>
              </w:rPr>
              <w:t>здатність оперувати професійними знаннями й уміннями з обраної спеціалізації;</w:t>
            </w:r>
          </w:p>
          <w:p w14:paraId="7A95FB08" w14:textId="77777777" w:rsidR="00BF3544" w:rsidRPr="00127D73" w:rsidRDefault="00BF3544" w:rsidP="00AC2BD2">
            <w:pPr>
              <w:numPr>
                <w:ilvl w:val="0"/>
                <w:numId w:val="11"/>
              </w:numPr>
              <w:rPr>
                <w:rFonts w:asciiTheme="minorHAnsi" w:hAnsiTheme="minorHAnsi" w:cstheme="minorHAnsi"/>
                <w:noProof/>
                <w:lang w:val="ru-RU"/>
              </w:rPr>
            </w:pPr>
            <w:r w:rsidRPr="00127D73">
              <w:rPr>
                <w:rFonts w:asciiTheme="minorHAnsi" w:hAnsiTheme="minorHAnsi" w:cstheme="minorHAnsi"/>
                <w:noProof/>
                <w:lang w:val="ru-RU"/>
              </w:rPr>
              <w:t>здатність здійснювати адекватний та еквівалентний письмовий переклад відповідно до чинних нормативних вимог</w:t>
            </w:r>
          </w:p>
        </w:tc>
      </w:tr>
      <w:tr w:rsidR="00127D73" w:rsidRPr="00127D73" w14:paraId="2AE03BF0" w14:textId="77777777" w:rsidTr="00605A9C">
        <w:tc>
          <w:tcPr>
            <w:tcW w:w="2376" w:type="dxa"/>
            <w:shd w:val="clear" w:color="auto" w:fill="auto"/>
          </w:tcPr>
          <w:p w14:paraId="491646EB"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Інформаційне забезпечення</w:t>
            </w:r>
          </w:p>
        </w:tc>
        <w:tc>
          <w:tcPr>
            <w:tcW w:w="8109" w:type="dxa"/>
            <w:shd w:val="clear" w:color="auto" w:fill="auto"/>
          </w:tcPr>
          <w:p w14:paraId="76AB7624" w14:textId="77777777"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силабус дисципліни, навчально-методичний комплекс</w:t>
            </w:r>
          </w:p>
        </w:tc>
      </w:tr>
      <w:tr w:rsidR="00127D73" w:rsidRPr="00127D73" w14:paraId="60868206" w14:textId="77777777" w:rsidTr="00605A9C">
        <w:tc>
          <w:tcPr>
            <w:tcW w:w="2376" w:type="dxa"/>
            <w:shd w:val="clear" w:color="auto" w:fill="auto"/>
          </w:tcPr>
          <w:p w14:paraId="77683F93"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Форма проведення занять</w:t>
            </w:r>
          </w:p>
        </w:tc>
        <w:tc>
          <w:tcPr>
            <w:tcW w:w="8109" w:type="dxa"/>
            <w:shd w:val="clear" w:color="auto" w:fill="auto"/>
          </w:tcPr>
          <w:p w14:paraId="755BDEFD" w14:textId="77777777"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практичні заняття</w:t>
            </w:r>
          </w:p>
        </w:tc>
      </w:tr>
      <w:tr w:rsidR="00127D73" w:rsidRPr="00127D73" w14:paraId="7F8737EF" w14:textId="77777777" w:rsidTr="00605A9C">
        <w:tc>
          <w:tcPr>
            <w:tcW w:w="2376" w:type="dxa"/>
            <w:shd w:val="clear" w:color="auto" w:fill="auto"/>
          </w:tcPr>
          <w:p w14:paraId="23371299" w14:textId="77777777" w:rsidR="00BF3544" w:rsidRPr="00127D73" w:rsidRDefault="00BF3544" w:rsidP="00AC2BD2">
            <w:pPr>
              <w:rPr>
                <w:rFonts w:asciiTheme="minorHAnsi" w:hAnsiTheme="minorHAnsi" w:cstheme="minorHAnsi"/>
                <w:b/>
                <w:bCs/>
                <w:noProof/>
                <w:lang w:val="ru-RU"/>
              </w:rPr>
            </w:pPr>
            <w:r w:rsidRPr="00127D73">
              <w:rPr>
                <w:rFonts w:asciiTheme="minorHAnsi" w:hAnsiTheme="minorHAnsi" w:cstheme="minorHAnsi"/>
                <w:b/>
                <w:bCs/>
                <w:noProof/>
                <w:lang w:val="ru-RU"/>
              </w:rPr>
              <w:t>Семестровий контроль</w:t>
            </w:r>
          </w:p>
        </w:tc>
        <w:tc>
          <w:tcPr>
            <w:tcW w:w="8109" w:type="dxa"/>
            <w:shd w:val="clear" w:color="auto" w:fill="auto"/>
          </w:tcPr>
          <w:p w14:paraId="12D13913" w14:textId="77777777" w:rsidR="00BF3544" w:rsidRPr="00127D73" w:rsidRDefault="00BF3544" w:rsidP="00AC2BD2">
            <w:pPr>
              <w:rPr>
                <w:rFonts w:asciiTheme="minorHAnsi" w:hAnsiTheme="minorHAnsi" w:cstheme="minorHAnsi"/>
                <w:noProof/>
                <w:lang w:val="ru-RU"/>
              </w:rPr>
            </w:pPr>
            <w:r w:rsidRPr="00127D73">
              <w:rPr>
                <w:rFonts w:asciiTheme="minorHAnsi" w:hAnsiTheme="minorHAnsi" w:cstheme="minorHAnsi"/>
                <w:noProof/>
                <w:lang w:val="ru-RU"/>
              </w:rPr>
              <w:t>залік</w:t>
            </w:r>
          </w:p>
        </w:tc>
      </w:tr>
    </w:tbl>
    <w:p w14:paraId="018ED26C" w14:textId="77777777" w:rsidR="00BF3544"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BF3544"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AEE95AF" w14:textId="77777777" w:rsidR="00485E4F" w:rsidRPr="00127D73" w:rsidRDefault="00B27A6E" w:rsidP="00AC2BD2">
      <w:pPr>
        <w:jc w:val="both"/>
        <w:rPr>
          <w:rFonts w:asciiTheme="minorHAnsi" w:hAnsiTheme="minorHAnsi" w:cstheme="minorHAnsi"/>
          <w:b/>
          <w:bCs/>
          <w:sz w:val="28"/>
          <w:szCs w:val="28"/>
          <w:u w:val="single"/>
          <w:lang w:val="uk-UA"/>
        </w:rPr>
      </w:pPr>
      <w:r w:rsidRPr="00127D73">
        <w:rPr>
          <w:rStyle w:val="Hyperlink"/>
          <w:rFonts w:asciiTheme="minorHAnsi" w:hAnsiTheme="minorHAnsi" w:cstheme="minorHAnsi"/>
          <w:b/>
          <w:bCs/>
          <w:color w:val="auto"/>
          <w:sz w:val="28"/>
          <w:szCs w:val="28"/>
          <w:lang w:val="uk-UA"/>
        </w:rPr>
        <w:br w:type="page"/>
      </w:r>
    </w:p>
    <w:tbl>
      <w:tblPr>
        <w:tblStyle w:val="TableGrid"/>
        <w:tblW w:w="10485" w:type="dxa"/>
        <w:tblLook w:val="04A0" w:firstRow="1" w:lastRow="0" w:firstColumn="1" w:lastColumn="0" w:noHBand="0" w:noVBand="1"/>
      </w:tblPr>
      <w:tblGrid>
        <w:gridCol w:w="2547"/>
        <w:gridCol w:w="7938"/>
      </w:tblGrid>
      <w:tr w:rsidR="00127D73" w:rsidRPr="00127D73" w14:paraId="415DEF06" w14:textId="77777777" w:rsidTr="00833513">
        <w:tc>
          <w:tcPr>
            <w:tcW w:w="2547" w:type="dxa"/>
            <w:shd w:val="clear" w:color="auto" w:fill="D9D9D9" w:themeFill="background1" w:themeFillShade="D9"/>
          </w:tcPr>
          <w:p w14:paraId="0DF151F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7938" w:type="dxa"/>
            <w:shd w:val="clear" w:color="auto" w:fill="D9D9D9" w:themeFill="background1" w:themeFillShade="D9"/>
          </w:tcPr>
          <w:p w14:paraId="7DE12539" w14:textId="77777777" w:rsidR="00485E4F" w:rsidRPr="00127D73" w:rsidRDefault="00485E4F" w:rsidP="00AC2BD2">
            <w:pPr>
              <w:pStyle w:val="Style1Head"/>
              <w:spacing w:before="0" w:after="0"/>
            </w:pPr>
            <w:bookmarkStart w:id="31" w:name="_Toc61630871"/>
            <w:r w:rsidRPr="00127D73">
              <w:t xml:space="preserve">Переклад у галузі матеріалознавства / </w:t>
            </w:r>
            <w:proofErr w:type="spellStart"/>
            <w:r w:rsidRPr="00127D73">
              <w:t>Material</w:t>
            </w:r>
            <w:proofErr w:type="spellEnd"/>
            <w:r w:rsidRPr="00127D73">
              <w:t xml:space="preserve"> </w:t>
            </w:r>
            <w:proofErr w:type="spellStart"/>
            <w:r w:rsidRPr="00127D73">
              <w:t>Science</w:t>
            </w:r>
            <w:proofErr w:type="spellEnd"/>
            <w:r w:rsidRPr="00127D73">
              <w:t xml:space="preserve"> </w:t>
            </w:r>
            <w:proofErr w:type="spellStart"/>
            <w:r w:rsidRPr="00127D73">
              <w:t>Translation</w:t>
            </w:r>
            <w:bookmarkEnd w:id="31"/>
            <w:proofErr w:type="spellEnd"/>
          </w:p>
        </w:tc>
      </w:tr>
      <w:tr w:rsidR="00127D73" w:rsidRPr="00127D73" w14:paraId="4DDCB62A" w14:textId="77777777" w:rsidTr="00833513">
        <w:tc>
          <w:tcPr>
            <w:tcW w:w="2547" w:type="dxa"/>
          </w:tcPr>
          <w:p w14:paraId="4BA781A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7938" w:type="dxa"/>
          </w:tcPr>
          <w:p w14:paraId="7425167D"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7B76843A" w14:textId="77777777" w:rsidTr="00833513">
        <w:tc>
          <w:tcPr>
            <w:tcW w:w="2547" w:type="dxa"/>
          </w:tcPr>
          <w:p w14:paraId="274553BC"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7938" w:type="dxa"/>
          </w:tcPr>
          <w:p w14:paraId="29AA0B0C"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3 / 4 </w:t>
            </w:r>
            <w:r w:rsidRPr="00127D73">
              <w:rPr>
                <w:rFonts w:asciiTheme="minorHAnsi" w:hAnsiTheme="minorHAnsi" w:cstheme="minorHAnsi"/>
              </w:rPr>
              <w:t xml:space="preserve">(5/7 </w:t>
            </w:r>
            <w:proofErr w:type="spellStart"/>
            <w:r w:rsidRPr="00127D73">
              <w:rPr>
                <w:rFonts w:asciiTheme="minorHAnsi" w:hAnsiTheme="minorHAnsi" w:cstheme="minorHAnsi"/>
              </w:rPr>
              <w:t>семестр</w:t>
            </w:r>
            <w:proofErr w:type="spellEnd"/>
            <w:r w:rsidRPr="00127D73">
              <w:rPr>
                <w:rFonts w:asciiTheme="minorHAnsi" w:hAnsiTheme="minorHAnsi" w:cstheme="minorHAnsi"/>
              </w:rPr>
              <w:t>)</w:t>
            </w:r>
          </w:p>
        </w:tc>
      </w:tr>
      <w:tr w:rsidR="00127D73" w:rsidRPr="00127D73" w14:paraId="5273341F" w14:textId="77777777" w:rsidTr="00833513">
        <w:tc>
          <w:tcPr>
            <w:tcW w:w="2547" w:type="dxa"/>
          </w:tcPr>
          <w:p w14:paraId="0CBBA01B"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7938" w:type="dxa"/>
          </w:tcPr>
          <w:p w14:paraId="14F9E92E"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19B90501" w14:textId="77777777" w:rsidTr="00833513">
        <w:tc>
          <w:tcPr>
            <w:tcW w:w="2547" w:type="dxa"/>
          </w:tcPr>
          <w:p w14:paraId="28A35BC2"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7938" w:type="dxa"/>
          </w:tcPr>
          <w:p w14:paraId="1E03FACB"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Англійська </w:t>
            </w:r>
          </w:p>
        </w:tc>
      </w:tr>
      <w:tr w:rsidR="00127D73" w:rsidRPr="00127D73" w14:paraId="37EC2F3F" w14:textId="77777777" w:rsidTr="00833513">
        <w:tc>
          <w:tcPr>
            <w:tcW w:w="2547" w:type="dxa"/>
          </w:tcPr>
          <w:p w14:paraId="6A01C73C"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7938" w:type="dxa"/>
          </w:tcPr>
          <w:p w14:paraId="61453AC3"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1EE40FBE" w14:textId="77777777" w:rsidTr="00833513">
        <w:tc>
          <w:tcPr>
            <w:tcW w:w="2547" w:type="dxa"/>
          </w:tcPr>
          <w:p w14:paraId="7ADD46A5"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7938" w:type="dxa"/>
          </w:tcPr>
          <w:p w14:paraId="15EC2214"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В2</w:t>
            </w:r>
            <w:proofErr w:type="spellEnd"/>
            <w:r w:rsidRPr="00127D73">
              <w:rPr>
                <w:rFonts w:asciiTheme="minorHAnsi" w:hAnsiTheme="minorHAnsi" w:cstheme="minorHAnsi"/>
                <w:lang w:val="uk-UA"/>
              </w:rPr>
              <w:t>+</w:t>
            </w:r>
          </w:p>
        </w:tc>
      </w:tr>
      <w:tr w:rsidR="00127D73" w:rsidRPr="00127D73" w14:paraId="071C736D" w14:textId="77777777" w:rsidTr="00833513">
        <w:tc>
          <w:tcPr>
            <w:tcW w:w="2547" w:type="dxa"/>
          </w:tcPr>
          <w:p w14:paraId="2E3CA186"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7938" w:type="dxa"/>
          </w:tcPr>
          <w:p w14:paraId="670D5FAE"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Особливості перекладу фахових текстів, присвячених сучасним матеріалам (наприклад, полімерам, на яких працюють 3</w:t>
            </w:r>
            <w:r w:rsidRPr="00127D73">
              <w:rPr>
                <w:rFonts w:asciiTheme="minorHAnsi" w:hAnsiTheme="minorHAnsi" w:cstheme="minorHAnsi"/>
              </w:rPr>
              <w:t>D</w:t>
            </w:r>
            <w:r w:rsidRPr="00127D73">
              <w:rPr>
                <w:rFonts w:asciiTheme="minorHAnsi" w:hAnsiTheme="minorHAnsi" w:cstheme="minorHAnsi"/>
                <w:lang w:val="ru-RU"/>
              </w:rPr>
              <w:t>-</w:t>
            </w:r>
            <w:r w:rsidRPr="00127D73">
              <w:rPr>
                <w:rFonts w:asciiTheme="minorHAnsi" w:hAnsiTheme="minorHAnsi" w:cstheme="minorHAnsi"/>
                <w:lang w:val="uk-UA"/>
              </w:rPr>
              <w:t>принтери)</w:t>
            </w:r>
          </w:p>
        </w:tc>
      </w:tr>
      <w:tr w:rsidR="00127D73" w:rsidRPr="00127D73" w14:paraId="3C66ACFB" w14:textId="77777777" w:rsidTr="00833513">
        <w:tc>
          <w:tcPr>
            <w:tcW w:w="2547" w:type="dxa"/>
          </w:tcPr>
          <w:p w14:paraId="6984CE9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7938" w:type="dxa"/>
          </w:tcPr>
          <w:p w14:paraId="26F5BD2A"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Новітні матеріали використовуються практично в усіх галузях сучасної промисловості (автомобільній, комп’ютерній, оборонній, будівельній, текстильній тощо) та медицині (протезування).</w:t>
            </w:r>
          </w:p>
        </w:tc>
      </w:tr>
      <w:tr w:rsidR="00127D73" w:rsidRPr="00127D73" w14:paraId="2E0B5078" w14:textId="77777777" w:rsidTr="00833513">
        <w:tc>
          <w:tcPr>
            <w:tcW w:w="2547" w:type="dxa"/>
          </w:tcPr>
          <w:p w14:paraId="4A06DFEA"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7938" w:type="dxa"/>
          </w:tcPr>
          <w:p w14:paraId="04C8FFD5"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Ця дисципліна дає змогу ознайомитися з загальними </w:t>
            </w:r>
            <w:proofErr w:type="spellStart"/>
            <w:r w:rsidRPr="00127D73">
              <w:rPr>
                <w:rFonts w:asciiTheme="minorHAnsi" w:hAnsiTheme="minorHAnsi" w:cstheme="minorHAnsi"/>
                <w:lang w:val="uk-UA"/>
              </w:rPr>
              <w:t>мовними</w:t>
            </w:r>
            <w:proofErr w:type="spellEnd"/>
            <w:r w:rsidRPr="00127D73">
              <w:rPr>
                <w:rFonts w:asciiTheme="minorHAnsi" w:hAnsiTheme="minorHAnsi" w:cstheme="minorHAnsi"/>
                <w:lang w:val="uk-UA"/>
              </w:rPr>
              <w:t xml:space="preserve"> особливостями англійських текстів наукового стилю; розібратися з термінологією англійської фахової мови матеріалознавства  та її українськими відповідниками; навчитися перекладати тексти різних жанрів на матеріалознавчу тематику (технічну документацію, наукові та науково-популярні статті, усні презентації новітніх матеріалів).</w:t>
            </w:r>
          </w:p>
        </w:tc>
      </w:tr>
      <w:tr w:rsidR="00127D73" w:rsidRPr="00127D73" w14:paraId="0A74C130" w14:textId="77777777" w:rsidTr="00833513">
        <w:tc>
          <w:tcPr>
            <w:tcW w:w="2547" w:type="dxa"/>
          </w:tcPr>
          <w:p w14:paraId="031AC704"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7938" w:type="dxa"/>
          </w:tcPr>
          <w:p w14:paraId="35519981"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167AB46C" w14:textId="77777777" w:rsidR="00485E4F" w:rsidRPr="00127D73" w:rsidRDefault="00485E4F" w:rsidP="00AC2BD2">
            <w:pPr>
              <w:pStyle w:val="ListParagraph"/>
              <w:numPr>
                <w:ilvl w:val="0"/>
                <w:numId w:val="3"/>
              </w:numPr>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та/або навчання</w:t>
            </w:r>
          </w:p>
          <w:p w14:paraId="7C685372" w14:textId="77777777" w:rsidR="00485E4F" w:rsidRPr="00127D73" w:rsidRDefault="00485E4F" w:rsidP="00AC2BD2">
            <w:pPr>
              <w:pStyle w:val="ListParagraph"/>
              <w:numPr>
                <w:ilvl w:val="0"/>
                <w:numId w:val="3"/>
              </w:numPr>
              <w:rPr>
                <w:rFonts w:asciiTheme="minorHAnsi" w:hAnsiTheme="minorHAnsi" w:cstheme="minorHAnsi"/>
                <w:lang w:val="uk-UA"/>
              </w:rPr>
            </w:pPr>
            <w:proofErr w:type="spellStart"/>
            <w:r w:rsidRPr="00127D73">
              <w:rPr>
                <w:rFonts w:asciiTheme="minorHAnsi" w:hAnsiTheme="minorHAnsi" w:cstheme="minorHAnsi"/>
                <w:lang w:val="ru-RU"/>
              </w:rPr>
              <w:t>Здійснювати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адекватний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письмовий</w:t>
            </w:r>
            <w:proofErr w:type="spellEnd"/>
            <w:r w:rsidRPr="00127D73">
              <w:rPr>
                <w:rFonts w:asciiTheme="minorHAnsi" w:hAnsiTheme="minorHAnsi" w:cstheme="minorHAnsi"/>
                <w:lang w:val="ru-RU"/>
              </w:rPr>
              <w:t xml:space="preserve"> переклад і </w:t>
            </w:r>
            <w:proofErr w:type="spellStart"/>
            <w:r w:rsidRPr="00127D73">
              <w:rPr>
                <w:rFonts w:asciiTheme="minorHAnsi" w:hAnsiTheme="minorHAnsi" w:cstheme="minorHAnsi"/>
                <w:lang w:val="ru-RU"/>
              </w:rPr>
              <w:t>якісно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редагувати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тексти</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галузей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знань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відповідно</w:t>
            </w:r>
            <w:proofErr w:type="spellEnd"/>
            <w:r w:rsidRPr="00127D73">
              <w:rPr>
                <w:rFonts w:asciiTheme="minorHAnsi" w:hAnsiTheme="minorHAnsi" w:cstheme="minorHAnsi"/>
                <w:lang w:val="ru-RU"/>
              </w:rPr>
              <w:t xml:space="preserve"> до </w:t>
            </w:r>
            <w:proofErr w:type="spellStart"/>
            <w:r w:rsidRPr="00127D73">
              <w:rPr>
                <w:rFonts w:asciiTheme="minorHAnsi" w:hAnsiTheme="minorHAnsi" w:cstheme="minorHAnsi"/>
                <w:lang w:val="ru-RU"/>
              </w:rPr>
              <w:t>чинних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нормативних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вимог</w:t>
            </w:r>
            <w:proofErr w:type="spellEnd"/>
          </w:p>
          <w:p w14:paraId="49562FCE" w14:textId="77777777" w:rsidR="00485E4F" w:rsidRPr="00127D73" w:rsidRDefault="00485E4F" w:rsidP="00AC2BD2">
            <w:pPr>
              <w:pStyle w:val="ListParagraph"/>
              <w:numPr>
                <w:ilvl w:val="0"/>
                <w:numId w:val="3"/>
              </w:numPr>
              <w:rPr>
                <w:rFonts w:asciiTheme="minorHAnsi" w:hAnsiTheme="minorHAnsi" w:cstheme="minorHAnsi"/>
                <w:lang w:val="uk-UA"/>
              </w:rPr>
            </w:pPr>
            <w:proofErr w:type="spellStart"/>
            <w:r w:rsidRPr="00127D73">
              <w:rPr>
                <w:rFonts w:asciiTheme="minorHAnsi" w:hAnsiTheme="minorHAnsi" w:cstheme="minorHAnsi"/>
                <w:lang w:val="ru-RU"/>
              </w:rPr>
              <w:t>Володіти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різними</w:t>
            </w:r>
            <w:proofErr w:type="spellEnd"/>
            <w:r w:rsidRPr="00127D73">
              <w:rPr>
                <w:rFonts w:asciiTheme="minorHAnsi" w:hAnsiTheme="minorHAnsi" w:cstheme="minorHAnsi"/>
                <w:lang w:val="ru-RU"/>
              </w:rPr>
              <w:t xml:space="preserve"> видами </w:t>
            </w:r>
            <w:proofErr w:type="spellStart"/>
            <w:r w:rsidRPr="00127D73">
              <w:rPr>
                <w:rFonts w:asciiTheme="minorHAnsi" w:hAnsiTheme="minorHAnsi" w:cstheme="minorHAnsi"/>
                <w:lang w:val="ru-RU"/>
              </w:rPr>
              <w:t>стратегій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методів</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прийомів</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здійснення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ефективної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діяльності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одноосібно</w:t>
            </w:r>
            <w:proofErr w:type="spellEnd"/>
            <w:r w:rsidRPr="00127D73">
              <w:rPr>
                <w:rFonts w:asciiTheme="minorHAnsi" w:hAnsiTheme="minorHAnsi" w:cstheme="minorHAnsi"/>
                <w:lang w:val="ru-RU"/>
              </w:rPr>
              <w:t xml:space="preserve"> і в </w:t>
            </w:r>
            <w:proofErr w:type="spellStart"/>
            <w:r w:rsidRPr="00127D73">
              <w:rPr>
                <w:rFonts w:asciiTheme="minorHAnsi" w:hAnsiTheme="minorHAnsi" w:cstheme="minorHAnsi"/>
                <w:lang w:val="ru-RU"/>
              </w:rPr>
              <w:t>команді</w:t>
            </w:r>
            <w:proofErr w:type="spellEnd"/>
          </w:p>
        </w:tc>
      </w:tr>
      <w:tr w:rsidR="00127D73" w:rsidRPr="00127D73" w14:paraId="776F8197" w14:textId="77777777" w:rsidTr="00833513">
        <w:tc>
          <w:tcPr>
            <w:tcW w:w="2547" w:type="dxa"/>
          </w:tcPr>
          <w:p w14:paraId="3C240FA0"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Інформаційне забезпечення</w:t>
            </w:r>
          </w:p>
        </w:tc>
        <w:tc>
          <w:tcPr>
            <w:tcW w:w="7938" w:type="dxa"/>
          </w:tcPr>
          <w:p w14:paraId="4E784803" w14:textId="77777777" w:rsidR="00485E4F" w:rsidRPr="00127D73" w:rsidRDefault="00485E4F" w:rsidP="00AC2BD2">
            <w:pPr>
              <w:rPr>
                <w:rFonts w:asciiTheme="minorHAnsi" w:hAnsiTheme="minorHAnsi" w:cstheme="minorHAnsi"/>
                <w:lang w:val="uk-UA"/>
              </w:rPr>
            </w:pP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74424662" w14:textId="77777777" w:rsidTr="00833513">
        <w:tc>
          <w:tcPr>
            <w:tcW w:w="2547" w:type="dxa"/>
          </w:tcPr>
          <w:p w14:paraId="0BCB6A48"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Форма проведення занять</w:t>
            </w:r>
          </w:p>
        </w:tc>
        <w:tc>
          <w:tcPr>
            <w:tcW w:w="7938" w:type="dxa"/>
          </w:tcPr>
          <w:p w14:paraId="15B8F957"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інтерактивні практичні заняття</w:t>
            </w:r>
          </w:p>
        </w:tc>
      </w:tr>
      <w:tr w:rsidR="00485E4F" w:rsidRPr="00127D73" w14:paraId="13B364D5" w14:textId="77777777" w:rsidTr="00833513">
        <w:tc>
          <w:tcPr>
            <w:tcW w:w="2547" w:type="dxa"/>
          </w:tcPr>
          <w:p w14:paraId="2D931E41"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Семестровий контроль</w:t>
            </w:r>
          </w:p>
        </w:tc>
        <w:tc>
          <w:tcPr>
            <w:tcW w:w="7938" w:type="dxa"/>
          </w:tcPr>
          <w:p w14:paraId="7FFC78CE"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Залік</w:t>
            </w:r>
          </w:p>
        </w:tc>
      </w:tr>
    </w:tbl>
    <w:p w14:paraId="64300BBB" w14:textId="77777777" w:rsidR="00485E4F" w:rsidRPr="00127D73" w:rsidRDefault="00485E4F" w:rsidP="00AC2BD2">
      <w:pPr>
        <w:rPr>
          <w:rFonts w:asciiTheme="minorHAnsi" w:hAnsiTheme="minorHAnsi" w:cstheme="minorHAnsi"/>
          <w:b/>
          <w:bCs/>
          <w:sz w:val="28"/>
          <w:szCs w:val="28"/>
          <w:lang w:val="ru-RU"/>
        </w:rPr>
      </w:pPr>
    </w:p>
    <w:p w14:paraId="223EE24C" w14:textId="77777777" w:rsidR="00485E4F" w:rsidRPr="00127D73" w:rsidRDefault="00FB71E4" w:rsidP="00AC2BD2">
      <w:pPr>
        <w:jc w:val="both"/>
        <w:rPr>
          <w:rFonts w:asciiTheme="minorHAnsi" w:hAnsiTheme="minorHAnsi" w:cstheme="minorHAnsi"/>
          <w:b/>
          <w:bCs/>
          <w:sz w:val="28"/>
          <w:szCs w:val="28"/>
          <w:lang w:val="uk-UA"/>
        </w:rPr>
      </w:pPr>
      <w:hyperlink w:anchor="Перелік" w:history="1">
        <w:r w:rsidR="00485E4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17C3D86" w14:textId="77777777" w:rsidR="00485E4F" w:rsidRPr="00127D73" w:rsidRDefault="00485E4F"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W w:w="0" w:type="auto"/>
        <w:tblCellMar>
          <w:left w:w="0" w:type="dxa"/>
          <w:right w:w="0" w:type="dxa"/>
        </w:tblCellMar>
        <w:tblLook w:val="04A0" w:firstRow="1" w:lastRow="0" w:firstColumn="1" w:lastColumn="0" w:noHBand="0" w:noVBand="1"/>
      </w:tblPr>
      <w:tblGrid>
        <w:gridCol w:w="2542"/>
        <w:gridCol w:w="7898"/>
      </w:tblGrid>
      <w:tr w:rsidR="00127D73" w:rsidRPr="00127D73" w14:paraId="3886C2C9" w14:textId="77777777" w:rsidTr="00833513">
        <w:tc>
          <w:tcPr>
            <w:tcW w:w="2542"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08" w:type="dxa"/>
              <w:bottom w:w="0" w:type="dxa"/>
              <w:right w:w="108" w:type="dxa"/>
            </w:tcMar>
            <w:hideMark/>
          </w:tcPr>
          <w:p w14:paraId="76511531"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lastRenderedPageBreak/>
              <w:t>Дисципліна</w:t>
            </w:r>
            <w:proofErr w:type="spellEnd"/>
          </w:p>
        </w:tc>
        <w:tc>
          <w:tcPr>
            <w:tcW w:w="7898"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FA6FF00" w14:textId="77777777" w:rsidR="00485E4F" w:rsidRPr="00127D73" w:rsidRDefault="00485E4F" w:rsidP="00AC2BD2">
            <w:pPr>
              <w:pStyle w:val="Style1Head"/>
              <w:spacing w:before="0" w:after="0"/>
            </w:pPr>
            <w:bookmarkStart w:id="32" w:name="К22"/>
            <w:bookmarkStart w:id="33" w:name="_Toc61630872"/>
            <w:proofErr w:type="spellStart"/>
            <w:r w:rsidRPr="00127D73">
              <w:t>Мілітарний</w:t>
            </w:r>
            <w:proofErr w:type="spellEnd"/>
            <w:r w:rsidRPr="00127D73">
              <w:t xml:space="preserve"> переклад / </w:t>
            </w:r>
            <w:proofErr w:type="spellStart"/>
            <w:r w:rsidRPr="00127D73">
              <w:t>Military</w:t>
            </w:r>
            <w:proofErr w:type="spellEnd"/>
            <w:r w:rsidRPr="00127D73">
              <w:t xml:space="preserve"> </w:t>
            </w:r>
            <w:proofErr w:type="spellStart"/>
            <w:r w:rsidRPr="00127D73">
              <w:t>Translation</w:t>
            </w:r>
            <w:bookmarkEnd w:id="33"/>
            <w:proofErr w:type="spellEnd"/>
          </w:p>
          <w:bookmarkEnd w:id="32"/>
          <w:p w14:paraId="649162C3" w14:textId="77777777" w:rsidR="00485E4F" w:rsidRPr="00127D73" w:rsidRDefault="00485E4F" w:rsidP="00AC2BD2">
            <w:pPr>
              <w:pStyle w:val="Style1Head"/>
              <w:spacing w:before="0" w:after="0"/>
            </w:pPr>
          </w:p>
        </w:tc>
      </w:tr>
      <w:tr w:rsidR="00127D73" w:rsidRPr="00127D73" w14:paraId="7010F6D0"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B5ABC"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Рівень</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ВО</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74049D3C" w14:textId="77777777" w:rsidR="00485E4F" w:rsidRPr="00127D73" w:rsidRDefault="00485E4F" w:rsidP="00AC2BD2">
            <w:pPr>
              <w:rPr>
                <w:rFonts w:asciiTheme="minorHAnsi" w:hAnsiTheme="minorHAnsi" w:cstheme="minorHAnsi"/>
              </w:rPr>
            </w:pPr>
            <w:proofErr w:type="spellStart"/>
            <w:r w:rsidRPr="00127D73">
              <w:rPr>
                <w:rFonts w:asciiTheme="minorHAnsi" w:hAnsiTheme="minorHAnsi" w:cstheme="minorHAnsi"/>
              </w:rPr>
              <w:t>Перший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Бакалаврський</w:t>
            </w:r>
            <w:proofErr w:type="spellEnd"/>
            <w:r w:rsidRPr="00127D73">
              <w:rPr>
                <w:rFonts w:asciiTheme="minorHAnsi" w:hAnsiTheme="minorHAnsi" w:cstheme="minorHAnsi"/>
              </w:rPr>
              <w:t>)</w:t>
            </w:r>
          </w:p>
        </w:tc>
      </w:tr>
      <w:tr w:rsidR="00127D73" w:rsidRPr="00127D73" w14:paraId="3EDFFC90"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978AE"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курс</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12F79370"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rPr>
              <w:t>3,4</w:t>
            </w:r>
            <w:r w:rsidRPr="00127D73">
              <w:rPr>
                <w:rFonts w:asciiTheme="minorHAnsi" w:hAnsiTheme="minorHAnsi" w:cstheme="minorHAnsi"/>
                <w:lang w:val="uk-UA"/>
              </w:rPr>
              <w:t xml:space="preserve"> </w:t>
            </w:r>
            <w:r w:rsidRPr="00127D73">
              <w:rPr>
                <w:rFonts w:asciiTheme="minorHAnsi" w:hAnsiTheme="minorHAnsi" w:cstheme="minorHAnsi"/>
              </w:rPr>
              <w:t xml:space="preserve">(5/7 </w:t>
            </w:r>
            <w:proofErr w:type="spellStart"/>
            <w:r w:rsidRPr="00127D73">
              <w:rPr>
                <w:rFonts w:asciiTheme="minorHAnsi" w:hAnsiTheme="minorHAnsi" w:cstheme="minorHAnsi"/>
              </w:rPr>
              <w:t>семестр</w:t>
            </w:r>
            <w:proofErr w:type="spellEnd"/>
            <w:r w:rsidRPr="00127D73">
              <w:rPr>
                <w:rFonts w:asciiTheme="minorHAnsi" w:hAnsiTheme="minorHAnsi" w:cstheme="minorHAnsi"/>
              </w:rPr>
              <w:t>)</w:t>
            </w:r>
          </w:p>
        </w:tc>
      </w:tr>
      <w:tr w:rsidR="00127D73" w:rsidRPr="00127D73" w14:paraId="0BB1B029"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90817"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Обсяг</w:t>
            </w:r>
            <w:proofErr w:type="spellEnd"/>
            <w:r w:rsidRPr="00127D73">
              <w:rPr>
                <w:rFonts w:asciiTheme="minorHAnsi" w:hAnsiTheme="minorHAnsi" w:cstheme="minorHAnsi"/>
                <w:b/>
                <w:bCs/>
              </w:rPr>
              <w:t> </w:t>
            </w:r>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53E823C9" w14:textId="77777777" w:rsidR="00485E4F" w:rsidRPr="00127D73" w:rsidRDefault="00485E4F" w:rsidP="00AC2BD2">
            <w:pPr>
              <w:rPr>
                <w:rFonts w:asciiTheme="minorHAnsi" w:hAnsiTheme="minorHAnsi" w:cstheme="minorHAnsi"/>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318ECBB6"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DC14"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Мова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викладання</w:t>
            </w:r>
            <w:proofErr w:type="spellEnd"/>
            <w:r w:rsidRPr="00127D73">
              <w:rPr>
                <w:rFonts w:asciiTheme="minorHAnsi" w:hAnsiTheme="minorHAnsi" w:cstheme="minorHAnsi"/>
                <w:b/>
                <w:bCs/>
              </w:rPr>
              <w:t> </w:t>
            </w:r>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6D6AB42B" w14:textId="77777777" w:rsidR="00485E4F" w:rsidRPr="00127D73" w:rsidRDefault="00485E4F" w:rsidP="00AC2BD2">
            <w:pPr>
              <w:rPr>
                <w:rFonts w:asciiTheme="minorHAnsi" w:hAnsiTheme="minorHAnsi" w:cstheme="minorHAnsi"/>
              </w:rPr>
            </w:pPr>
            <w:proofErr w:type="spellStart"/>
            <w:r w:rsidRPr="00127D73">
              <w:rPr>
                <w:rFonts w:asciiTheme="minorHAnsi" w:hAnsiTheme="minorHAnsi" w:cstheme="minorHAnsi"/>
              </w:rPr>
              <w:t>Англійська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українська</w:t>
            </w:r>
            <w:proofErr w:type="spellEnd"/>
          </w:p>
        </w:tc>
      </w:tr>
      <w:tr w:rsidR="00127D73" w:rsidRPr="00127D73" w14:paraId="48AEF559"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9C2C8"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Кафедра</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33225F4E" w14:textId="77777777" w:rsidR="00485E4F" w:rsidRPr="00127D73" w:rsidRDefault="00485E4F" w:rsidP="00AC2BD2">
            <w:pPr>
              <w:rPr>
                <w:rFonts w:asciiTheme="minorHAnsi" w:hAnsiTheme="minorHAnsi" w:cstheme="minorHAnsi"/>
              </w:rPr>
            </w:pPr>
            <w:proofErr w:type="spellStart"/>
            <w:r w:rsidRPr="00127D73">
              <w:rPr>
                <w:rFonts w:asciiTheme="minorHAnsi" w:hAnsiTheme="minorHAnsi" w:cstheme="minorHAnsi"/>
              </w:rPr>
              <w:t>ТППАМ</w:t>
            </w:r>
            <w:proofErr w:type="spellEnd"/>
          </w:p>
        </w:tc>
      </w:tr>
      <w:tr w:rsidR="00127D73" w:rsidRPr="00127D73" w14:paraId="632F0513"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73224"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Вимоги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до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початку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вивчення</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5E1B94F9" w14:textId="77777777" w:rsidR="00485E4F" w:rsidRPr="00127D73" w:rsidRDefault="00485E4F" w:rsidP="00AC2BD2">
            <w:pPr>
              <w:rPr>
                <w:rFonts w:asciiTheme="minorHAnsi" w:hAnsiTheme="minorHAnsi" w:cstheme="minorHAnsi"/>
                <w:lang w:val="ru-RU"/>
              </w:rPr>
            </w:pPr>
            <w:proofErr w:type="spellStart"/>
            <w:r w:rsidRPr="00127D73">
              <w:rPr>
                <w:rFonts w:asciiTheme="minorHAnsi" w:hAnsiTheme="minorHAnsi" w:cstheme="minorHAnsi"/>
                <w:lang w:val="ru-RU"/>
              </w:rPr>
              <w:t>Рівень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володіння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мовою</w:t>
            </w:r>
            <w:proofErr w:type="spellEnd"/>
            <w:r w:rsidRPr="00127D73">
              <w:rPr>
                <w:rFonts w:asciiTheme="minorHAnsi" w:hAnsiTheme="minorHAnsi" w:cstheme="minorHAnsi"/>
              </w:rPr>
              <w:t> C</w:t>
            </w:r>
            <w:r w:rsidRPr="00127D73">
              <w:rPr>
                <w:rFonts w:asciiTheme="minorHAnsi" w:hAnsiTheme="minorHAnsi" w:cstheme="minorHAnsi"/>
                <w:lang w:val="ru-RU"/>
              </w:rPr>
              <w:t xml:space="preserve">1. </w:t>
            </w:r>
            <w:proofErr w:type="spellStart"/>
            <w:r w:rsidRPr="00127D73">
              <w:rPr>
                <w:rFonts w:asciiTheme="minorHAnsi" w:hAnsiTheme="minorHAnsi" w:cstheme="minorHAnsi"/>
                <w:lang w:val="ru-RU"/>
              </w:rPr>
              <w:t>Передумови</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rPr>
              <w:t> </w:t>
            </w:r>
            <w:r w:rsidRPr="00127D73">
              <w:rPr>
                <w:rFonts w:asciiTheme="minorHAnsi" w:hAnsiTheme="minorHAnsi" w:cstheme="minorHAnsi"/>
                <w:lang w:val="ru-RU"/>
              </w:rPr>
              <w:t>«</w:t>
            </w:r>
            <w:proofErr w:type="spellStart"/>
            <w:r w:rsidRPr="00127D73">
              <w:rPr>
                <w:rFonts w:asciiTheme="minorHAnsi" w:hAnsiTheme="minorHAnsi" w:cstheme="minorHAnsi"/>
                <w:lang w:val="ru-RU"/>
              </w:rPr>
              <w:t>Практичний</w:t>
            </w:r>
            <w:proofErr w:type="spellEnd"/>
            <w:r w:rsidRPr="00127D73">
              <w:rPr>
                <w:rFonts w:asciiTheme="minorHAnsi" w:hAnsiTheme="minorHAnsi" w:cstheme="minorHAnsi"/>
                <w:lang w:val="ru-RU"/>
              </w:rPr>
              <w:t xml:space="preserve"> курс перекладу».</w:t>
            </w:r>
          </w:p>
        </w:tc>
      </w:tr>
      <w:tr w:rsidR="00127D73" w:rsidRPr="00127D73" w14:paraId="78A1562B"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283F8"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Що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буде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вивчатися</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15ED814F"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В </w:t>
            </w:r>
            <w:proofErr w:type="spellStart"/>
            <w:r w:rsidRPr="00127D73">
              <w:rPr>
                <w:rFonts w:asciiTheme="minorHAnsi" w:hAnsiTheme="minorHAnsi" w:cstheme="minorHAnsi"/>
                <w:lang w:val="ru-RU"/>
              </w:rPr>
              <w:t>курсі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будуть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вивчатися</w:t>
            </w:r>
            <w:proofErr w:type="spellEnd"/>
            <w:r w:rsidRPr="00127D73">
              <w:rPr>
                <w:rFonts w:asciiTheme="minorHAnsi" w:hAnsiTheme="minorHAnsi" w:cstheme="minorHAnsi"/>
                <w:lang w:val="ru-RU"/>
              </w:rPr>
              <w:t>:</w:t>
            </w:r>
          </w:p>
          <w:p w14:paraId="538680BA"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основи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національної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регіональної</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світової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безпеки</w:t>
            </w:r>
            <w:proofErr w:type="spellEnd"/>
            <w:r w:rsidRPr="00127D73">
              <w:rPr>
                <w:rFonts w:asciiTheme="minorHAnsi" w:hAnsiTheme="minorHAnsi" w:cstheme="minorHAnsi"/>
                <w:lang w:val="ru-RU"/>
              </w:rPr>
              <w:t>;</w:t>
            </w:r>
          </w:p>
          <w:p w14:paraId="6A052EEB"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структура </w:t>
            </w:r>
            <w:proofErr w:type="spellStart"/>
            <w:r w:rsidRPr="00127D73">
              <w:rPr>
                <w:rFonts w:asciiTheme="minorHAnsi" w:hAnsiTheme="minorHAnsi" w:cstheme="minorHAnsi"/>
                <w:lang w:val="ru-RU"/>
              </w:rPr>
              <w:t>Збройних</w:t>
            </w:r>
            <w:proofErr w:type="spellEnd"/>
            <w:r w:rsidRPr="00127D73">
              <w:rPr>
                <w:rFonts w:asciiTheme="minorHAnsi" w:hAnsiTheme="minorHAnsi" w:cstheme="minorHAnsi"/>
                <w:lang w:val="ru-RU"/>
              </w:rPr>
              <w:t xml:space="preserve"> сил;</w:t>
            </w:r>
          </w:p>
          <w:p w14:paraId="63E5D4EC"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особовий</w:t>
            </w:r>
            <w:proofErr w:type="spellEnd"/>
            <w:r w:rsidRPr="00127D73">
              <w:rPr>
                <w:rFonts w:asciiTheme="minorHAnsi" w:hAnsiTheme="minorHAnsi" w:cstheme="minorHAnsi"/>
                <w:lang w:val="ru-RU"/>
              </w:rPr>
              <w:t xml:space="preserve"> склад;</w:t>
            </w:r>
          </w:p>
          <w:p w14:paraId="03263CA0"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система </w:t>
            </w:r>
            <w:proofErr w:type="spellStart"/>
            <w:r w:rsidRPr="00127D73">
              <w:rPr>
                <w:rFonts w:asciiTheme="minorHAnsi" w:hAnsiTheme="minorHAnsi" w:cstheme="minorHAnsi"/>
                <w:lang w:val="ru-RU"/>
              </w:rPr>
              <w:t>військової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освіти</w:t>
            </w:r>
            <w:proofErr w:type="spellEnd"/>
            <w:r w:rsidRPr="00127D73">
              <w:rPr>
                <w:rFonts w:asciiTheme="minorHAnsi" w:hAnsiTheme="minorHAnsi" w:cstheme="minorHAnsi"/>
                <w:lang w:val="ru-RU"/>
              </w:rPr>
              <w:t>;</w:t>
            </w:r>
          </w:p>
          <w:p w14:paraId="6CF08643"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військова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спеціальна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підготовка</w:t>
            </w:r>
            <w:proofErr w:type="spellEnd"/>
            <w:r w:rsidRPr="00127D73">
              <w:rPr>
                <w:rFonts w:asciiTheme="minorHAnsi" w:hAnsiTheme="minorHAnsi" w:cstheme="minorHAnsi"/>
                <w:lang w:val="ru-RU"/>
              </w:rPr>
              <w:t>;</w:t>
            </w:r>
          </w:p>
          <w:p w14:paraId="625BA4C3"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техніка</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озброєння</w:t>
            </w:r>
            <w:proofErr w:type="spellEnd"/>
            <w:r w:rsidRPr="00127D73">
              <w:rPr>
                <w:rFonts w:asciiTheme="minorHAnsi" w:hAnsiTheme="minorHAnsi" w:cstheme="minorHAnsi"/>
                <w:lang w:val="ru-RU"/>
              </w:rPr>
              <w:t>;</w:t>
            </w:r>
          </w:p>
          <w:p w14:paraId="70CCB74F" w14:textId="77777777" w:rsidR="00485E4F" w:rsidRPr="00127D73" w:rsidRDefault="00485E4F" w:rsidP="00AC2BD2">
            <w:pPr>
              <w:rPr>
                <w:rFonts w:asciiTheme="minorHAnsi" w:hAnsiTheme="minorHAnsi" w:cstheme="minorHAnsi"/>
                <w:lang w:val="ru-RU"/>
              </w:rPr>
            </w:pP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бойове</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застосування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віськ</w:t>
            </w:r>
            <w:proofErr w:type="spellEnd"/>
            <w:r w:rsidRPr="00127D73">
              <w:rPr>
                <w:rFonts w:asciiTheme="minorHAnsi" w:hAnsiTheme="minorHAnsi" w:cstheme="minorHAnsi"/>
                <w:lang w:val="ru-RU"/>
              </w:rPr>
              <w:t>.</w:t>
            </w:r>
          </w:p>
        </w:tc>
      </w:tr>
      <w:tr w:rsidR="00127D73" w:rsidRPr="00127D73" w14:paraId="4AB6088A"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3B537" w14:textId="77777777" w:rsidR="00485E4F" w:rsidRPr="00127D73" w:rsidRDefault="00485E4F" w:rsidP="00AC2BD2">
            <w:pPr>
              <w:rPr>
                <w:rFonts w:asciiTheme="minorHAnsi" w:hAnsiTheme="minorHAnsi" w:cstheme="minorHAnsi"/>
                <w:b/>
                <w:bCs/>
                <w:lang w:val="ru-RU"/>
              </w:rPr>
            </w:pPr>
            <w:proofErr w:type="spellStart"/>
            <w:r w:rsidRPr="00127D73">
              <w:rPr>
                <w:rFonts w:asciiTheme="minorHAnsi" w:hAnsiTheme="minorHAnsi" w:cstheme="minorHAnsi"/>
                <w:b/>
                <w:bCs/>
                <w:lang w:val="ru-RU"/>
              </w:rPr>
              <w:t>Чому</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це</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цікаво</w:t>
            </w:r>
            <w:proofErr w:type="spellEnd"/>
            <w:r w:rsidRPr="00127D73">
              <w:rPr>
                <w:rFonts w:asciiTheme="minorHAnsi" w:hAnsiTheme="minorHAnsi" w:cstheme="minorHAnsi"/>
                <w:b/>
                <w:bCs/>
                <w:lang w:val="ru-RU"/>
              </w:rPr>
              <w:t xml:space="preserve">/ треба </w:t>
            </w:r>
            <w:proofErr w:type="spellStart"/>
            <w:r w:rsidRPr="00127D73">
              <w:rPr>
                <w:rFonts w:asciiTheme="minorHAnsi" w:hAnsiTheme="minorHAnsi" w:cstheme="minorHAnsi"/>
                <w:b/>
                <w:bCs/>
                <w:lang w:val="ru-RU"/>
              </w:rPr>
              <w:t>вивчати</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51FBFA16"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 xml:space="preserve">Для </w:t>
            </w:r>
            <w:proofErr w:type="spellStart"/>
            <w:r w:rsidRPr="00127D73">
              <w:rPr>
                <w:rFonts w:asciiTheme="minorHAnsi" w:hAnsiTheme="minorHAnsi" w:cstheme="minorHAnsi"/>
                <w:lang w:val="ru-RU"/>
              </w:rPr>
              <w:t>успішного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здійснення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прекладацького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супроводження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заходів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міжнародного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віськового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співробітництва</w:t>
            </w:r>
            <w:proofErr w:type="spellEnd"/>
            <w:r w:rsidRPr="00127D73">
              <w:rPr>
                <w:rFonts w:asciiTheme="minorHAnsi" w:hAnsiTheme="minorHAnsi" w:cstheme="minorHAnsi"/>
                <w:lang w:val="ru-RU"/>
              </w:rPr>
              <w:t xml:space="preserve"> на </w:t>
            </w:r>
            <w:proofErr w:type="spellStart"/>
            <w:r w:rsidRPr="00127D73">
              <w:rPr>
                <w:rFonts w:asciiTheme="minorHAnsi" w:hAnsiTheme="minorHAnsi" w:cstheme="minorHAnsi"/>
                <w:lang w:val="ru-RU"/>
              </w:rPr>
              <w:t>рівні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відділення</w:t>
            </w:r>
            <w:proofErr w:type="spellEnd"/>
            <w:r w:rsidRPr="00127D73">
              <w:rPr>
                <w:rFonts w:asciiTheme="minorHAnsi" w:hAnsiTheme="minorHAnsi" w:cstheme="minorHAnsi"/>
                <w:lang w:val="ru-RU"/>
              </w:rPr>
              <w:t xml:space="preserve">, взводу, </w:t>
            </w:r>
            <w:proofErr w:type="spellStart"/>
            <w:r w:rsidRPr="00127D73">
              <w:rPr>
                <w:rFonts w:asciiTheme="minorHAnsi" w:hAnsiTheme="minorHAnsi" w:cstheme="minorHAnsi"/>
                <w:lang w:val="ru-RU"/>
              </w:rPr>
              <w:t>роти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підрозділу</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умовах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стратегічного</w:t>
            </w:r>
            <w:proofErr w:type="spellEnd"/>
            <w:r w:rsidRPr="00127D73">
              <w:rPr>
                <w:rFonts w:asciiTheme="minorHAnsi" w:hAnsiTheme="minorHAnsi" w:cstheme="minorHAnsi"/>
                <w:lang w:val="ru-RU"/>
              </w:rPr>
              <w:t xml:space="preserve"> курсу </w:t>
            </w:r>
            <w:proofErr w:type="spellStart"/>
            <w:r w:rsidRPr="00127D73">
              <w:rPr>
                <w:rFonts w:asciiTheme="minorHAnsi" w:hAnsiTheme="minorHAnsi" w:cstheme="minorHAnsi"/>
                <w:lang w:val="ru-RU"/>
              </w:rPr>
              <w:t>України</w:t>
            </w:r>
            <w:proofErr w:type="spellEnd"/>
            <w:r w:rsidRPr="00127D73">
              <w:rPr>
                <w:rFonts w:asciiTheme="minorHAnsi" w:hAnsiTheme="minorHAnsi" w:cstheme="minorHAnsi"/>
                <w:lang w:val="ru-RU"/>
              </w:rPr>
              <w:t xml:space="preserve"> на </w:t>
            </w:r>
            <w:proofErr w:type="spellStart"/>
            <w:r w:rsidRPr="00127D73">
              <w:rPr>
                <w:rFonts w:asciiTheme="minorHAnsi" w:hAnsiTheme="minorHAnsi" w:cstheme="minorHAnsi"/>
                <w:lang w:val="ru-RU"/>
              </w:rPr>
              <w:t>євроатлантичне</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співробітництво</w:t>
            </w:r>
            <w:proofErr w:type="spellEnd"/>
            <w:r w:rsidRPr="00127D73">
              <w:rPr>
                <w:rFonts w:asciiTheme="minorHAnsi" w:hAnsiTheme="minorHAnsi" w:cstheme="minorHAnsi"/>
                <w:lang w:val="ru-RU"/>
              </w:rPr>
              <w:t>.</w:t>
            </w:r>
          </w:p>
        </w:tc>
      </w:tr>
      <w:tr w:rsidR="00127D73" w:rsidRPr="00127D73" w14:paraId="73F81887"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27B36"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Результати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навчання</w:t>
            </w:r>
            <w:proofErr w:type="spellEnd"/>
            <w:r w:rsidRPr="00127D73">
              <w:rPr>
                <w:rFonts w:asciiTheme="minorHAnsi" w:hAnsiTheme="minorHAnsi" w:cstheme="minorHAnsi"/>
                <w:b/>
                <w:bCs/>
              </w:rPr>
              <w:t> </w:t>
            </w:r>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76EDA1BA" w14:textId="77777777" w:rsidR="00485E4F" w:rsidRPr="00127D73" w:rsidRDefault="00485E4F" w:rsidP="00AC2BD2">
            <w:pPr>
              <w:jc w:val="both"/>
              <w:rPr>
                <w:rFonts w:asciiTheme="minorHAnsi" w:hAnsiTheme="minorHAnsi" w:cstheme="minorHAnsi"/>
                <w:lang w:val="ru-RU"/>
              </w:rPr>
            </w:pPr>
            <w:proofErr w:type="spellStart"/>
            <w:r w:rsidRPr="00127D73">
              <w:rPr>
                <w:rFonts w:asciiTheme="minorHAnsi" w:hAnsiTheme="minorHAnsi" w:cstheme="minorHAnsi"/>
                <w:lang w:val="ru-RU"/>
              </w:rPr>
              <w:t>Очікувані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програмні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результати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w:t>
            </w:r>
          </w:p>
          <w:p w14:paraId="156257FB"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 </w:t>
            </w: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здійснювати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адекватний</w:t>
            </w:r>
            <w:proofErr w:type="spellEnd"/>
            <w:r w:rsidRPr="00127D73">
              <w:rPr>
                <w:rFonts w:asciiTheme="minorHAnsi" w:hAnsiTheme="minorHAnsi" w:cstheme="minorHAnsi"/>
                <w:lang w:val="ru-RU"/>
              </w:rPr>
              <w:t xml:space="preserve"> переклад </w:t>
            </w:r>
            <w:proofErr w:type="spellStart"/>
            <w:r w:rsidRPr="00127D73">
              <w:rPr>
                <w:rFonts w:asciiTheme="minorHAnsi" w:hAnsiTheme="minorHAnsi" w:cstheme="minorHAnsi"/>
                <w:lang w:val="ru-RU"/>
              </w:rPr>
              <w:t>вихідних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текстів</w:t>
            </w:r>
            <w:proofErr w:type="spellEnd"/>
            <w:r w:rsidRPr="00127D73">
              <w:rPr>
                <w:rFonts w:asciiTheme="minorHAnsi" w:hAnsiTheme="minorHAnsi" w:cstheme="minorHAnsi"/>
                <w:lang w:val="ru-RU"/>
              </w:rPr>
              <w:t xml:space="preserve"> </w:t>
            </w:r>
            <w:r w:rsidRPr="00127D73">
              <w:rPr>
                <w:rFonts w:asciiTheme="minorHAnsi" w:hAnsiTheme="minorHAnsi" w:cstheme="minorHAnsi"/>
              </w:rPr>
              <w:t>   </w:t>
            </w:r>
            <w:proofErr w:type="spellStart"/>
            <w:r w:rsidRPr="00127D73">
              <w:rPr>
                <w:rFonts w:asciiTheme="minorHAnsi" w:hAnsiTheme="minorHAnsi" w:cstheme="minorHAnsi"/>
                <w:lang w:val="ru-RU"/>
              </w:rPr>
              <w:t>військової</w:t>
            </w:r>
            <w:proofErr w:type="spellEnd"/>
            <w:r w:rsidRPr="00127D73">
              <w:rPr>
                <w:rFonts w:asciiTheme="minorHAnsi" w:hAnsiTheme="minorHAnsi" w:cstheme="minorHAnsi"/>
                <w:lang w:val="ru-RU"/>
              </w:rPr>
              <w:t xml:space="preserve"> тематики в </w:t>
            </w:r>
            <w:proofErr w:type="spellStart"/>
            <w:r w:rsidRPr="00127D73">
              <w:rPr>
                <w:rFonts w:asciiTheme="minorHAnsi" w:hAnsiTheme="minorHAnsi" w:cstheme="minorHAnsi"/>
                <w:lang w:val="ru-RU"/>
              </w:rPr>
              <w:t>письмовій</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усній</w:t>
            </w:r>
            <w:proofErr w:type="spellEnd"/>
            <w:r w:rsidRPr="00127D73">
              <w:rPr>
                <w:rFonts w:asciiTheme="minorHAnsi" w:hAnsiTheme="minorHAnsi" w:cstheme="minorHAnsi"/>
                <w:lang w:val="ru-RU"/>
              </w:rPr>
              <w:t xml:space="preserve"> формах;</w:t>
            </w:r>
          </w:p>
          <w:p w14:paraId="78D5F1F3"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w:t>
            </w:r>
            <w:r w:rsidRPr="00127D73">
              <w:rPr>
                <w:rFonts w:asciiTheme="minorHAnsi" w:hAnsiTheme="minorHAnsi" w:cstheme="minorHAnsi"/>
              </w:rPr>
              <w:t>   </w:t>
            </w: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вміння</w:t>
            </w:r>
            <w:proofErr w:type="spellEnd"/>
            <w:r w:rsidRPr="00127D73">
              <w:rPr>
                <w:rFonts w:asciiTheme="minorHAnsi" w:hAnsiTheme="minorHAnsi" w:cstheme="minorHAnsi"/>
                <w:lang w:val="ru-RU"/>
              </w:rPr>
              <w:t xml:space="preserve"> грамотно </w:t>
            </w:r>
            <w:proofErr w:type="spellStart"/>
            <w:r w:rsidRPr="00127D73">
              <w:rPr>
                <w:rFonts w:asciiTheme="minorHAnsi" w:hAnsiTheme="minorHAnsi" w:cstheme="minorHAnsi"/>
                <w:lang w:val="ru-RU"/>
              </w:rPr>
              <w:t>оформлювати</w:t>
            </w:r>
            <w:proofErr w:type="spellEnd"/>
            <w:r w:rsidRPr="00127D73">
              <w:rPr>
                <w:rFonts w:asciiTheme="minorHAnsi" w:hAnsiTheme="minorHAnsi" w:cstheme="minorHAnsi"/>
                <w:lang w:val="ru-RU"/>
              </w:rPr>
              <w:t xml:space="preserve"> переклад;</w:t>
            </w:r>
          </w:p>
          <w:p w14:paraId="42AFF934"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w:t>
            </w:r>
            <w:r w:rsidRPr="00127D73">
              <w:rPr>
                <w:rFonts w:asciiTheme="minorHAnsi" w:hAnsiTheme="minorHAnsi" w:cstheme="minorHAnsi"/>
              </w:rPr>
              <w:t>  </w:t>
            </w: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базові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знання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військової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термінології</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галузі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воєнної</w:t>
            </w:r>
            <w:proofErr w:type="spellEnd"/>
            <w:r w:rsidRPr="00127D73">
              <w:rPr>
                <w:rFonts w:asciiTheme="minorHAnsi" w:hAnsiTheme="minorHAnsi" w:cstheme="minorHAnsi"/>
                <w:lang w:val="ru-RU"/>
              </w:rPr>
              <w:t xml:space="preserve"> </w:t>
            </w:r>
            <w:proofErr w:type="spellStart"/>
            <w:proofErr w:type="gramStart"/>
            <w:r w:rsidRPr="00127D73">
              <w:rPr>
                <w:rFonts w:asciiTheme="minorHAnsi" w:hAnsiTheme="minorHAnsi" w:cstheme="minorHAnsi"/>
                <w:lang w:val="ru-RU"/>
              </w:rPr>
              <w:t>політики</w:t>
            </w:r>
            <w:proofErr w:type="spellEnd"/>
            <w:r w:rsidRPr="00127D73">
              <w:rPr>
                <w:rFonts w:asciiTheme="minorHAnsi" w:hAnsiTheme="minorHAnsi" w:cstheme="minorHAnsi"/>
                <w:lang w:val="ru-RU"/>
              </w:rPr>
              <w:t xml:space="preserve">, </w:t>
            </w:r>
            <w:r w:rsidRPr="00127D73">
              <w:rPr>
                <w:rFonts w:asciiTheme="minorHAnsi" w:hAnsiTheme="minorHAnsi" w:cstheme="minorHAnsi"/>
              </w:rPr>
              <w:t> </w:t>
            </w:r>
            <w:proofErr w:type="spellStart"/>
            <w:r w:rsidRPr="00127D73">
              <w:rPr>
                <w:rFonts w:asciiTheme="minorHAnsi" w:hAnsiTheme="minorHAnsi" w:cstheme="minorHAnsi"/>
                <w:lang w:val="ru-RU"/>
              </w:rPr>
              <w:t>безпеки</w:t>
            </w:r>
            <w:proofErr w:type="spellEnd"/>
            <w:proofErr w:type="gramEnd"/>
            <w:r w:rsidRPr="00127D73">
              <w:rPr>
                <w:rFonts w:asciiTheme="minorHAnsi" w:hAnsiTheme="minorHAnsi" w:cstheme="minorHAnsi"/>
                <w:lang w:val="ru-RU"/>
              </w:rPr>
              <w:t xml:space="preserve"> та оборони, </w:t>
            </w:r>
            <w:proofErr w:type="spellStart"/>
            <w:r w:rsidRPr="00127D73">
              <w:rPr>
                <w:rFonts w:asciiTheme="minorHAnsi" w:hAnsiTheme="minorHAnsi" w:cstheme="minorHAnsi"/>
                <w:lang w:val="ru-RU"/>
              </w:rPr>
              <w:t>воєнно-політичного</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військово-технічного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співробітництва</w:t>
            </w:r>
            <w:proofErr w:type="spellEnd"/>
            <w:r w:rsidRPr="00127D73">
              <w:rPr>
                <w:rFonts w:asciiTheme="minorHAnsi" w:hAnsiTheme="minorHAnsi" w:cstheme="minorHAnsi"/>
                <w:lang w:val="ru-RU"/>
              </w:rPr>
              <w:t>.</w:t>
            </w:r>
          </w:p>
        </w:tc>
      </w:tr>
      <w:tr w:rsidR="00127D73" w:rsidRPr="00127D73" w14:paraId="521227C6"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1EEAE" w14:textId="77777777" w:rsidR="00485E4F" w:rsidRPr="00127D73" w:rsidRDefault="00485E4F" w:rsidP="00AC2BD2">
            <w:pPr>
              <w:rPr>
                <w:rFonts w:asciiTheme="minorHAnsi" w:hAnsiTheme="minorHAnsi" w:cstheme="minorHAnsi"/>
                <w:b/>
                <w:bCs/>
                <w:lang w:val="ru-RU"/>
              </w:rPr>
            </w:pPr>
            <w:r w:rsidRPr="00127D73">
              <w:rPr>
                <w:rFonts w:asciiTheme="minorHAnsi" w:hAnsiTheme="minorHAnsi" w:cstheme="minorHAnsi"/>
                <w:b/>
                <w:bCs/>
                <w:lang w:val="ru-RU"/>
              </w:rPr>
              <w:t xml:space="preserve">Як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користуватися</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набутими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знаннями</w:t>
            </w:r>
            <w:proofErr w:type="spellEnd"/>
            <w:r w:rsidRPr="00127D73">
              <w:rPr>
                <w:rFonts w:asciiTheme="minorHAnsi" w:hAnsiTheme="minorHAnsi" w:cstheme="minorHAnsi"/>
                <w:b/>
                <w:bCs/>
                <w:lang w:val="ru-RU"/>
              </w:rPr>
              <w:t xml:space="preserve"> і </w:t>
            </w:r>
            <w:proofErr w:type="spellStart"/>
            <w:r w:rsidRPr="00127D73">
              <w:rPr>
                <w:rFonts w:asciiTheme="minorHAnsi" w:hAnsiTheme="minorHAnsi" w:cstheme="minorHAnsi"/>
                <w:b/>
                <w:bCs/>
                <w:lang w:val="ru-RU"/>
              </w:rPr>
              <w:t>вміннями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компетентності</w:t>
            </w:r>
            <w:proofErr w:type="spellEnd"/>
            <w:r w:rsidRPr="00127D73">
              <w:rPr>
                <w:rFonts w:asciiTheme="minorHAnsi" w:hAnsiTheme="minorHAnsi" w:cstheme="minorHAnsi"/>
                <w:b/>
                <w:bCs/>
                <w:lang w:val="ru-RU"/>
              </w:rPr>
              <w:t>)</w:t>
            </w:r>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03BE319A" w14:textId="77777777" w:rsidR="00485E4F" w:rsidRPr="00127D73" w:rsidRDefault="00485E4F" w:rsidP="00AC2BD2">
            <w:pPr>
              <w:rPr>
                <w:rFonts w:asciiTheme="minorHAnsi" w:hAnsiTheme="minorHAnsi" w:cstheme="minorHAnsi"/>
                <w:lang w:val="ru-RU"/>
              </w:rPr>
            </w:pPr>
            <w:proofErr w:type="spellStart"/>
            <w:r w:rsidRPr="00127D73">
              <w:rPr>
                <w:rFonts w:asciiTheme="minorHAnsi" w:hAnsiTheme="minorHAnsi" w:cstheme="minorHAnsi"/>
                <w:lang w:val="ru-RU"/>
              </w:rPr>
              <w:t>Вивчення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забезпечує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формування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фахових</w:t>
            </w:r>
            <w:proofErr w:type="spellEnd"/>
            <w:r w:rsidRPr="00127D73">
              <w:rPr>
                <w:rFonts w:asciiTheme="minorHAnsi" w:hAnsiTheme="minorHAnsi" w:cstheme="minorHAnsi"/>
                <w:lang w:val="ru-RU"/>
              </w:rPr>
              <w:t xml:space="preserve"> компетентностей:</w:t>
            </w:r>
          </w:p>
          <w:p w14:paraId="328190C0"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w:t>
            </w:r>
            <w:r w:rsidRPr="00127D73">
              <w:rPr>
                <w:rFonts w:asciiTheme="minorHAnsi" w:hAnsiTheme="minorHAnsi" w:cstheme="minorHAnsi"/>
              </w:rPr>
              <w:t>          </w:t>
            </w:r>
            <w:proofErr w:type="spellStart"/>
            <w:r w:rsidRPr="00127D73">
              <w:rPr>
                <w:rFonts w:asciiTheme="minorHAnsi" w:hAnsiTheme="minorHAnsi" w:cstheme="minorHAnsi"/>
                <w:lang w:val="ru-RU"/>
              </w:rPr>
              <w:t>формування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спеціальних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навичок</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умінь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підстановки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переключення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трансформації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смислового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розвитку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моторності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синхронізації</w:t>
            </w:r>
            <w:proofErr w:type="spellEnd"/>
            <w:r w:rsidRPr="00127D73">
              <w:rPr>
                <w:rFonts w:asciiTheme="minorHAnsi" w:hAnsiTheme="minorHAnsi" w:cstheme="minorHAnsi"/>
                <w:lang w:val="ru-RU"/>
              </w:rPr>
              <w:t xml:space="preserve"> слухового/</w:t>
            </w:r>
            <w:proofErr w:type="spellStart"/>
            <w:r w:rsidRPr="00127D73">
              <w:rPr>
                <w:rFonts w:asciiTheme="minorHAnsi" w:hAnsiTheme="minorHAnsi" w:cstheme="minorHAnsi"/>
                <w:lang w:val="ru-RU"/>
              </w:rPr>
              <w:t>візуального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сприйняття</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мовлення</w:t>
            </w:r>
            <w:proofErr w:type="spellEnd"/>
            <w:r w:rsidRPr="00127D73">
              <w:rPr>
                <w:rFonts w:asciiTheme="minorHAnsi" w:hAnsiTheme="minorHAnsi" w:cstheme="minorHAnsi"/>
                <w:lang w:val="ru-RU"/>
              </w:rPr>
              <w:t>);</w:t>
            </w:r>
          </w:p>
          <w:p w14:paraId="2F9AEB3F"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w:t>
            </w:r>
            <w:r w:rsidRPr="00127D73">
              <w:rPr>
                <w:rFonts w:asciiTheme="minorHAnsi" w:hAnsiTheme="minorHAnsi" w:cstheme="minorHAnsi"/>
              </w:rPr>
              <w:t>          </w:t>
            </w:r>
            <w:proofErr w:type="spellStart"/>
            <w:r w:rsidRPr="00127D73">
              <w:rPr>
                <w:rFonts w:asciiTheme="minorHAnsi" w:hAnsiTheme="minorHAnsi" w:cstheme="minorHAnsi"/>
                <w:lang w:val="ru-RU"/>
              </w:rPr>
              <w:t>формування</w:t>
            </w:r>
            <w:proofErr w:type="spellEnd"/>
            <w:r w:rsidRPr="00127D73">
              <w:rPr>
                <w:rFonts w:asciiTheme="minorHAnsi" w:hAnsiTheme="minorHAnsi" w:cstheme="minorHAnsi"/>
                <w:lang w:val="ru-RU"/>
              </w:rPr>
              <w:t xml:space="preserve"> активного </w:t>
            </w:r>
            <w:proofErr w:type="spellStart"/>
            <w:r w:rsidRPr="00127D73">
              <w:rPr>
                <w:rFonts w:asciiTheme="minorHAnsi" w:hAnsiTheme="minorHAnsi" w:cstheme="minorHAnsi"/>
                <w:lang w:val="ru-RU"/>
              </w:rPr>
              <w:t>білінгвального</w:t>
            </w:r>
            <w:proofErr w:type="spellEnd"/>
            <w:r w:rsidRPr="00127D73">
              <w:rPr>
                <w:rFonts w:asciiTheme="minorHAnsi" w:hAnsiTheme="minorHAnsi" w:cstheme="minorHAnsi"/>
                <w:lang w:val="ru-RU"/>
              </w:rPr>
              <w:t xml:space="preserve"> (англо-</w:t>
            </w:r>
            <w:proofErr w:type="spellStart"/>
            <w:r w:rsidRPr="00127D73">
              <w:rPr>
                <w:rFonts w:asciiTheme="minorHAnsi" w:hAnsiTheme="minorHAnsi" w:cstheme="minorHAnsi"/>
                <w:lang w:val="ru-RU"/>
              </w:rPr>
              <w:t>українського</w:t>
            </w:r>
            <w:proofErr w:type="spellEnd"/>
            <w:r w:rsidRPr="00127D73">
              <w:rPr>
                <w:rFonts w:asciiTheme="minorHAnsi" w:hAnsiTheme="minorHAnsi" w:cstheme="minorHAnsi"/>
                <w:lang w:val="ru-RU"/>
              </w:rPr>
              <w:t>) лексико-</w:t>
            </w:r>
            <w:proofErr w:type="spellStart"/>
            <w:r w:rsidRPr="00127D73">
              <w:rPr>
                <w:rFonts w:asciiTheme="minorHAnsi" w:hAnsiTheme="minorHAnsi" w:cstheme="minorHAnsi"/>
                <w:lang w:val="ru-RU"/>
              </w:rPr>
              <w:t>термінологічного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мінімуму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готових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перекладацьких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рішень</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обсязі</w:t>
            </w:r>
            <w:proofErr w:type="spellEnd"/>
            <w:r w:rsidRPr="00127D73">
              <w:rPr>
                <w:rFonts w:asciiTheme="minorHAnsi" w:hAnsiTheme="minorHAnsi" w:cstheme="minorHAnsi"/>
                <w:lang w:val="ru-RU"/>
              </w:rPr>
              <w:t xml:space="preserve"> 1500 і 2300 </w:t>
            </w:r>
            <w:proofErr w:type="spellStart"/>
            <w:r w:rsidRPr="00127D73">
              <w:rPr>
                <w:rFonts w:asciiTheme="minorHAnsi" w:hAnsiTheme="minorHAnsi" w:cstheme="minorHAnsi"/>
                <w:lang w:val="ru-RU"/>
              </w:rPr>
              <w:t>одиниць</w:t>
            </w:r>
            <w:proofErr w:type="spellEnd"/>
            <w:r w:rsidRPr="00127D73">
              <w:rPr>
                <w:rFonts w:asciiTheme="minorHAnsi" w:hAnsiTheme="minorHAnsi" w:cstheme="minorHAnsi"/>
                <w:lang w:val="ru-RU"/>
              </w:rPr>
              <w:t xml:space="preserve"> на репродуктивному та рецептивному </w:t>
            </w:r>
            <w:proofErr w:type="spellStart"/>
            <w:r w:rsidRPr="00127D73">
              <w:rPr>
                <w:rFonts w:asciiTheme="minorHAnsi" w:hAnsiTheme="minorHAnsi" w:cstheme="minorHAnsi"/>
                <w:lang w:val="ru-RU"/>
              </w:rPr>
              <w:t>рівнях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відповідно</w:t>
            </w:r>
            <w:proofErr w:type="spellEnd"/>
            <w:r w:rsidRPr="00127D73">
              <w:rPr>
                <w:rFonts w:asciiTheme="minorHAnsi" w:hAnsiTheme="minorHAnsi" w:cstheme="minorHAnsi"/>
                <w:lang w:val="ru-RU"/>
              </w:rPr>
              <w:t>;</w:t>
            </w:r>
          </w:p>
          <w:p w14:paraId="653F8D07" w14:textId="77777777" w:rsidR="00485E4F" w:rsidRPr="00127D73" w:rsidRDefault="00485E4F" w:rsidP="00AC2BD2">
            <w:pPr>
              <w:jc w:val="both"/>
              <w:rPr>
                <w:rFonts w:asciiTheme="minorHAnsi" w:hAnsiTheme="minorHAnsi" w:cstheme="minorHAnsi"/>
                <w:lang w:val="ru-RU"/>
              </w:rPr>
            </w:pPr>
            <w:r w:rsidRPr="00127D73">
              <w:rPr>
                <w:rFonts w:asciiTheme="minorHAnsi" w:hAnsiTheme="minorHAnsi" w:cstheme="minorHAnsi"/>
                <w:lang w:val="ru-RU"/>
              </w:rPr>
              <w:t>-</w:t>
            </w:r>
            <w:r w:rsidRPr="00127D73">
              <w:rPr>
                <w:rFonts w:asciiTheme="minorHAnsi" w:hAnsiTheme="minorHAnsi" w:cstheme="minorHAnsi"/>
              </w:rPr>
              <w:t>          </w:t>
            </w:r>
            <w:proofErr w:type="spellStart"/>
            <w:r w:rsidRPr="00127D73">
              <w:rPr>
                <w:rFonts w:asciiTheme="minorHAnsi" w:hAnsiTheme="minorHAnsi" w:cstheme="minorHAnsi"/>
                <w:lang w:val="ru-RU"/>
              </w:rPr>
              <w:t>вміння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здійснювати</w:t>
            </w:r>
            <w:proofErr w:type="spellEnd"/>
            <w:r w:rsidRPr="00127D73">
              <w:rPr>
                <w:rFonts w:asciiTheme="minorHAnsi" w:hAnsiTheme="minorHAnsi" w:cstheme="minorHAnsi"/>
                <w:lang w:val="ru-RU"/>
              </w:rPr>
              <w:t xml:space="preserve"> самоконтроль за </w:t>
            </w:r>
            <w:proofErr w:type="spellStart"/>
            <w:r w:rsidRPr="00127D73">
              <w:rPr>
                <w:rFonts w:asciiTheme="minorHAnsi" w:hAnsiTheme="minorHAnsi" w:cstheme="minorHAnsi"/>
                <w:lang w:val="ru-RU"/>
              </w:rPr>
              <w:t>якістю</w:t>
            </w:r>
            <w:proofErr w:type="spellEnd"/>
            <w:r w:rsidRPr="00127D73">
              <w:rPr>
                <w:rFonts w:asciiTheme="minorHAnsi" w:hAnsiTheme="minorHAnsi" w:cstheme="minorHAnsi"/>
                <w:lang w:val="ru-RU"/>
              </w:rPr>
              <w:t xml:space="preserve"> перекладу.</w:t>
            </w:r>
          </w:p>
        </w:tc>
      </w:tr>
      <w:tr w:rsidR="00127D73" w:rsidRPr="00127D73" w14:paraId="00357F3A"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CB5CB"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Інформаційне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забезпечення</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3A26DE93" w14:textId="77777777" w:rsidR="00485E4F" w:rsidRPr="00127D73" w:rsidRDefault="00485E4F" w:rsidP="00AC2BD2">
            <w:pPr>
              <w:rPr>
                <w:rFonts w:asciiTheme="minorHAnsi" w:hAnsiTheme="minorHAnsi" w:cstheme="minorHAnsi"/>
                <w:lang w:val="ru-RU"/>
              </w:rPr>
            </w:pP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2815D881"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E9509"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Форма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проведення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занять</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0A884042" w14:textId="77777777" w:rsidR="00485E4F" w:rsidRPr="00127D73" w:rsidRDefault="00485E4F" w:rsidP="00AC2BD2">
            <w:pPr>
              <w:rPr>
                <w:rFonts w:asciiTheme="minorHAnsi" w:hAnsiTheme="minorHAnsi" w:cstheme="minorHAnsi"/>
              </w:rPr>
            </w:pPr>
            <w:proofErr w:type="spellStart"/>
            <w:r w:rsidRPr="00127D73">
              <w:rPr>
                <w:rFonts w:asciiTheme="minorHAnsi" w:hAnsiTheme="minorHAnsi" w:cstheme="minorHAnsi"/>
              </w:rPr>
              <w:t>Аудиторні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практичні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заняття</w:t>
            </w:r>
            <w:proofErr w:type="spellEnd"/>
            <w:r w:rsidRPr="00127D73">
              <w:rPr>
                <w:rFonts w:asciiTheme="minorHAnsi" w:hAnsiTheme="minorHAnsi" w:cstheme="minorHAnsi"/>
              </w:rPr>
              <w:t>.</w:t>
            </w:r>
          </w:p>
        </w:tc>
      </w:tr>
      <w:tr w:rsidR="00127D73" w:rsidRPr="00127D73" w14:paraId="61B573B4"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F8D00" w14:textId="77777777" w:rsidR="00485E4F" w:rsidRPr="00127D73" w:rsidRDefault="00485E4F" w:rsidP="00AC2BD2">
            <w:pPr>
              <w:rPr>
                <w:rFonts w:asciiTheme="minorHAnsi" w:hAnsiTheme="minorHAnsi" w:cstheme="minorHAnsi"/>
                <w:b/>
                <w:bCs/>
              </w:rPr>
            </w:pPr>
            <w:proofErr w:type="spellStart"/>
            <w:r w:rsidRPr="00127D73">
              <w:rPr>
                <w:rFonts w:asciiTheme="minorHAnsi" w:hAnsiTheme="minorHAnsi" w:cstheme="minorHAnsi"/>
                <w:b/>
                <w:bCs/>
              </w:rPr>
              <w:t>Семестровий</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контроль</w:t>
            </w:r>
            <w:proofErr w:type="spellEnd"/>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7A71256B" w14:textId="77777777" w:rsidR="00485E4F" w:rsidRPr="00127D73" w:rsidRDefault="00485E4F" w:rsidP="00AC2BD2">
            <w:pPr>
              <w:rPr>
                <w:rFonts w:asciiTheme="minorHAnsi" w:hAnsiTheme="minorHAnsi" w:cstheme="minorHAnsi"/>
              </w:rPr>
            </w:pPr>
            <w:r w:rsidRPr="00127D73">
              <w:rPr>
                <w:rFonts w:asciiTheme="minorHAnsi" w:hAnsiTheme="minorHAnsi" w:cstheme="minorHAnsi"/>
              </w:rPr>
              <w:t xml:space="preserve">  </w:t>
            </w:r>
            <w:proofErr w:type="spellStart"/>
            <w:r w:rsidRPr="00127D73">
              <w:rPr>
                <w:rFonts w:asciiTheme="minorHAnsi" w:hAnsiTheme="minorHAnsi" w:cstheme="minorHAnsi"/>
              </w:rPr>
              <w:t>Залік</w:t>
            </w:r>
            <w:proofErr w:type="spellEnd"/>
            <w:r w:rsidRPr="00127D73">
              <w:rPr>
                <w:rFonts w:asciiTheme="minorHAnsi" w:hAnsiTheme="minorHAnsi" w:cstheme="minorHAnsi"/>
              </w:rPr>
              <w:t>.</w:t>
            </w:r>
          </w:p>
        </w:tc>
      </w:tr>
      <w:tr w:rsidR="00485E4F" w:rsidRPr="00127D73" w14:paraId="4BF6A884" w14:textId="77777777" w:rsidTr="00833513">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4A7B8" w14:textId="77777777" w:rsidR="00485E4F" w:rsidRPr="00127D73" w:rsidRDefault="00485E4F" w:rsidP="00AC2BD2">
            <w:pPr>
              <w:rPr>
                <w:rFonts w:asciiTheme="minorHAnsi" w:hAnsiTheme="minorHAnsi" w:cstheme="minorHAnsi"/>
                <w:b/>
                <w:bCs/>
              </w:rPr>
            </w:pPr>
          </w:p>
        </w:tc>
        <w:tc>
          <w:tcPr>
            <w:tcW w:w="7898" w:type="dxa"/>
            <w:tcBorders>
              <w:top w:val="nil"/>
              <w:left w:val="nil"/>
              <w:bottom w:val="single" w:sz="8" w:space="0" w:color="auto"/>
              <w:right w:val="single" w:sz="8" w:space="0" w:color="auto"/>
            </w:tcBorders>
            <w:tcMar>
              <w:top w:w="0" w:type="dxa"/>
              <w:left w:w="108" w:type="dxa"/>
              <w:bottom w:w="0" w:type="dxa"/>
              <w:right w:w="108" w:type="dxa"/>
            </w:tcMar>
            <w:hideMark/>
          </w:tcPr>
          <w:p w14:paraId="5E4303D3" w14:textId="77777777" w:rsidR="00485E4F" w:rsidRPr="00127D73" w:rsidRDefault="00485E4F" w:rsidP="00AC2BD2">
            <w:pPr>
              <w:rPr>
                <w:rFonts w:asciiTheme="minorHAnsi" w:hAnsiTheme="minorHAnsi" w:cstheme="minorHAnsi"/>
              </w:rPr>
            </w:pPr>
          </w:p>
        </w:tc>
      </w:tr>
    </w:tbl>
    <w:p w14:paraId="50ABBB40" w14:textId="77777777" w:rsidR="00485E4F" w:rsidRPr="00127D73" w:rsidRDefault="00485E4F" w:rsidP="00AC2BD2">
      <w:pPr>
        <w:rPr>
          <w:rFonts w:asciiTheme="minorHAnsi" w:hAnsiTheme="minorHAnsi" w:cstheme="minorHAnsi"/>
        </w:rPr>
      </w:pPr>
    </w:p>
    <w:p w14:paraId="673B6448" w14:textId="77777777" w:rsidR="00485E4F" w:rsidRPr="00127D73" w:rsidRDefault="00FB71E4" w:rsidP="00AC2BD2">
      <w:pPr>
        <w:jc w:val="both"/>
        <w:rPr>
          <w:rFonts w:asciiTheme="minorHAnsi" w:hAnsiTheme="minorHAnsi" w:cstheme="minorHAnsi"/>
          <w:b/>
          <w:bCs/>
          <w:sz w:val="28"/>
          <w:szCs w:val="28"/>
          <w:lang w:val="uk-UA"/>
        </w:rPr>
      </w:pPr>
      <w:hyperlink w:anchor="Перелік" w:history="1">
        <w:r w:rsidR="00485E4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7CF423CE" w14:textId="3D0E9F7B" w:rsidR="00D47CF3" w:rsidRPr="00127D73" w:rsidRDefault="00485E4F" w:rsidP="00AC2BD2">
      <w:pPr>
        <w:rPr>
          <w:rFonts w:asciiTheme="minorHAnsi" w:hAnsiTheme="minorHAnsi" w:cstheme="minorHAnsi"/>
          <w:b/>
          <w:bCs/>
          <w:sz w:val="28"/>
          <w:szCs w:val="28"/>
          <w:u w:val="single"/>
          <w:lang w:val="uk-UA"/>
        </w:rPr>
      </w:pPr>
      <w:r w:rsidRPr="00127D73">
        <w:rPr>
          <w:rFonts w:asciiTheme="minorHAnsi" w:hAnsiTheme="minorHAnsi" w:cstheme="minorHAnsi"/>
          <w:b/>
          <w:bCs/>
          <w:sz w:val="28"/>
          <w:szCs w:val="28"/>
          <w:u w:val="single"/>
          <w:lang w:val="uk-UA"/>
        </w:rPr>
        <w:br w:type="page"/>
      </w:r>
    </w:p>
    <w:tbl>
      <w:tblPr>
        <w:tblStyle w:val="TableGrid"/>
        <w:tblW w:w="10485" w:type="dxa"/>
        <w:tblLook w:val="01E0" w:firstRow="1" w:lastRow="1" w:firstColumn="1" w:lastColumn="1" w:noHBand="0" w:noVBand="0"/>
      </w:tblPr>
      <w:tblGrid>
        <w:gridCol w:w="2322"/>
        <w:gridCol w:w="8163"/>
      </w:tblGrid>
      <w:tr w:rsidR="00127D73" w:rsidRPr="00127D73" w14:paraId="0C601007" w14:textId="77777777" w:rsidTr="00B27A6E">
        <w:tc>
          <w:tcPr>
            <w:tcW w:w="2322" w:type="dxa"/>
            <w:shd w:val="clear" w:color="auto" w:fill="D9D9D9" w:themeFill="background1" w:themeFillShade="D9"/>
          </w:tcPr>
          <w:p w14:paraId="1625C16E"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lastRenderedPageBreak/>
              <w:t>Дисципліна</w:t>
            </w:r>
          </w:p>
        </w:tc>
        <w:tc>
          <w:tcPr>
            <w:tcW w:w="8163" w:type="dxa"/>
            <w:shd w:val="clear" w:color="auto" w:fill="D9D9D9" w:themeFill="background1" w:themeFillShade="D9"/>
          </w:tcPr>
          <w:p w14:paraId="417A501C" w14:textId="4E2055D0" w:rsidR="0031124D" w:rsidRPr="00127D73" w:rsidRDefault="00E143DB" w:rsidP="00AC2BD2">
            <w:pPr>
              <w:pStyle w:val="Style1Head"/>
              <w:spacing w:before="0" w:after="0"/>
              <w:rPr>
                <w:lang w:val="en-US"/>
              </w:rPr>
            </w:pPr>
            <w:bookmarkStart w:id="34" w:name="К14"/>
            <w:bookmarkStart w:id="35" w:name="_Toc61630873"/>
            <w:proofErr w:type="spellStart"/>
            <w:r w:rsidRPr="00127D73">
              <w:rPr>
                <w:lang w:val="ru-RU"/>
              </w:rPr>
              <w:t>Чинники</w:t>
            </w:r>
            <w:proofErr w:type="spellEnd"/>
            <w:r w:rsidRPr="00127D73">
              <w:rPr>
                <w:lang w:val="ru-RU"/>
              </w:rPr>
              <w:t xml:space="preserve"> </w:t>
            </w:r>
            <w:proofErr w:type="spellStart"/>
            <w:r w:rsidRPr="00127D73">
              <w:rPr>
                <w:lang w:val="ru-RU"/>
              </w:rPr>
              <w:t>успішного</w:t>
            </w:r>
            <w:proofErr w:type="spellEnd"/>
            <w:r w:rsidRPr="00127D73">
              <w:rPr>
                <w:lang w:val="ru-RU"/>
              </w:rPr>
              <w:t xml:space="preserve"> </w:t>
            </w:r>
            <w:proofErr w:type="spellStart"/>
            <w:r w:rsidRPr="00127D73">
              <w:rPr>
                <w:lang w:val="ru-RU"/>
              </w:rPr>
              <w:t>працевлаштування</w:t>
            </w:r>
            <w:proofErr w:type="spellEnd"/>
            <w:r w:rsidRPr="00127D73">
              <w:rPr>
                <w:lang w:val="ru-RU"/>
              </w:rPr>
              <w:t xml:space="preserve"> за </w:t>
            </w:r>
            <w:proofErr w:type="spellStart"/>
            <w:r w:rsidRPr="00127D73">
              <w:rPr>
                <w:lang w:val="ru-RU"/>
              </w:rPr>
              <w:t>фахом</w:t>
            </w:r>
            <w:proofErr w:type="spellEnd"/>
            <w:r w:rsidR="00176CFB" w:rsidRPr="00127D73">
              <w:t xml:space="preserve"> / </w:t>
            </w:r>
            <w:proofErr w:type="spellStart"/>
            <w:r w:rsidR="00176CFB" w:rsidRPr="00127D73">
              <w:t>Successful</w:t>
            </w:r>
            <w:proofErr w:type="spellEnd"/>
            <w:r w:rsidR="00176CFB" w:rsidRPr="00127D73">
              <w:t xml:space="preserve"> </w:t>
            </w:r>
            <w:proofErr w:type="spellStart"/>
            <w:r w:rsidR="00176CFB" w:rsidRPr="00127D73">
              <w:t>Recruitment</w:t>
            </w:r>
            <w:proofErr w:type="spellEnd"/>
            <w:r w:rsidR="00176CFB" w:rsidRPr="00127D73">
              <w:t xml:space="preserve"> </w:t>
            </w:r>
            <w:proofErr w:type="spellStart"/>
            <w:r w:rsidR="00176CFB" w:rsidRPr="00127D73">
              <w:t>Strategies</w:t>
            </w:r>
            <w:proofErr w:type="spellEnd"/>
            <w:r w:rsidR="00176CFB" w:rsidRPr="00127D73">
              <w:t xml:space="preserve"> </w:t>
            </w:r>
            <w:proofErr w:type="spellStart"/>
            <w:r w:rsidR="00176CFB" w:rsidRPr="00127D73">
              <w:t>for</w:t>
            </w:r>
            <w:proofErr w:type="spellEnd"/>
            <w:r w:rsidR="00176CFB" w:rsidRPr="00127D73">
              <w:t xml:space="preserve"> </w:t>
            </w:r>
            <w:proofErr w:type="spellStart"/>
            <w:r w:rsidR="00176CFB" w:rsidRPr="00127D73">
              <w:t>the</w:t>
            </w:r>
            <w:proofErr w:type="spellEnd"/>
            <w:r w:rsidR="00176CFB" w:rsidRPr="00127D73">
              <w:t xml:space="preserve"> </w:t>
            </w:r>
            <w:proofErr w:type="spellStart"/>
            <w:r w:rsidR="00176CFB" w:rsidRPr="00127D73">
              <w:t>Translation</w:t>
            </w:r>
            <w:proofErr w:type="spellEnd"/>
            <w:r w:rsidR="00176CFB" w:rsidRPr="00127D73">
              <w:t xml:space="preserve"> </w:t>
            </w:r>
            <w:proofErr w:type="spellStart"/>
            <w:r w:rsidR="00176CFB" w:rsidRPr="00127D73">
              <w:t>Industry</w:t>
            </w:r>
            <w:bookmarkEnd w:id="34"/>
            <w:bookmarkEnd w:id="35"/>
            <w:proofErr w:type="spellEnd"/>
          </w:p>
        </w:tc>
      </w:tr>
      <w:tr w:rsidR="00127D73" w:rsidRPr="00127D73" w14:paraId="54B6FF37" w14:textId="77777777" w:rsidTr="00B27A6E">
        <w:tc>
          <w:tcPr>
            <w:tcW w:w="2322" w:type="dxa"/>
          </w:tcPr>
          <w:p w14:paraId="5C538574"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Рівень ВО</w:t>
            </w:r>
          </w:p>
        </w:tc>
        <w:tc>
          <w:tcPr>
            <w:tcW w:w="8163" w:type="dxa"/>
          </w:tcPr>
          <w:p w14:paraId="0B3393BA" w14:textId="77777777" w:rsidR="00E143DB" w:rsidRPr="00127D73" w:rsidRDefault="00E143DB" w:rsidP="00AC2BD2">
            <w:pPr>
              <w:rPr>
                <w:rFonts w:asciiTheme="minorHAnsi" w:hAnsiTheme="minorHAnsi" w:cstheme="minorHAnsi"/>
                <w:noProof/>
                <w:lang w:val="ru-RU"/>
              </w:rPr>
            </w:pPr>
            <w:r w:rsidRPr="00127D73">
              <w:rPr>
                <w:rFonts w:asciiTheme="minorHAnsi" w:hAnsiTheme="minorHAnsi" w:cstheme="minorHAnsi"/>
                <w:noProof/>
                <w:lang w:val="ru-RU"/>
              </w:rPr>
              <w:t>Перший (Бакалаврський)</w:t>
            </w:r>
          </w:p>
        </w:tc>
      </w:tr>
      <w:tr w:rsidR="00127D73" w:rsidRPr="00127D73" w14:paraId="7C8F1BD2" w14:textId="77777777" w:rsidTr="00B27A6E">
        <w:tc>
          <w:tcPr>
            <w:tcW w:w="2322" w:type="dxa"/>
          </w:tcPr>
          <w:p w14:paraId="0B69C71C"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Курс</w:t>
            </w:r>
          </w:p>
        </w:tc>
        <w:tc>
          <w:tcPr>
            <w:tcW w:w="8163" w:type="dxa"/>
          </w:tcPr>
          <w:p w14:paraId="740846C0" w14:textId="07EC1FCB" w:rsidR="00E143DB" w:rsidRPr="00127D73" w:rsidRDefault="00E143DB" w:rsidP="00AC2BD2">
            <w:pPr>
              <w:rPr>
                <w:rFonts w:asciiTheme="minorHAnsi" w:hAnsiTheme="minorHAnsi" w:cstheme="minorHAnsi"/>
                <w:noProof/>
                <w:lang w:val="ru-RU"/>
              </w:rPr>
            </w:pPr>
            <w:r w:rsidRPr="00127D73">
              <w:rPr>
                <w:rFonts w:asciiTheme="minorHAnsi" w:hAnsiTheme="minorHAnsi" w:cstheme="minorHAnsi"/>
                <w:noProof/>
                <w:lang w:val="ru-RU"/>
              </w:rPr>
              <w:t>3,4</w:t>
            </w:r>
            <w:r w:rsidR="008D2B7A" w:rsidRPr="00127D73">
              <w:rPr>
                <w:rFonts w:asciiTheme="minorHAnsi" w:hAnsiTheme="minorHAnsi" w:cstheme="minorHAnsi"/>
                <w:noProof/>
                <w:lang w:val="ru-RU"/>
              </w:rPr>
              <w:t xml:space="preserve"> </w:t>
            </w:r>
            <w:r w:rsidR="008D2B7A" w:rsidRPr="00127D73">
              <w:rPr>
                <w:rFonts w:asciiTheme="minorHAnsi" w:hAnsiTheme="minorHAnsi" w:cstheme="minorHAnsi"/>
              </w:rPr>
              <w:t>(</w:t>
            </w:r>
            <w:r w:rsidR="008D2B7A" w:rsidRPr="00127D73">
              <w:rPr>
                <w:rFonts w:asciiTheme="minorHAnsi" w:hAnsiTheme="minorHAnsi" w:cstheme="minorHAnsi"/>
                <w:lang w:val="uk-UA"/>
              </w:rPr>
              <w:t>6</w:t>
            </w:r>
            <w:r w:rsidR="008D2B7A" w:rsidRPr="00127D73">
              <w:rPr>
                <w:rFonts w:asciiTheme="minorHAnsi" w:hAnsiTheme="minorHAnsi" w:cstheme="minorHAnsi"/>
              </w:rPr>
              <w:t>/</w:t>
            </w:r>
            <w:r w:rsidR="008D2B7A" w:rsidRPr="00127D73">
              <w:rPr>
                <w:rFonts w:asciiTheme="minorHAnsi" w:hAnsiTheme="minorHAnsi" w:cstheme="minorHAnsi"/>
                <w:lang w:val="uk-UA"/>
              </w:rPr>
              <w:t>8</w:t>
            </w:r>
            <w:r w:rsidR="008D2B7A" w:rsidRPr="00127D73">
              <w:rPr>
                <w:rFonts w:asciiTheme="minorHAnsi" w:hAnsiTheme="minorHAnsi" w:cstheme="minorHAnsi"/>
              </w:rPr>
              <w:t xml:space="preserve"> </w:t>
            </w:r>
            <w:proofErr w:type="spellStart"/>
            <w:r w:rsidR="008D2B7A" w:rsidRPr="00127D73">
              <w:rPr>
                <w:rFonts w:asciiTheme="minorHAnsi" w:hAnsiTheme="minorHAnsi" w:cstheme="minorHAnsi"/>
              </w:rPr>
              <w:t>семестр</w:t>
            </w:r>
            <w:proofErr w:type="spellEnd"/>
            <w:r w:rsidR="008D2B7A" w:rsidRPr="00127D73">
              <w:rPr>
                <w:rFonts w:asciiTheme="minorHAnsi" w:hAnsiTheme="minorHAnsi" w:cstheme="minorHAnsi"/>
              </w:rPr>
              <w:t>)</w:t>
            </w:r>
          </w:p>
        </w:tc>
      </w:tr>
      <w:tr w:rsidR="00127D73" w:rsidRPr="00127D73" w14:paraId="2FF847D6" w14:textId="77777777" w:rsidTr="00B27A6E">
        <w:tc>
          <w:tcPr>
            <w:tcW w:w="2322" w:type="dxa"/>
          </w:tcPr>
          <w:p w14:paraId="192B5308"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Обсяг </w:t>
            </w:r>
          </w:p>
        </w:tc>
        <w:tc>
          <w:tcPr>
            <w:tcW w:w="8163" w:type="dxa"/>
          </w:tcPr>
          <w:p w14:paraId="2E1D2A9B" w14:textId="600AE2DB" w:rsidR="00E143DB" w:rsidRPr="00127D73" w:rsidRDefault="00605A9C" w:rsidP="00AC2BD2">
            <w:pPr>
              <w:rPr>
                <w:rFonts w:asciiTheme="minorHAnsi" w:hAnsiTheme="minorHAnsi" w:cstheme="minorHAnsi"/>
                <w:noProof/>
                <w:lang w:val="ru-RU"/>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1CB6C39E" w14:textId="77777777" w:rsidTr="00B27A6E">
        <w:tc>
          <w:tcPr>
            <w:tcW w:w="2322" w:type="dxa"/>
          </w:tcPr>
          <w:p w14:paraId="62E8BA2D"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Мова викладання </w:t>
            </w:r>
          </w:p>
        </w:tc>
        <w:tc>
          <w:tcPr>
            <w:tcW w:w="8163" w:type="dxa"/>
          </w:tcPr>
          <w:p w14:paraId="153B3D99" w14:textId="77777777" w:rsidR="00E143DB" w:rsidRPr="00127D73" w:rsidRDefault="00E143DB" w:rsidP="00AC2BD2">
            <w:pPr>
              <w:rPr>
                <w:rFonts w:asciiTheme="minorHAnsi" w:hAnsiTheme="minorHAnsi" w:cstheme="minorHAnsi"/>
                <w:noProof/>
                <w:lang w:val="ru-RU"/>
              </w:rPr>
            </w:pPr>
            <w:proofErr w:type="spellStart"/>
            <w:r w:rsidRPr="00127D73">
              <w:rPr>
                <w:rFonts w:asciiTheme="minorHAnsi" w:hAnsiTheme="minorHAnsi" w:cstheme="minorHAnsi"/>
                <w:lang w:val="ru-RU"/>
              </w:rPr>
              <w:t>Українська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частина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робочих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матеріалів</w:t>
            </w:r>
            <w:proofErr w:type="spellEnd"/>
            <w:r w:rsidRPr="00127D73">
              <w:rPr>
                <w:rFonts w:asciiTheme="minorHAnsi" w:hAnsiTheme="minorHAnsi" w:cstheme="minorHAnsi"/>
                <w:lang w:val="ru-RU"/>
              </w:rPr>
              <w:t xml:space="preserve"> – </w:t>
            </w:r>
            <w:proofErr w:type="spellStart"/>
            <w:r w:rsidRPr="00127D73">
              <w:rPr>
                <w:rFonts w:asciiTheme="minorHAnsi" w:hAnsiTheme="minorHAnsi" w:cstheme="minorHAnsi"/>
                <w:lang w:val="ru-RU"/>
              </w:rPr>
              <w:t>англійською</w:t>
            </w:r>
            <w:proofErr w:type="spellEnd"/>
            <w:r w:rsidRPr="00127D73">
              <w:rPr>
                <w:rFonts w:asciiTheme="minorHAnsi" w:hAnsiTheme="minorHAnsi" w:cstheme="minorHAnsi"/>
                <w:lang w:val="ru-RU"/>
              </w:rPr>
              <w:t xml:space="preserve"> </w:t>
            </w:r>
          </w:p>
        </w:tc>
      </w:tr>
      <w:tr w:rsidR="00127D73" w:rsidRPr="00127D73" w14:paraId="5654F474" w14:textId="77777777" w:rsidTr="00B27A6E">
        <w:tc>
          <w:tcPr>
            <w:tcW w:w="2322" w:type="dxa"/>
          </w:tcPr>
          <w:p w14:paraId="2A7B3E3F"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Кафедра</w:t>
            </w:r>
          </w:p>
        </w:tc>
        <w:tc>
          <w:tcPr>
            <w:tcW w:w="8163" w:type="dxa"/>
          </w:tcPr>
          <w:p w14:paraId="550FB30E" w14:textId="77777777" w:rsidR="00E143DB" w:rsidRPr="00127D73" w:rsidRDefault="00E143DB" w:rsidP="00AC2BD2">
            <w:pPr>
              <w:rPr>
                <w:rFonts w:asciiTheme="minorHAnsi" w:hAnsiTheme="minorHAnsi" w:cstheme="minorHAnsi"/>
                <w:noProof/>
                <w:lang w:val="ru-RU"/>
              </w:rPr>
            </w:pPr>
            <w:proofErr w:type="spellStart"/>
            <w:r w:rsidRPr="00127D73">
              <w:rPr>
                <w:rFonts w:asciiTheme="minorHAnsi" w:hAnsiTheme="minorHAnsi" w:cstheme="minorHAnsi"/>
                <w:lang w:val="ru-RU"/>
              </w:rPr>
              <w:t>Теорії</w:t>
            </w:r>
            <w:proofErr w:type="spellEnd"/>
            <w:r w:rsidRPr="00127D73">
              <w:rPr>
                <w:rFonts w:asciiTheme="minorHAnsi" w:hAnsiTheme="minorHAnsi" w:cstheme="minorHAnsi"/>
                <w:lang w:val="ru-RU"/>
              </w:rPr>
              <w:t xml:space="preserve">, практики та перекладу </w:t>
            </w:r>
            <w:proofErr w:type="spellStart"/>
            <w:r w:rsidRPr="00127D73">
              <w:rPr>
                <w:rFonts w:asciiTheme="minorHAnsi" w:hAnsiTheme="minorHAnsi" w:cstheme="minorHAnsi"/>
                <w:lang w:val="ru-RU"/>
              </w:rPr>
              <w:t>англійської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p>
        </w:tc>
      </w:tr>
      <w:tr w:rsidR="00127D73" w:rsidRPr="00127D73" w14:paraId="12AB666E" w14:textId="77777777" w:rsidTr="00B27A6E">
        <w:tc>
          <w:tcPr>
            <w:tcW w:w="2322" w:type="dxa"/>
          </w:tcPr>
          <w:p w14:paraId="1432F437"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Вимоги до початку вивчення</w:t>
            </w:r>
          </w:p>
        </w:tc>
        <w:tc>
          <w:tcPr>
            <w:tcW w:w="8163" w:type="dxa"/>
          </w:tcPr>
          <w:p w14:paraId="01CF8EF1" w14:textId="77777777" w:rsidR="00E143DB" w:rsidRPr="00127D73" w:rsidRDefault="00E143DB" w:rsidP="00AC2BD2">
            <w:pPr>
              <w:rPr>
                <w:rFonts w:asciiTheme="minorHAnsi" w:hAnsiTheme="minorHAnsi" w:cstheme="minorHAnsi"/>
                <w:noProof/>
                <w:lang w:val="ru-RU"/>
              </w:rPr>
            </w:pPr>
            <w:r w:rsidRPr="00127D73">
              <w:rPr>
                <w:rFonts w:asciiTheme="minorHAnsi" w:hAnsiTheme="minorHAnsi" w:cstheme="minorHAnsi"/>
                <w:noProof/>
                <w:lang w:val="ru-RU"/>
              </w:rPr>
              <w:t>Рівень володіння мовою С1</w:t>
            </w:r>
          </w:p>
        </w:tc>
      </w:tr>
      <w:tr w:rsidR="00127D73" w:rsidRPr="00127D73" w14:paraId="43D8AD69" w14:textId="77777777" w:rsidTr="00B27A6E">
        <w:tc>
          <w:tcPr>
            <w:tcW w:w="2322" w:type="dxa"/>
          </w:tcPr>
          <w:p w14:paraId="54854A40"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Що буде вивчатися</w:t>
            </w:r>
          </w:p>
        </w:tc>
        <w:tc>
          <w:tcPr>
            <w:tcW w:w="8163" w:type="dxa"/>
          </w:tcPr>
          <w:p w14:paraId="187E6440" w14:textId="77777777" w:rsidR="00E143DB" w:rsidRPr="00127D73" w:rsidRDefault="00E143DB" w:rsidP="00AC2BD2">
            <w:pPr>
              <w:pStyle w:val="Normal1"/>
              <w:tabs>
                <w:tab w:val="left" w:pos="360"/>
              </w:tabs>
              <w:spacing w:line="240" w:lineRule="auto"/>
              <w:rPr>
                <w:rFonts w:asciiTheme="minorHAnsi" w:hAnsiTheme="minorHAnsi" w:cstheme="minorHAnsi"/>
                <w:noProof/>
                <w:lang w:val="ru-RU"/>
              </w:rPr>
            </w:pPr>
            <w:r w:rsidRPr="00127D73">
              <w:rPr>
                <w:rFonts w:asciiTheme="minorHAnsi" w:hAnsiTheme="minorHAnsi" w:cstheme="minorHAnsi"/>
                <w:noProof/>
                <w:lang w:val="ru-RU"/>
              </w:rPr>
              <w:t xml:space="preserve">У курсі розкриваються методи збирання, обробки та аналізу інформації стосовно пошуку роботи; вимоги роботодавців, процедуру проходження психологічних тестів в процесі співбесіди. Практичні заняття дадуть можливість розвинути творче та аналітичне мислення та знайти відповіді на нестандартні питання.  Курс вас навчить як не стояти на місці і не рухатись без цілі. Значну частину спецкурсу присвячено обговоренню актуальних стратегій моделювання власної кар’єри шляхом використання самоаналізу, самомотивіції, та самопрезентації. </w:t>
            </w:r>
          </w:p>
        </w:tc>
      </w:tr>
      <w:tr w:rsidR="00127D73" w:rsidRPr="00127D73" w14:paraId="77250CF9" w14:textId="77777777" w:rsidTr="00B27A6E">
        <w:tc>
          <w:tcPr>
            <w:tcW w:w="2322" w:type="dxa"/>
          </w:tcPr>
          <w:p w14:paraId="6A817DE4"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Чому це цікаво/ треба вивчати</w:t>
            </w:r>
          </w:p>
        </w:tc>
        <w:tc>
          <w:tcPr>
            <w:tcW w:w="8163" w:type="dxa"/>
          </w:tcPr>
          <w:p w14:paraId="04C7917D" w14:textId="77777777" w:rsidR="00E143DB" w:rsidRPr="00127D73" w:rsidRDefault="00E143DB" w:rsidP="00AC2BD2">
            <w:pPr>
              <w:rPr>
                <w:rFonts w:asciiTheme="minorHAnsi" w:hAnsiTheme="minorHAnsi" w:cstheme="minorHAnsi"/>
                <w:szCs w:val="28"/>
                <w:lang w:val="ru-RU"/>
              </w:rPr>
            </w:pPr>
            <w:r w:rsidRPr="00127D73">
              <w:rPr>
                <w:rFonts w:asciiTheme="minorHAnsi" w:hAnsiTheme="minorHAnsi" w:cstheme="minorHAnsi"/>
                <w:lang w:val="ru-RU"/>
              </w:rPr>
              <w:t xml:space="preserve">У </w:t>
            </w:r>
            <w:proofErr w:type="spellStart"/>
            <w:r w:rsidRPr="00127D73">
              <w:rPr>
                <w:rFonts w:asciiTheme="minorHAnsi" w:hAnsiTheme="minorHAnsi" w:cstheme="minorHAnsi"/>
                <w:lang w:val="ru-RU"/>
              </w:rPr>
              <w:t>спецкурсі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вивчаються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методологія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рекрутинга</w:t>
            </w:r>
            <w:proofErr w:type="spellEnd"/>
            <w:r w:rsidRPr="00127D73">
              <w:rPr>
                <w:rFonts w:asciiTheme="minorHAnsi" w:hAnsiTheme="minorHAnsi" w:cstheme="minorHAnsi"/>
                <w:lang w:val="ru-RU"/>
              </w:rPr>
              <w:t xml:space="preserve"> заснованного на компетентностях </w:t>
            </w:r>
            <w:r w:rsidRPr="00127D73">
              <w:rPr>
                <w:rFonts w:asciiTheme="minorHAnsi" w:hAnsiTheme="minorHAnsi" w:cstheme="minorHAnsi"/>
                <w:noProof/>
                <w:lang w:val="ru-RU"/>
              </w:rPr>
              <w:t xml:space="preserve">для того, щоб усвідомити </w:t>
            </w:r>
            <w:proofErr w:type="spellStart"/>
            <w:r w:rsidRPr="00127D73">
              <w:rPr>
                <w:rFonts w:asciiTheme="minorHAnsi" w:hAnsiTheme="minorHAnsi" w:cstheme="minorHAnsi"/>
                <w:szCs w:val="28"/>
                <w:lang w:val="ru-RU"/>
              </w:rPr>
              <w:t>можливості</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фахової</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компетентності</w:t>
            </w:r>
            <w:proofErr w:type="spellEnd"/>
            <w:r w:rsidRPr="00127D73">
              <w:rPr>
                <w:rFonts w:asciiTheme="minorHAnsi" w:hAnsiTheme="minorHAnsi" w:cstheme="minorHAnsi"/>
                <w:szCs w:val="28"/>
                <w:lang w:val="ru-RU"/>
              </w:rPr>
              <w:t xml:space="preserve"> як основного </w:t>
            </w:r>
            <w:proofErr w:type="spellStart"/>
            <w:r w:rsidRPr="00127D73">
              <w:rPr>
                <w:rFonts w:asciiTheme="minorHAnsi" w:hAnsiTheme="minorHAnsi" w:cstheme="minorHAnsi"/>
                <w:szCs w:val="28"/>
                <w:lang w:val="ru-RU"/>
              </w:rPr>
              <w:t>чинника</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ефективного</w:t>
            </w:r>
            <w:proofErr w:type="spellEnd"/>
            <w:r w:rsidRPr="00127D73">
              <w:rPr>
                <w:rFonts w:asciiTheme="minorHAnsi" w:hAnsiTheme="minorHAnsi" w:cstheme="minorHAnsi"/>
                <w:szCs w:val="28"/>
                <w:lang w:val="ru-RU"/>
              </w:rPr>
              <w:t xml:space="preserve"> старту та </w:t>
            </w:r>
            <w:proofErr w:type="spellStart"/>
            <w:r w:rsidRPr="00127D73">
              <w:rPr>
                <w:rFonts w:asciiTheme="minorHAnsi" w:hAnsiTheme="minorHAnsi" w:cstheme="minorHAnsi"/>
                <w:szCs w:val="28"/>
                <w:lang w:val="ru-RU"/>
              </w:rPr>
              <w:t>кар’єрного</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зростання</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крім</w:t>
            </w:r>
            <w:proofErr w:type="spellEnd"/>
            <w:r w:rsidRPr="00127D73">
              <w:rPr>
                <w:rFonts w:asciiTheme="minorHAnsi" w:hAnsiTheme="minorHAnsi" w:cstheme="minorHAnsi"/>
                <w:szCs w:val="28"/>
                <w:lang w:val="ru-RU"/>
              </w:rPr>
              <w:t xml:space="preserve"> того </w:t>
            </w:r>
            <w:proofErr w:type="spellStart"/>
            <w:r w:rsidRPr="00127D73">
              <w:rPr>
                <w:rFonts w:asciiTheme="minorHAnsi" w:hAnsiTheme="minorHAnsi" w:cstheme="minorHAnsi"/>
                <w:szCs w:val="28"/>
                <w:lang w:val="ru-RU"/>
              </w:rPr>
              <w:t>можна</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паралельно</w:t>
            </w:r>
            <w:proofErr w:type="spellEnd"/>
            <w:r w:rsidRPr="00127D73">
              <w:rPr>
                <w:rFonts w:asciiTheme="minorHAnsi" w:hAnsiTheme="minorHAnsi" w:cstheme="minorHAnsi"/>
                <w:szCs w:val="28"/>
                <w:lang w:val="ru-RU"/>
              </w:rPr>
              <w:t xml:space="preserve"> набути </w:t>
            </w:r>
            <w:proofErr w:type="spellStart"/>
            <w:r w:rsidRPr="00127D73">
              <w:rPr>
                <w:rFonts w:asciiTheme="minorHAnsi" w:hAnsiTheme="minorHAnsi" w:cstheme="minorHAnsi"/>
                <w:szCs w:val="28"/>
                <w:lang w:val="ru-RU"/>
              </w:rPr>
              <w:t>навички</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суміжної</w:t>
            </w:r>
            <w:proofErr w:type="spellEnd"/>
            <w:r w:rsidRPr="00127D73">
              <w:rPr>
                <w:rFonts w:asciiTheme="minorHAnsi" w:hAnsiTheme="minorHAnsi" w:cstheme="minorHAnsi"/>
                <w:szCs w:val="28"/>
                <w:lang w:val="ru-RU"/>
              </w:rPr>
              <w:t xml:space="preserve"> </w:t>
            </w:r>
            <w:proofErr w:type="spellStart"/>
            <w:r w:rsidRPr="00127D73">
              <w:rPr>
                <w:rFonts w:asciiTheme="minorHAnsi" w:hAnsiTheme="minorHAnsi" w:cstheme="minorHAnsi"/>
                <w:szCs w:val="28"/>
                <w:lang w:val="ru-RU"/>
              </w:rPr>
              <w:t>професії</w:t>
            </w:r>
            <w:proofErr w:type="spellEnd"/>
            <w:r w:rsidRPr="00127D73">
              <w:rPr>
                <w:rFonts w:asciiTheme="minorHAnsi" w:hAnsiTheme="minorHAnsi" w:cstheme="minorHAnsi"/>
                <w:szCs w:val="28"/>
                <w:lang w:val="ru-RU"/>
              </w:rPr>
              <w:t xml:space="preserve"> </w:t>
            </w:r>
            <w:r w:rsidRPr="00127D73">
              <w:rPr>
                <w:rFonts w:asciiTheme="minorHAnsi" w:hAnsiTheme="minorHAnsi" w:cstheme="minorHAnsi"/>
                <w:szCs w:val="28"/>
              </w:rPr>
              <w:t>HR</w:t>
            </w:r>
            <w:r w:rsidRPr="00127D73">
              <w:rPr>
                <w:rFonts w:asciiTheme="minorHAnsi" w:hAnsiTheme="minorHAnsi" w:cstheme="minorHAnsi"/>
                <w:lang w:val="ru-RU"/>
              </w:rPr>
              <w:t xml:space="preserve"> консалтинг для </w:t>
            </w:r>
            <w:proofErr w:type="spellStart"/>
            <w:r w:rsidRPr="00127D73">
              <w:rPr>
                <w:rFonts w:asciiTheme="minorHAnsi" w:hAnsiTheme="minorHAnsi" w:cstheme="minorHAnsi"/>
                <w:lang w:val="ru-RU"/>
              </w:rPr>
              <w:t>опанування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мистецтва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підбору</w:t>
            </w:r>
            <w:proofErr w:type="spellEnd"/>
            <w:r w:rsidRPr="00127D73">
              <w:rPr>
                <w:rFonts w:asciiTheme="minorHAnsi" w:hAnsiTheme="minorHAnsi" w:cstheme="minorHAnsi"/>
                <w:lang w:val="ru-RU"/>
              </w:rPr>
              <w:t xml:space="preserve"> персоналу.</w:t>
            </w:r>
          </w:p>
        </w:tc>
      </w:tr>
      <w:tr w:rsidR="00127D73" w:rsidRPr="00127D73" w14:paraId="3E49C7FA" w14:textId="77777777" w:rsidTr="00B27A6E">
        <w:tc>
          <w:tcPr>
            <w:tcW w:w="2322" w:type="dxa"/>
          </w:tcPr>
          <w:p w14:paraId="636F9EDF"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lang w:val="uk-UA"/>
              </w:rPr>
              <w:t>Чому можна навчитися (Результати навчання)</w:t>
            </w:r>
          </w:p>
        </w:tc>
        <w:tc>
          <w:tcPr>
            <w:tcW w:w="8163" w:type="dxa"/>
          </w:tcPr>
          <w:p w14:paraId="4C2EB8F0" w14:textId="77777777" w:rsidR="00E143DB" w:rsidRPr="00127D73" w:rsidRDefault="00E143DB" w:rsidP="00AC2BD2">
            <w:pPr>
              <w:tabs>
                <w:tab w:val="left" w:pos="75"/>
              </w:tabs>
              <w:rPr>
                <w:rFonts w:asciiTheme="minorHAnsi" w:hAnsiTheme="minorHAnsi" w:cstheme="minorHAnsi"/>
                <w:lang w:val="ru-RU"/>
              </w:rPr>
            </w:pPr>
            <w:proofErr w:type="spellStart"/>
            <w:r w:rsidRPr="00127D73">
              <w:rPr>
                <w:rFonts w:asciiTheme="minorHAnsi" w:hAnsiTheme="minorHAnsi" w:cstheme="minorHAnsi"/>
                <w:lang w:val="ru-RU"/>
              </w:rPr>
              <w:t>Очікувані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програмні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результати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w:t>
            </w:r>
          </w:p>
          <w:p w14:paraId="3779A68E" w14:textId="77777777" w:rsidR="00E143DB" w:rsidRPr="00127D73" w:rsidRDefault="00E143DB" w:rsidP="00AC2BD2">
            <w:pPr>
              <w:pStyle w:val="ListParagraph"/>
              <w:tabs>
                <w:tab w:val="left" w:pos="75"/>
              </w:tabs>
              <w:ind w:left="75"/>
              <w:rPr>
                <w:rFonts w:asciiTheme="minorHAnsi" w:hAnsiTheme="minorHAnsi" w:cstheme="minorHAnsi"/>
                <w:lang w:val="uk-UA" w:eastAsia="ru-RU"/>
              </w:rPr>
            </w:pPr>
            <w:r w:rsidRPr="00127D73">
              <w:rPr>
                <w:rFonts w:asciiTheme="minorHAnsi" w:hAnsiTheme="minorHAnsi" w:cstheme="minorHAnsi"/>
                <w:lang w:val="uk-UA" w:eastAsia="ru-RU"/>
              </w:rPr>
              <w:t>- ефективно працювати з інформацією: добирати необхідну інформацію стосовно працевлаштування з різних джерел, критично аналізувати її, впорядковувати, класифікувати й систематизувати для оцінки себе і вимог по вакансії;</w:t>
            </w:r>
          </w:p>
          <w:p w14:paraId="50F7677B" w14:textId="77777777" w:rsidR="00E143DB" w:rsidRPr="00127D73" w:rsidRDefault="00E143DB" w:rsidP="00AC2BD2">
            <w:pPr>
              <w:pStyle w:val="Normal1"/>
              <w:tabs>
                <w:tab w:val="left" w:pos="75"/>
                <w:tab w:val="left" w:pos="360"/>
              </w:tabs>
              <w:spacing w:line="240" w:lineRule="auto"/>
              <w:ind w:left="75"/>
              <w:rPr>
                <w:rFonts w:asciiTheme="minorHAnsi" w:hAnsiTheme="minorHAnsi" w:cstheme="minorHAnsi"/>
                <w:noProof/>
                <w:lang w:val="ru-RU"/>
              </w:rPr>
            </w:pPr>
            <w:r w:rsidRPr="00127D73">
              <w:rPr>
                <w:rFonts w:asciiTheme="minorHAnsi" w:hAnsiTheme="minorHAnsi" w:cstheme="minorHAnsi"/>
                <w:noProof/>
                <w:lang w:val="ru-RU"/>
              </w:rPr>
              <w:t>- уміти узагальнювати та аналізувати особистісні властивості шляхом інтерпретації результатів психологічних тестів</w:t>
            </w:r>
          </w:p>
        </w:tc>
      </w:tr>
      <w:tr w:rsidR="00127D73" w:rsidRPr="00127D73" w14:paraId="70A15A92" w14:textId="77777777" w:rsidTr="00B27A6E">
        <w:tc>
          <w:tcPr>
            <w:tcW w:w="2322" w:type="dxa"/>
          </w:tcPr>
          <w:p w14:paraId="2F89AA0C"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163" w:type="dxa"/>
          </w:tcPr>
          <w:p w14:paraId="4F4D5B3C" w14:textId="77777777" w:rsidR="00E143DB" w:rsidRPr="00127D73" w:rsidRDefault="00E143DB" w:rsidP="00AC2BD2">
            <w:pPr>
              <w:rPr>
                <w:rFonts w:asciiTheme="minorHAnsi" w:hAnsiTheme="minorHAnsi" w:cstheme="minorHAnsi"/>
                <w:lang w:val="ru-RU"/>
              </w:rPr>
            </w:pPr>
            <w:proofErr w:type="spellStart"/>
            <w:r w:rsidRPr="00127D73">
              <w:rPr>
                <w:rFonts w:asciiTheme="minorHAnsi" w:hAnsiTheme="minorHAnsi" w:cstheme="minorHAnsi"/>
                <w:lang w:val="ru-RU"/>
              </w:rPr>
              <w:t>Вивчення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сприяє</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формуванню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загальних</w:t>
            </w:r>
            <w:proofErr w:type="spellEnd"/>
            <w:r w:rsidRPr="00127D73">
              <w:rPr>
                <w:rFonts w:asciiTheme="minorHAnsi" w:hAnsiTheme="minorHAnsi" w:cstheme="minorHAnsi"/>
                <w:lang w:val="ru-RU"/>
              </w:rPr>
              <w:t xml:space="preserve"> компетентностей:</w:t>
            </w:r>
          </w:p>
          <w:p w14:paraId="65B1F492" w14:textId="77777777" w:rsidR="00E143DB" w:rsidRPr="00127D73" w:rsidRDefault="00E143DB" w:rsidP="00AC2BD2">
            <w:pPr>
              <w:pStyle w:val="Normal1"/>
              <w:numPr>
                <w:ilvl w:val="0"/>
                <w:numId w:val="12"/>
              </w:numPr>
              <w:tabs>
                <w:tab w:val="left" w:pos="75"/>
                <w:tab w:val="left" w:pos="360"/>
              </w:tabs>
              <w:spacing w:line="240" w:lineRule="auto"/>
              <w:rPr>
                <w:rFonts w:asciiTheme="minorHAnsi" w:hAnsiTheme="minorHAnsi" w:cstheme="minorHAnsi"/>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оперувати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професійними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знаннями</w:t>
            </w:r>
            <w:proofErr w:type="spellEnd"/>
            <w:r w:rsidRPr="00127D73">
              <w:rPr>
                <w:rFonts w:asciiTheme="minorHAnsi" w:hAnsiTheme="minorHAnsi" w:cstheme="minorHAnsi"/>
                <w:lang w:val="ru-RU"/>
              </w:rPr>
              <w:t xml:space="preserve"> й </w:t>
            </w:r>
            <w:proofErr w:type="spellStart"/>
            <w:r w:rsidRPr="00127D73">
              <w:rPr>
                <w:rFonts w:asciiTheme="minorHAnsi" w:hAnsiTheme="minorHAnsi" w:cstheme="minorHAnsi"/>
                <w:lang w:val="ru-RU"/>
              </w:rPr>
              <w:t>уміннями</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ділової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міжкультурної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комунікації</w:t>
            </w:r>
            <w:proofErr w:type="spellEnd"/>
            <w:r w:rsidRPr="00127D73">
              <w:rPr>
                <w:rFonts w:asciiTheme="minorHAnsi" w:hAnsiTheme="minorHAnsi" w:cstheme="minorHAnsi"/>
                <w:lang w:val="ru-RU"/>
              </w:rPr>
              <w:t xml:space="preserve">. </w:t>
            </w:r>
          </w:p>
          <w:p w14:paraId="770074D4" w14:textId="77777777" w:rsidR="00E143DB" w:rsidRPr="00127D73" w:rsidRDefault="00E143DB" w:rsidP="00AC2BD2">
            <w:pPr>
              <w:pStyle w:val="Normal1"/>
              <w:numPr>
                <w:ilvl w:val="0"/>
                <w:numId w:val="12"/>
              </w:numPr>
              <w:tabs>
                <w:tab w:val="left" w:pos="75"/>
                <w:tab w:val="left" w:pos="360"/>
              </w:tabs>
              <w:spacing w:line="240" w:lineRule="auto"/>
              <w:rPr>
                <w:rFonts w:asciiTheme="minorHAnsi" w:hAnsiTheme="minorHAnsi" w:cstheme="minorHAnsi"/>
              </w:rPr>
            </w:pPr>
            <w:proofErr w:type="spellStart"/>
            <w:r w:rsidRPr="00127D73">
              <w:rPr>
                <w:rFonts w:asciiTheme="minorHAnsi" w:hAnsiTheme="minorHAnsi" w:cstheme="minorHAnsi"/>
                <w:lang w:val="ru-RU"/>
              </w:rPr>
              <w:t>Здатність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приймати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рішення</w:t>
            </w:r>
            <w:proofErr w:type="spellEnd"/>
            <w:r w:rsidRPr="00127D73">
              <w:rPr>
                <w:rFonts w:asciiTheme="minorHAnsi" w:hAnsiTheme="minorHAnsi" w:cstheme="minorHAnsi"/>
                <w:lang w:val="ru-RU"/>
              </w:rPr>
              <w:t xml:space="preserve"> і </w:t>
            </w:r>
            <w:proofErr w:type="spellStart"/>
            <w:r w:rsidRPr="00127D73">
              <w:rPr>
                <w:rFonts w:asciiTheme="minorHAnsi" w:hAnsiTheme="minorHAnsi" w:cstheme="minorHAnsi"/>
                <w:lang w:val="ru-RU"/>
              </w:rPr>
              <w:t>вміти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робити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правильний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вибір</w:t>
            </w:r>
            <w:proofErr w:type="spellEnd"/>
            <w:r w:rsidRPr="00127D73">
              <w:rPr>
                <w:rFonts w:asciiTheme="minorHAnsi" w:hAnsiTheme="minorHAnsi" w:cstheme="minorHAnsi"/>
                <w:lang w:val="ru-RU"/>
              </w:rPr>
              <w:t>.</w:t>
            </w:r>
          </w:p>
          <w:p w14:paraId="678EE984" w14:textId="77777777" w:rsidR="00E143DB" w:rsidRPr="00127D73" w:rsidRDefault="00E143DB" w:rsidP="00AC2BD2">
            <w:pPr>
              <w:pStyle w:val="Normal1"/>
              <w:numPr>
                <w:ilvl w:val="0"/>
                <w:numId w:val="12"/>
              </w:numPr>
              <w:tabs>
                <w:tab w:val="left" w:pos="75"/>
                <w:tab w:val="left" w:pos="360"/>
              </w:tabs>
              <w:spacing w:line="240" w:lineRule="auto"/>
              <w:rPr>
                <w:rFonts w:asciiTheme="minorHAnsi" w:hAnsiTheme="minorHAnsi" w:cstheme="minorHAnsi"/>
                <w:noProof/>
                <w:lang w:val="ru-RU"/>
              </w:rPr>
            </w:pPr>
            <w:r w:rsidRPr="00127D73">
              <w:rPr>
                <w:rFonts w:asciiTheme="minorHAnsi" w:hAnsiTheme="minorHAnsi" w:cstheme="minorHAnsi"/>
              </w:rPr>
              <w:t>Здатність розробляти індивідуальні програми</w:t>
            </w:r>
            <w:r w:rsidRPr="00127D73">
              <w:rPr>
                <w:rFonts w:asciiTheme="minorHAnsi" w:hAnsiTheme="minorHAnsi" w:cstheme="minorHAnsi"/>
                <w:noProof/>
                <w:lang w:val="ru-RU"/>
              </w:rPr>
              <w:t xml:space="preserve"> кар'єрного зростання, презентувати власний професійний та творчий потенціал.</w:t>
            </w:r>
          </w:p>
        </w:tc>
      </w:tr>
      <w:tr w:rsidR="00127D73" w:rsidRPr="00127D73" w14:paraId="4CABAAE9" w14:textId="77777777" w:rsidTr="00B27A6E">
        <w:tc>
          <w:tcPr>
            <w:tcW w:w="2322" w:type="dxa"/>
          </w:tcPr>
          <w:p w14:paraId="791C8946"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 xml:space="preserve">Інформаційне забезпечення </w:t>
            </w:r>
          </w:p>
        </w:tc>
        <w:tc>
          <w:tcPr>
            <w:tcW w:w="8163" w:type="dxa"/>
          </w:tcPr>
          <w:p w14:paraId="56CB348B" w14:textId="77777777" w:rsidR="00E143DB" w:rsidRPr="00127D73" w:rsidRDefault="00E143DB" w:rsidP="00AC2BD2">
            <w:pPr>
              <w:rPr>
                <w:rFonts w:asciiTheme="minorHAnsi" w:hAnsiTheme="minorHAnsi" w:cstheme="minorHAnsi"/>
                <w:noProof/>
                <w:lang w:val="ru-RU"/>
              </w:rPr>
            </w:pPr>
            <w:r w:rsidRPr="00127D73">
              <w:rPr>
                <w:rFonts w:asciiTheme="minorHAnsi" w:hAnsiTheme="minorHAnsi" w:cstheme="minorHAnsi"/>
                <w:noProof/>
                <w:lang w:val="ru-RU"/>
              </w:rPr>
              <w:t xml:space="preserve">Силабус дисципліни, навчальні матеріали, розміщені на платформі </w:t>
            </w:r>
            <w:r w:rsidRPr="00127D73">
              <w:rPr>
                <w:rFonts w:asciiTheme="minorHAnsi" w:hAnsiTheme="minorHAnsi" w:cstheme="minorHAnsi"/>
                <w:noProof/>
              </w:rPr>
              <w:t>Coursera</w:t>
            </w:r>
            <w:r w:rsidRPr="00127D73">
              <w:rPr>
                <w:rFonts w:asciiTheme="minorHAnsi" w:hAnsiTheme="minorHAnsi" w:cstheme="minorHAnsi"/>
                <w:noProof/>
                <w:lang w:val="ru-RU"/>
              </w:rPr>
              <w:t>, навчально-методичний комплекс.</w:t>
            </w:r>
          </w:p>
        </w:tc>
      </w:tr>
      <w:tr w:rsidR="00127D73" w:rsidRPr="00127D73" w14:paraId="3E8309DD" w14:textId="77777777" w:rsidTr="00B27A6E">
        <w:tc>
          <w:tcPr>
            <w:tcW w:w="2322" w:type="dxa"/>
          </w:tcPr>
          <w:p w14:paraId="70C8947E"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Форма проведення занять</w:t>
            </w:r>
          </w:p>
        </w:tc>
        <w:tc>
          <w:tcPr>
            <w:tcW w:w="8163" w:type="dxa"/>
          </w:tcPr>
          <w:p w14:paraId="59F59C89" w14:textId="77777777" w:rsidR="00E143DB" w:rsidRPr="00127D73" w:rsidRDefault="00E143DB" w:rsidP="00AC2BD2">
            <w:pPr>
              <w:rPr>
                <w:rFonts w:asciiTheme="minorHAnsi" w:hAnsiTheme="minorHAnsi" w:cstheme="minorHAnsi"/>
                <w:noProof/>
                <w:lang w:val="ru-RU"/>
              </w:rPr>
            </w:pPr>
            <w:r w:rsidRPr="00127D73">
              <w:rPr>
                <w:rFonts w:asciiTheme="minorHAnsi" w:hAnsiTheme="minorHAnsi" w:cstheme="minorHAnsi"/>
                <w:noProof/>
                <w:lang w:val="ru-RU"/>
              </w:rPr>
              <w:t>лекційні та практичні заняття</w:t>
            </w:r>
          </w:p>
        </w:tc>
      </w:tr>
      <w:tr w:rsidR="00E143DB" w:rsidRPr="00127D73" w14:paraId="540AB582" w14:textId="77777777" w:rsidTr="00B27A6E">
        <w:tc>
          <w:tcPr>
            <w:tcW w:w="2322" w:type="dxa"/>
          </w:tcPr>
          <w:p w14:paraId="441E31CF" w14:textId="77777777" w:rsidR="00E143DB" w:rsidRPr="00127D73" w:rsidRDefault="00E143DB" w:rsidP="00AC2BD2">
            <w:pPr>
              <w:rPr>
                <w:rFonts w:asciiTheme="minorHAnsi" w:hAnsiTheme="minorHAnsi" w:cstheme="minorHAnsi"/>
                <w:b/>
                <w:bCs/>
                <w:noProof/>
                <w:lang w:val="ru-RU"/>
              </w:rPr>
            </w:pPr>
            <w:r w:rsidRPr="00127D73">
              <w:rPr>
                <w:rFonts w:asciiTheme="minorHAnsi" w:hAnsiTheme="minorHAnsi" w:cstheme="minorHAnsi"/>
                <w:b/>
                <w:bCs/>
                <w:noProof/>
                <w:lang w:val="ru-RU"/>
              </w:rPr>
              <w:t>Семестровий контроль</w:t>
            </w:r>
          </w:p>
        </w:tc>
        <w:tc>
          <w:tcPr>
            <w:tcW w:w="8163" w:type="dxa"/>
          </w:tcPr>
          <w:p w14:paraId="5569B9D3" w14:textId="77777777" w:rsidR="00E143DB" w:rsidRPr="00127D73" w:rsidRDefault="00E143DB" w:rsidP="00AC2BD2">
            <w:pPr>
              <w:rPr>
                <w:rFonts w:asciiTheme="minorHAnsi" w:hAnsiTheme="minorHAnsi" w:cstheme="minorHAnsi"/>
                <w:noProof/>
                <w:lang w:val="ru-RU"/>
              </w:rPr>
            </w:pPr>
            <w:r w:rsidRPr="00127D73">
              <w:rPr>
                <w:rFonts w:asciiTheme="minorHAnsi" w:hAnsiTheme="minorHAnsi" w:cstheme="minorHAnsi"/>
                <w:noProof/>
                <w:lang w:val="ru-RU"/>
              </w:rPr>
              <w:t>залік</w:t>
            </w:r>
          </w:p>
        </w:tc>
      </w:tr>
    </w:tbl>
    <w:p w14:paraId="744D1982" w14:textId="083E9A40" w:rsidR="00EB65AA" w:rsidRPr="00127D73" w:rsidRDefault="00EB65AA" w:rsidP="00AC2BD2">
      <w:pPr>
        <w:rPr>
          <w:rFonts w:asciiTheme="minorHAnsi" w:hAnsiTheme="minorHAnsi" w:cstheme="minorHAnsi"/>
          <w:b/>
          <w:bCs/>
          <w:sz w:val="28"/>
          <w:szCs w:val="28"/>
          <w:lang w:val="ru-RU"/>
        </w:rPr>
      </w:pPr>
    </w:p>
    <w:p w14:paraId="6FFE117F" w14:textId="77777777" w:rsidR="00BF3544"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1124D"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7C24F29" w14:textId="3AD4DDEF" w:rsidR="00485E4F" w:rsidRPr="00127D73" w:rsidRDefault="00B27A6E" w:rsidP="00AC2BD2">
      <w:pPr>
        <w:rPr>
          <w:rFonts w:asciiTheme="minorHAnsi" w:hAnsiTheme="minorHAnsi" w:cstheme="minorHAnsi"/>
          <w:b/>
          <w:bCs/>
          <w:sz w:val="28"/>
          <w:szCs w:val="28"/>
          <w:u w:val="single"/>
          <w:lang w:val="uk-UA"/>
        </w:rPr>
      </w:pPr>
      <w:r w:rsidRPr="00127D73">
        <w:rPr>
          <w:rFonts w:asciiTheme="minorHAnsi" w:hAnsiTheme="minorHAnsi" w:cstheme="minorHAnsi"/>
          <w:b/>
          <w:bCs/>
          <w:sz w:val="28"/>
          <w:szCs w:val="28"/>
          <w:lang w:val="uk-UA"/>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796"/>
      </w:tblGrid>
      <w:tr w:rsidR="00127D73" w:rsidRPr="00127D73" w14:paraId="26E9DD58" w14:textId="77777777" w:rsidTr="00833513">
        <w:tc>
          <w:tcPr>
            <w:tcW w:w="2093" w:type="dxa"/>
            <w:shd w:val="clear" w:color="auto" w:fill="D9D9D9"/>
            <w:vAlign w:val="center"/>
          </w:tcPr>
          <w:p w14:paraId="5463B075"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7796" w:type="dxa"/>
            <w:shd w:val="clear" w:color="auto" w:fill="D9D9D9"/>
            <w:vAlign w:val="center"/>
          </w:tcPr>
          <w:p w14:paraId="0F756D2C" w14:textId="77777777" w:rsidR="00485E4F" w:rsidRPr="00127D73" w:rsidRDefault="00485E4F" w:rsidP="00AC2BD2">
            <w:pPr>
              <w:pStyle w:val="Style1Head"/>
              <w:spacing w:before="0" w:after="0"/>
              <w:rPr>
                <w:rFonts w:asciiTheme="minorHAnsi" w:hAnsiTheme="minorHAnsi" w:cstheme="minorHAnsi"/>
              </w:rPr>
            </w:pPr>
            <w:bookmarkStart w:id="36" w:name="_Toc61630874"/>
            <w:proofErr w:type="spellStart"/>
            <w:r w:rsidRPr="00127D73">
              <w:rPr>
                <w:rFonts w:asciiTheme="minorHAnsi" w:hAnsiTheme="minorHAnsi" w:cstheme="minorHAnsi"/>
              </w:rPr>
              <w:t>Фоностилістика</w:t>
            </w:r>
            <w:proofErr w:type="spellEnd"/>
            <w:r w:rsidRPr="00127D73">
              <w:rPr>
                <w:rFonts w:asciiTheme="minorHAnsi" w:hAnsiTheme="minorHAnsi" w:cstheme="minorHAnsi"/>
              </w:rPr>
              <w:t xml:space="preserve"> і практична фонетика англійської мови / </w:t>
            </w:r>
            <w:proofErr w:type="spellStart"/>
            <w:r w:rsidRPr="00127D73">
              <w:rPr>
                <w:rFonts w:asciiTheme="minorHAnsi" w:hAnsiTheme="minorHAnsi" w:cstheme="minorHAnsi"/>
              </w:rPr>
              <w:t>Phonostylistics</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and</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practical</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English</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phonetic</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studies</w:t>
            </w:r>
            <w:bookmarkEnd w:id="36"/>
            <w:proofErr w:type="spellEnd"/>
          </w:p>
        </w:tc>
      </w:tr>
      <w:tr w:rsidR="00127D73" w:rsidRPr="00127D73" w14:paraId="6F2B1ECA" w14:textId="77777777" w:rsidTr="00833513">
        <w:tc>
          <w:tcPr>
            <w:tcW w:w="2093" w:type="dxa"/>
          </w:tcPr>
          <w:p w14:paraId="74DD40D2"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7796" w:type="dxa"/>
          </w:tcPr>
          <w:p w14:paraId="670CBFE8"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Перший (бакалаврський) </w:t>
            </w:r>
          </w:p>
        </w:tc>
      </w:tr>
      <w:tr w:rsidR="00127D73" w:rsidRPr="00127D73" w14:paraId="1583493F" w14:textId="77777777" w:rsidTr="00833513">
        <w:tc>
          <w:tcPr>
            <w:tcW w:w="2093" w:type="dxa"/>
          </w:tcPr>
          <w:p w14:paraId="644920B8"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7796" w:type="dxa"/>
          </w:tcPr>
          <w:p w14:paraId="64791E10"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3</w:t>
            </w:r>
          </w:p>
        </w:tc>
      </w:tr>
      <w:tr w:rsidR="00127D73" w:rsidRPr="00127D73" w14:paraId="3265402D" w14:textId="77777777" w:rsidTr="00833513">
        <w:tc>
          <w:tcPr>
            <w:tcW w:w="2093" w:type="dxa"/>
          </w:tcPr>
          <w:p w14:paraId="689DABE8"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7796" w:type="dxa"/>
          </w:tcPr>
          <w:p w14:paraId="03D8E210"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577CEEFF" w14:textId="77777777" w:rsidTr="00833513">
        <w:tc>
          <w:tcPr>
            <w:tcW w:w="2093" w:type="dxa"/>
          </w:tcPr>
          <w:p w14:paraId="715BD94F"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7796" w:type="dxa"/>
          </w:tcPr>
          <w:p w14:paraId="6BAC992B"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англійська</w:t>
            </w:r>
          </w:p>
        </w:tc>
      </w:tr>
      <w:tr w:rsidR="00127D73" w:rsidRPr="00127D73" w14:paraId="1256FF23" w14:textId="77777777" w:rsidTr="00833513">
        <w:tc>
          <w:tcPr>
            <w:tcW w:w="2093" w:type="dxa"/>
          </w:tcPr>
          <w:p w14:paraId="6EE98786"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7796" w:type="dxa"/>
          </w:tcPr>
          <w:p w14:paraId="1001062F"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60D2B4A3" w14:textId="77777777" w:rsidTr="00833513">
        <w:tc>
          <w:tcPr>
            <w:tcW w:w="2093" w:type="dxa"/>
          </w:tcPr>
          <w:p w14:paraId="2E868ED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7796" w:type="dxa"/>
          </w:tcPr>
          <w:p w14:paraId="7B21F576"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В2</w:t>
            </w:r>
            <w:proofErr w:type="spellEnd"/>
            <w:r w:rsidRPr="00127D73">
              <w:rPr>
                <w:rFonts w:asciiTheme="minorHAnsi" w:hAnsiTheme="minorHAnsi" w:cstheme="minorHAnsi"/>
                <w:lang w:val="uk-UA"/>
              </w:rPr>
              <w:t xml:space="preserve">; </w:t>
            </w:r>
            <w:r w:rsidRPr="00127D73">
              <w:rPr>
                <w:rFonts w:asciiTheme="minorHAnsi" w:hAnsiTheme="minorHAnsi" w:cstheme="minorHAnsi"/>
                <w:iCs/>
                <w:lang w:val="uk-UA"/>
              </w:rPr>
              <w:t>успішне засвоєння освітніх компонент</w:t>
            </w:r>
            <w:r w:rsidRPr="00127D73">
              <w:rPr>
                <w:rFonts w:asciiTheme="minorHAnsi" w:hAnsiTheme="minorHAnsi" w:cstheme="minorHAnsi"/>
                <w:lang w:val="uk-UA"/>
              </w:rPr>
              <w:t xml:space="preserve"> «Вступ до </w:t>
            </w:r>
            <w:proofErr w:type="spellStart"/>
            <w:r w:rsidRPr="00127D73">
              <w:rPr>
                <w:rFonts w:asciiTheme="minorHAnsi" w:hAnsiTheme="minorHAnsi" w:cstheme="minorHAnsi"/>
                <w:lang w:val="uk-UA"/>
              </w:rPr>
              <w:t>романо</w:t>
            </w:r>
            <w:proofErr w:type="spellEnd"/>
            <w:r w:rsidRPr="00127D73">
              <w:rPr>
                <w:rFonts w:asciiTheme="minorHAnsi" w:hAnsiTheme="minorHAnsi" w:cstheme="minorHAnsi"/>
                <w:lang w:val="uk-UA"/>
              </w:rPr>
              <w:t>-германського мовознавства» (ЗО 1), «Сучасна українська мова» (ЗО 6), «Зіставна граматика» (ЗО 3).</w:t>
            </w:r>
          </w:p>
        </w:tc>
      </w:tr>
      <w:tr w:rsidR="00127D73" w:rsidRPr="00127D73" w14:paraId="13DDD853" w14:textId="77777777" w:rsidTr="00833513">
        <w:tc>
          <w:tcPr>
            <w:tcW w:w="2093" w:type="dxa"/>
          </w:tcPr>
          <w:p w14:paraId="0E68CC53"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7796" w:type="dxa"/>
          </w:tcPr>
          <w:p w14:paraId="65735056" w14:textId="77777777" w:rsidR="00485E4F" w:rsidRPr="00127D73" w:rsidRDefault="00485E4F" w:rsidP="00AC2BD2">
            <w:pPr>
              <w:jc w:val="both"/>
              <w:rPr>
                <w:rFonts w:asciiTheme="minorHAnsi" w:hAnsiTheme="minorHAnsi" w:cstheme="minorHAnsi"/>
                <w:bCs/>
                <w:spacing w:val="-4"/>
                <w:lang w:val="uk-UA"/>
              </w:rPr>
            </w:pPr>
            <w:r w:rsidRPr="00127D73">
              <w:rPr>
                <w:rFonts w:asciiTheme="minorHAnsi" w:hAnsiTheme="minorHAnsi" w:cstheme="minorHAnsi"/>
                <w:lang w:val="uk-UA"/>
              </w:rPr>
              <w:t xml:space="preserve">У курсі розкриваються: </w:t>
            </w:r>
            <w:proofErr w:type="spellStart"/>
            <w:r w:rsidRPr="00127D73">
              <w:rPr>
                <w:rFonts w:asciiTheme="minorHAnsi" w:hAnsiTheme="minorHAnsi" w:cstheme="minorHAnsi"/>
                <w:spacing w:val="-2"/>
                <w:lang w:val="uk-UA"/>
              </w:rPr>
              <w:t>фоностилістичні</w:t>
            </w:r>
            <w:proofErr w:type="spellEnd"/>
            <w:r w:rsidRPr="00127D73">
              <w:rPr>
                <w:rFonts w:asciiTheme="minorHAnsi" w:hAnsiTheme="minorHAnsi" w:cstheme="minorHAnsi"/>
                <w:spacing w:val="-2"/>
                <w:lang w:val="uk-UA"/>
              </w:rPr>
              <w:t xml:space="preserve"> й </w:t>
            </w:r>
            <w:proofErr w:type="spellStart"/>
            <w:r w:rsidRPr="00127D73">
              <w:rPr>
                <w:rFonts w:asciiTheme="minorHAnsi" w:hAnsiTheme="minorHAnsi" w:cstheme="minorHAnsi"/>
                <w:spacing w:val="-2"/>
                <w:lang w:val="uk-UA"/>
              </w:rPr>
              <w:t>фоносемантичні</w:t>
            </w:r>
            <w:proofErr w:type="spellEnd"/>
            <w:r w:rsidRPr="00127D73">
              <w:rPr>
                <w:rFonts w:asciiTheme="minorHAnsi" w:hAnsiTheme="minorHAnsi" w:cstheme="minorHAnsi"/>
                <w:spacing w:val="-2"/>
                <w:lang w:val="uk-UA"/>
              </w:rPr>
              <w:t xml:space="preserve"> ознаки </w:t>
            </w:r>
            <w:r w:rsidRPr="00127D73">
              <w:rPr>
                <w:rFonts w:asciiTheme="minorHAnsi" w:hAnsiTheme="minorHAnsi" w:cstheme="minorHAnsi"/>
                <w:bCs/>
                <w:lang w:val="uk-UA"/>
              </w:rPr>
              <w:t>англійського мовлення</w:t>
            </w:r>
            <w:r w:rsidRPr="00127D73">
              <w:rPr>
                <w:rFonts w:asciiTheme="minorHAnsi" w:hAnsiTheme="minorHAnsi" w:cstheme="minorHAnsi"/>
                <w:spacing w:val="-2"/>
                <w:lang w:val="uk-UA"/>
              </w:rPr>
              <w:t>;</w:t>
            </w:r>
            <w:r w:rsidRPr="00127D73">
              <w:rPr>
                <w:rFonts w:asciiTheme="minorHAnsi" w:hAnsiTheme="minorHAnsi" w:cstheme="minorHAnsi"/>
                <w:lang w:val="uk-UA"/>
              </w:rPr>
              <w:t xml:space="preserve"> норми вживання фонетичних засобів у текстах різних стилів, жанрів і регістрів та </w:t>
            </w:r>
            <w:r w:rsidRPr="00127D73">
              <w:rPr>
                <w:rFonts w:asciiTheme="minorHAnsi" w:hAnsiTheme="minorHAnsi" w:cstheme="minorHAnsi"/>
                <w:bCs/>
                <w:spacing w:val="-4"/>
                <w:lang w:val="uk-UA"/>
              </w:rPr>
              <w:t>відповідно до ситуації і сфери спілкування; роль інтонації у вираженні різних емоцій і почуттів мовця; вплив позамовних факторів на вибір фонетичних засобів мови в реальних умовах комунікації.</w:t>
            </w:r>
          </w:p>
        </w:tc>
      </w:tr>
      <w:tr w:rsidR="00127D73" w:rsidRPr="00127D73" w14:paraId="74C0A36C" w14:textId="77777777" w:rsidTr="00833513">
        <w:tc>
          <w:tcPr>
            <w:tcW w:w="2093" w:type="dxa"/>
          </w:tcPr>
          <w:p w14:paraId="40C09CE7"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7796" w:type="dxa"/>
          </w:tcPr>
          <w:p w14:paraId="38501EF6" w14:textId="77777777" w:rsidR="00485E4F" w:rsidRPr="00127D73" w:rsidRDefault="00485E4F" w:rsidP="00AC2BD2">
            <w:pPr>
              <w:jc w:val="both"/>
              <w:rPr>
                <w:rFonts w:asciiTheme="minorHAnsi" w:hAnsiTheme="minorHAnsi" w:cstheme="minorHAnsi"/>
                <w:lang w:val="uk-UA"/>
              </w:rPr>
            </w:pPr>
            <w:r w:rsidRPr="00127D73">
              <w:rPr>
                <w:rFonts w:asciiTheme="minorHAnsi" w:hAnsiTheme="minorHAnsi" w:cstheme="minorHAnsi"/>
                <w:lang w:val="uk-UA"/>
              </w:rPr>
              <w:t xml:space="preserve">Вивчення цієї дисципліни слугуватиме коректному використанню інтонаційних моделей і їхніх модифікації у вираженні смислу та </w:t>
            </w:r>
            <w:proofErr w:type="spellStart"/>
            <w:r w:rsidRPr="00127D73">
              <w:rPr>
                <w:rFonts w:asciiTheme="minorHAnsi" w:hAnsiTheme="minorHAnsi" w:cstheme="minorHAnsi"/>
                <w:lang w:val="uk-UA"/>
              </w:rPr>
              <w:t>емоційно</w:t>
            </w:r>
            <w:proofErr w:type="spellEnd"/>
            <w:r w:rsidRPr="00127D73">
              <w:rPr>
                <w:rFonts w:asciiTheme="minorHAnsi" w:hAnsiTheme="minorHAnsi" w:cstheme="minorHAnsi"/>
                <w:lang w:val="uk-UA"/>
              </w:rPr>
              <w:t xml:space="preserve">-прагматичного потенціалу текстів різних стилів, жанрів і регістрів; подальшому розвитку культури англійського мовлення в офіційних та неофіційних ситуаціях спілкування; ознайомленню з сугестивним потенціалом фонетичних засобів англійської мови, які беруть участь в актуалізації текстів різних жанрів і стилів. </w:t>
            </w:r>
          </w:p>
        </w:tc>
      </w:tr>
      <w:tr w:rsidR="00127D73" w:rsidRPr="00127D73" w14:paraId="6941969C" w14:textId="77777777" w:rsidTr="00833513">
        <w:tc>
          <w:tcPr>
            <w:tcW w:w="2093" w:type="dxa"/>
          </w:tcPr>
          <w:p w14:paraId="1D4A6132"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7796" w:type="dxa"/>
          </w:tcPr>
          <w:p w14:paraId="497F717D"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39319656" w14:textId="77777777" w:rsidR="00485E4F" w:rsidRPr="00127D73" w:rsidRDefault="00485E4F" w:rsidP="00AC2BD2">
            <w:pPr>
              <w:pStyle w:val="ListParagraph1"/>
              <w:numPr>
                <w:ilvl w:val="0"/>
                <w:numId w:val="2"/>
              </w:numPr>
              <w:rPr>
                <w:rFonts w:asciiTheme="minorHAnsi" w:hAnsiTheme="minorHAnsi" w:cstheme="minorHAnsi"/>
                <w:lang w:val="uk-UA"/>
              </w:rPr>
            </w:pPr>
            <w:r w:rsidRPr="00127D73">
              <w:rPr>
                <w:rFonts w:asciiTheme="minorHAnsi" w:hAnsiTheme="minorHAnsi" w:cstheme="minorHAnsi"/>
                <w:lang w:val="uk-UA"/>
              </w:rPr>
              <w:t xml:space="preserve">вільно спілкуватися з професійних питань із фахівцями та нефахівцями державною й іноземними мовами, використовуючи їх для організації ефективної міжкультурної комунікації; </w:t>
            </w:r>
          </w:p>
          <w:p w14:paraId="3E61377C" w14:textId="77777777" w:rsidR="00485E4F" w:rsidRPr="00127D73" w:rsidRDefault="00485E4F" w:rsidP="00AC2BD2">
            <w:pPr>
              <w:pStyle w:val="ListParagraph1"/>
              <w:numPr>
                <w:ilvl w:val="0"/>
                <w:numId w:val="2"/>
              </w:numPr>
              <w:rPr>
                <w:rFonts w:asciiTheme="minorHAnsi" w:hAnsiTheme="minorHAnsi" w:cstheme="minorHAnsi"/>
                <w:lang w:val="uk-UA"/>
              </w:rPr>
            </w:pPr>
            <w:r w:rsidRPr="00127D73">
              <w:rPr>
                <w:rFonts w:asciiTheme="minorHAnsi" w:hAnsiTheme="minorHAnsi" w:cstheme="minorHAnsi"/>
                <w:lang w:val="uk-UA"/>
              </w:rPr>
              <w:t>аналізувати мовні одиниці, визначати їхню взаємодію у процесі просодичного оформлення жанрово-стильових різновидів і регістрів спілкування для розв’язання комунікативних завдань у різних сферах життєдіяльності людини.</w:t>
            </w:r>
          </w:p>
          <w:p w14:paraId="329A6C82" w14:textId="77777777" w:rsidR="00485E4F" w:rsidRPr="00127D73" w:rsidRDefault="00485E4F" w:rsidP="00AC2BD2">
            <w:pPr>
              <w:pStyle w:val="ListParagraph1"/>
              <w:numPr>
                <w:ilvl w:val="0"/>
                <w:numId w:val="1"/>
              </w:numPr>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w:t>
            </w:r>
          </w:p>
        </w:tc>
      </w:tr>
      <w:tr w:rsidR="00127D73" w:rsidRPr="00127D73" w14:paraId="36EF6E35" w14:textId="77777777" w:rsidTr="00833513">
        <w:tc>
          <w:tcPr>
            <w:tcW w:w="2093" w:type="dxa"/>
          </w:tcPr>
          <w:p w14:paraId="143BC148"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7796" w:type="dxa"/>
          </w:tcPr>
          <w:p w14:paraId="53729C21" w14:textId="77777777" w:rsidR="00485E4F" w:rsidRPr="00127D73" w:rsidRDefault="00485E4F"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6EDC87EF" w14:textId="77777777" w:rsidR="00485E4F" w:rsidRPr="00127D73" w:rsidRDefault="00485E4F" w:rsidP="00AC2BD2">
            <w:pPr>
              <w:pStyle w:val="TableParagraph"/>
              <w:numPr>
                <w:ilvl w:val="0"/>
                <w:numId w:val="1"/>
              </w:numPr>
              <w:rPr>
                <w:rFonts w:asciiTheme="minorHAnsi" w:hAnsiTheme="minorHAnsi" w:cstheme="minorHAnsi"/>
                <w:sz w:val="24"/>
                <w:szCs w:val="24"/>
              </w:rPr>
            </w:pPr>
            <w:r w:rsidRPr="00127D73">
              <w:rPr>
                <w:rFonts w:asciiTheme="minorHAnsi" w:hAnsiTheme="minorHAnsi" w:cstheme="minorHAnsi"/>
                <w:sz w:val="24"/>
                <w:szCs w:val="24"/>
              </w:rPr>
              <w:t xml:space="preserve">здатність аналізувати діалектні та соціальні різновиди мов, що вивчаються, описувати </w:t>
            </w:r>
            <w:proofErr w:type="spellStart"/>
            <w:r w:rsidRPr="00127D73">
              <w:rPr>
                <w:rFonts w:asciiTheme="minorHAnsi" w:hAnsiTheme="minorHAnsi" w:cstheme="minorHAnsi"/>
                <w:sz w:val="24"/>
                <w:szCs w:val="24"/>
              </w:rPr>
              <w:t>соціолінгвальну</w:t>
            </w:r>
            <w:proofErr w:type="spellEnd"/>
            <w:r w:rsidRPr="00127D73">
              <w:rPr>
                <w:rFonts w:asciiTheme="minorHAnsi" w:hAnsiTheme="minorHAnsi" w:cstheme="minorHAnsi"/>
                <w:sz w:val="24"/>
                <w:szCs w:val="24"/>
              </w:rPr>
              <w:t xml:space="preserve"> ситуацію;</w:t>
            </w:r>
          </w:p>
          <w:p w14:paraId="1D57D5E3" w14:textId="77777777" w:rsidR="00485E4F" w:rsidRPr="00127D73" w:rsidRDefault="00485E4F"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організації ділової та міжкультурної усної комунікації; </w:t>
            </w:r>
          </w:p>
          <w:p w14:paraId="4DB514E5" w14:textId="77777777" w:rsidR="00485E4F" w:rsidRPr="00127D73" w:rsidRDefault="00485E4F"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соціолінгвістичного, </w:t>
            </w:r>
            <w:proofErr w:type="spellStart"/>
            <w:r w:rsidRPr="00127D73">
              <w:rPr>
                <w:rFonts w:asciiTheme="minorHAnsi" w:hAnsiTheme="minorHAnsi" w:cstheme="minorHAnsi"/>
                <w:lang w:val="uk-UA"/>
              </w:rPr>
              <w:t>лінгвокультурологічного</w:t>
            </w:r>
            <w:proofErr w:type="spellEnd"/>
            <w:r w:rsidRPr="00127D73">
              <w:rPr>
                <w:rFonts w:asciiTheme="minorHAnsi" w:hAnsiTheme="minorHAnsi" w:cstheme="minorHAnsi"/>
                <w:lang w:val="uk-UA"/>
              </w:rPr>
              <w:t xml:space="preserve"> та порівняльно-типологічного аналізу мовних явищ.</w:t>
            </w:r>
          </w:p>
        </w:tc>
      </w:tr>
      <w:tr w:rsidR="00127D73" w:rsidRPr="00127D73" w14:paraId="7EBD155B" w14:textId="77777777" w:rsidTr="00833513">
        <w:tc>
          <w:tcPr>
            <w:tcW w:w="9889" w:type="dxa"/>
            <w:gridSpan w:val="2"/>
          </w:tcPr>
          <w:p w14:paraId="1A63B901"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r w:rsidRPr="00127D73">
              <w:rPr>
                <w:rFonts w:asciiTheme="minorHAnsi" w:hAnsiTheme="minorHAnsi" w:cstheme="minorHAnsi"/>
                <w:lang w:val="uk-UA"/>
              </w:rPr>
              <w:t xml:space="preserve">навчальна і робоча програми дисципліни, </w:t>
            </w:r>
            <w:proofErr w:type="spellStart"/>
            <w:r w:rsidRPr="00127D73">
              <w:rPr>
                <w:rFonts w:asciiTheme="minorHAnsi" w:hAnsiTheme="minorHAnsi" w:cstheme="minorHAnsi"/>
                <w:lang w:val="uk-UA"/>
              </w:rPr>
              <w:t>РСО</w:t>
            </w:r>
            <w:proofErr w:type="spellEnd"/>
            <w:r w:rsidRPr="00127D73">
              <w:rPr>
                <w:rFonts w:asciiTheme="minorHAnsi" w:hAnsiTheme="minorHAnsi" w:cstheme="minorHAnsi"/>
                <w:lang w:val="uk-UA"/>
              </w:rPr>
              <w:t>, навчально-методичний комплекс</w:t>
            </w:r>
          </w:p>
        </w:tc>
      </w:tr>
      <w:tr w:rsidR="00127D73" w:rsidRPr="00127D73" w14:paraId="2B90EB3F" w14:textId="77777777" w:rsidTr="00833513">
        <w:tc>
          <w:tcPr>
            <w:tcW w:w="9889" w:type="dxa"/>
            <w:gridSpan w:val="2"/>
          </w:tcPr>
          <w:p w14:paraId="36E93487"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 xml:space="preserve">практичні заняття </w:t>
            </w:r>
          </w:p>
        </w:tc>
      </w:tr>
      <w:tr w:rsidR="00485E4F" w:rsidRPr="00127D73" w14:paraId="46F58838" w14:textId="77777777" w:rsidTr="00833513">
        <w:tc>
          <w:tcPr>
            <w:tcW w:w="9889" w:type="dxa"/>
            <w:gridSpan w:val="2"/>
          </w:tcPr>
          <w:p w14:paraId="719D9F4F" w14:textId="77777777" w:rsidR="00485E4F" w:rsidRPr="00127D73" w:rsidRDefault="00485E4F"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5477A32F" w14:textId="77777777" w:rsidR="00485E4F" w:rsidRPr="00127D73" w:rsidRDefault="00485E4F" w:rsidP="00AC2BD2">
      <w:pPr>
        <w:rPr>
          <w:rFonts w:asciiTheme="minorHAnsi" w:hAnsiTheme="minorHAnsi" w:cstheme="minorHAnsi"/>
        </w:rPr>
      </w:pPr>
    </w:p>
    <w:p w14:paraId="0CBC2FEC" w14:textId="77777777" w:rsidR="00485E4F"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485E4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2A69D40" w14:textId="1F28AA69" w:rsidR="007D1BA8" w:rsidRPr="00127D73" w:rsidRDefault="00485E4F" w:rsidP="00AC2BD2">
      <w:pPr>
        <w:rPr>
          <w:rFonts w:asciiTheme="minorHAnsi" w:hAnsiTheme="minorHAnsi" w:cstheme="minorHAnsi"/>
        </w:rPr>
      </w:pPr>
      <w:r w:rsidRPr="00127D73">
        <w:rPr>
          <w:rFonts w:asciiTheme="minorHAnsi" w:hAnsiTheme="minorHAnsi" w:cstheme="minorHAnsi"/>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392"/>
      </w:tblGrid>
      <w:tr w:rsidR="00127D73" w:rsidRPr="00127D73" w14:paraId="1CBEEAF8" w14:textId="77777777" w:rsidTr="00B27A6E">
        <w:tc>
          <w:tcPr>
            <w:tcW w:w="2093" w:type="dxa"/>
            <w:shd w:val="clear" w:color="auto" w:fill="D9D9D9"/>
          </w:tcPr>
          <w:p w14:paraId="673C289A"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cPr>
          <w:p w14:paraId="09EE79AF" w14:textId="33994D38" w:rsidR="00BF3544" w:rsidRPr="00127D73" w:rsidRDefault="007D1BA8" w:rsidP="00AC2BD2">
            <w:pPr>
              <w:pStyle w:val="Style1Head"/>
              <w:spacing w:before="0" w:after="0"/>
              <w:rPr>
                <w:lang w:val="en-US"/>
              </w:rPr>
            </w:pPr>
            <w:bookmarkStart w:id="37" w:name="К17"/>
            <w:bookmarkStart w:id="38" w:name="_Toc61630875"/>
            <w:r w:rsidRPr="00127D73">
              <w:t>Соціокультурна варіативність англійського усного мовлення</w:t>
            </w:r>
            <w:bookmarkEnd w:id="37"/>
            <w:r w:rsidR="00176CFB" w:rsidRPr="00127D73">
              <w:t xml:space="preserve"> / </w:t>
            </w:r>
            <w:proofErr w:type="spellStart"/>
            <w:r w:rsidR="00176CFB" w:rsidRPr="00127D73">
              <w:t>Sociocultural</w:t>
            </w:r>
            <w:proofErr w:type="spellEnd"/>
            <w:r w:rsidR="00176CFB" w:rsidRPr="00127D73">
              <w:t xml:space="preserve"> </w:t>
            </w:r>
            <w:proofErr w:type="spellStart"/>
            <w:r w:rsidR="00176CFB" w:rsidRPr="00127D73">
              <w:t>Variations</w:t>
            </w:r>
            <w:proofErr w:type="spellEnd"/>
            <w:r w:rsidR="00176CFB" w:rsidRPr="00127D73">
              <w:t xml:space="preserve"> </w:t>
            </w:r>
            <w:proofErr w:type="spellStart"/>
            <w:r w:rsidR="00176CFB" w:rsidRPr="00127D73">
              <w:t>in</w:t>
            </w:r>
            <w:proofErr w:type="spellEnd"/>
            <w:r w:rsidR="00176CFB" w:rsidRPr="00127D73">
              <w:t xml:space="preserve"> </w:t>
            </w:r>
            <w:proofErr w:type="spellStart"/>
            <w:r w:rsidR="00176CFB" w:rsidRPr="00127D73">
              <w:t>English</w:t>
            </w:r>
            <w:proofErr w:type="spellEnd"/>
            <w:r w:rsidR="00176CFB" w:rsidRPr="00127D73">
              <w:t xml:space="preserve"> </w:t>
            </w:r>
            <w:proofErr w:type="spellStart"/>
            <w:r w:rsidR="00176CFB" w:rsidRPr="00127D73">
              <w:t>Oral</w:t>
            </w:r>
            <w:proofErr w:type="spellEnd"/>
            <w:r w:rsidR="00176CFB" w:rsidRPr="00127D73">
              <w:t xml:space="preserve"> </w:t>
            </w:r>
            <w:proofErr w:type="spellStart"/>
            <w:r w:rsidR="00176CFB" w:rsidRPr="00127D73">
              <w:t>Speech</w:t>
            </w:r>
            <w:bookmarkEnd w:id="38"/>
            <w:proofErr w:type="spellEnd"/>
          </w:p>
        </w:tc>
      </w:tr>
      <w:tr w:rsidR="00127D73" w:rsidRPr="00127D73" w14:paraId="7BB215FB" w14:textId="77777777" w:rsidTr="00B27A6E">
        <w:tc>
          <w:tcPr>
            <w:tcW w:w="2093" w:type="dxa"/>
          </w:tcPr>
          <w:p w14:paraId="6348EF01"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0005DB13" w14:textId="77777777"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179EA5EB" w14:textId="77777777" w:rsidTr="00B27A6E">
        <w:tc>
          <w:tcPr>
            <w:tcW w:w="2093" w:type="dxa"/>
          </w:tcPr>
          <w:p w14:paraId="7A023338"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4173EED8" w14:textId="082B9241"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3, 4</w:t>
            </w:r>
            <w:r w:rsidR="008D2B7A" w:rsidRPr="00127D73">
              <w:rPr>
                <w:rFonts w:asciiTheme="minorHAnsi" w:hAnsiTheme="minorHAnsi" w:cstheme="minorHAnsi"/>
                <w:lang w:val="uk-UA"/>
              </w:rPr>
              <w:t xml:space="preserve"> </w:t>
            </w:r>
            <w:r w:rsidR="008D2B7A" w:rsidRPr="00127D73">
              <w:rPr>
                <w:rFonts w:asciiTheme="minorHAnsi" w:hAnsiTheme="minorHAnsi" w:cstheme="minorHAnsi"/>
              </w:rPr>
              <w:t xml:space="preserve">(5/7 </w:t>
            </w:r>
            <w:proofErr w:type="spellStart"/>
            <w:r w:rsidR="008D2B7A" w:rsidRPr="00127D73">
              <w:rPr>
                <w:rFonts w:asciiTheme="minorHAnsi" w:hAnsiTheme="minorHAnsi" w:cstheme="minorHAnsi"/>
              </w:rPr>
              <w:t>семестр</w:t>
            </w:r>
            <w:proofErr w:type="spellEnd"/>
            <w:r w:rsidR="008D2B7A" w:rsidRPr="00127D73">
              <w:rPr>
                <w:rFonts w:asciiTheme="minorHAnsi" w:hAnsiTheme="minorHAnsi" w:cstheme="minorHAnsi"/>
              </w:rPr>
              <w:t>)</w:t>
            </w:r>
          </w:p>
        </w:tc>
      </w:tr>
      <w:tr w:rsidR="00127D73" w:rsidRPr="00127D73" w14:paraId="322E446F" w14:textId="77777777" w:rsidTr="00B27A6E">
        <w:tc>
          <w:tcPr>
            <w:tcW w:w="2093" w:type="dxa"/>
          </w:tcPr>
          <w:p w14:paraId="3C4FECDB"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613E6825" w14:textId="540A0E3D" w:rsidR="007D1BA8" w:rsidRPr="00127D73" w:rsidRDefault="00605A9C"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11E92CAA" w14:textId="77777777" w:rsidTr="00B27A6E">
        <w:tc>
          <w:tcPr>
            <w:tcW w:w="2093" w:type="dxa"/>
          </w:tcPr>
          <w:p w14:paraId="34042CDE"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1F3A129F" w14:textId="77777777"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англійська</w:t>
            </w:r>
          </w:p>
        </w:tc>
      </w:tr>
      <w:tr w:rsidR="00127D73" w:rsidRPr="00127D73" w14:paraId="0D93E402" w14:textId="77777777" w:rsidTr="00B27A6E">
        <w:tc>
          <w:tcPr>
            <w:tcW w:w="2093" w:type="dxa"/>
          </w:tcPr>
          <w:p w14:paraId="39633380"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2DBB82C1" w14:textId="77777777"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51F2FFBC" w14:textId="77777777" w:rsidTr="00B27A6E">
        <w:tc>
          <w:tcPr>
            <w:tcW w:w="2093" w:type="dxa"/>
          </w:tcPr>
          <w:p w14:paraId="7D9ED58C"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51735E3C" w14:textId="5E18B4D1"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С1</w:t>
            </w:r>
            <w:proofErr w:type="spellEnd"/>
            <w:r w:rsidRPr="00127D73">
              <w:rPr>
                <w:rFonts w:asciiTheme="minorHAnsi" w:hAnsiTheme="minorHAnsi" w:cstheme="minorHAnsi"/>
                <w:lang w:val="uk-UA"/>
              </w:rPr>
              <w:t xml:space="preserve">; </w:t>
            </w:r>
            <w:r w:rsidRPr="00127D73">
              <w:rPr>
                <w:rFonts w:asciiTheme="minorHAnsi" w:hAnsiTheme="minorHAnsi" w:cstheme="minorHAnsi"/>
                <w:iCs/>
                <w:lang w:val="uk-UA"/>
              </w:rPr>
              <w:t>успішне засвоєння освітніх компонент</w:t>
            </w:r>
            <w:r w:rsidRPr="00127D73">
              <w:rPr>
                <w:rFonts w:asciiTheme="minorHAnsi" w:hAnsiTheme="minorHAnsi" w:cstheme="minorHAnsi"/>
                <w:lang w:val="uk-UA"/>
              </w:rPr>
              <w:t xml:space="preserve"> «Вступ до </w:t>
            </w:r>
            <w:proofErr w:type="spellStart"/>
            <w:r w:rsidRPr="00127D73">
              <w:rPr>
                <w:rFonts w:asciiTheme="minorHAnsi" w:hAnsiTheme="minorHAnsi" w:cstheme="minorHAnsi"/>
                <w:lang w:val="uk-UA"/>
              </w:rPr>
              <w:t>романо</w:t>
            </w:r>
            <w:proofErr w:type="spellEnd"/>
            <w:r w:rsidRPr="00127D73">
              <w:rPr>
                <w:rFonts w:asciiTheme="minorHAnsi" w:hAnsiTheme="minorHAnsi" w:cstheme="minorHAnsi"/>
                <w:lang w:val="uk-UA"/>
              </w:rPr>
              <w:t>-германського мовознавства», «Сучасна українська мова», «Порівняльна типологія».</w:t>
            </w:r>
          </w:p>
        </w:tc>
      </w:tr>
      <w:tr w:rsidR="00127D73" w:rsidRPr="00127D73" w14:paraId="53C54D89" w14:textId="77777777" w:rsidTr="00B27A6E">
        <w:tc>
          <w:tcPr>
            <w:tcW w:w="2093" w:type="dxa"/>
          </w:tcPr>
          <w:p w14:paraId="7249A443"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0E2F9DCC" w14:textId="77777777" w:rsidR="007D1BA8" w:rsidRPr="00127D73" w:rsidRDefault="007D1BA8" w:rsidP="00AC2BD2">
            <w:pPr>
              <w:ind w:firstLine="387"/>
              <w:jc w:val="both"/>
              <w:rPr>
                <w:rFonts w:asciiTheme="minorHAnsi" w:hAnsiTheme="minorHAnsi" w:cstheme="minorHAnsi"/>
                <w:lang w:val="uk-UA"/>
              </w:rPr>
            </w:pPr>
            <w:r w:rsidRPr="00127D73">
              <w:rPr>
                <w:rFonts w:asciiTheme="minorHAnsi" w:hAnsiTheme="minorHAnsi" w:cstheme="minorHAnsi"/>
                <w:lang w:val="uk-UA"/>
              </w:rPr>
              <w:t xml:space="preserve">Мета курсу – навчити студентів </w:t>
            </w:r>
            <w:proofErr w:type="spellStart"/>
            <w:r w:rsidRPr="00127D73">
              <w:rPr>
                <w:rFonts w:asciiTheme="minorHAnsi" w:hAnsiTheme="minorHAnsi" w:cstheme="minorHAnsi"/>
                <w:lang w:val="uk-UA"/>
              </w:rPr>
              <w:t>коректно</w:t>
            </w:r>
            <w:proofErr w:type="spellEnd"/>
            <w:r w:rsidRPr="00127D73">
              <w:rPr>
                <w:rFonts w:asciiTheme="minorHAnsi" w:hAnsiTheme="minorHAnsi" w:cstheme="minorHAnsi"/>
                <w:lang w:val="uk-UA"/>
              </w:rPr>
              <w:t xml:space="preserve"> декодувати та вживати у мовленні </w:t>
            </w:r>
            <w:proofErr w:type="spellStart"/>
            <w:r w:rsidRPr="00127D73">
              <w:rPr>
                <w:rFonts w:asciiTheme="minorHAnsi" w:hAnsiTheme="minorHAnsi" w:cstheme="minorHAnsi"/>
                <w:lang w:val="uk-UA"/>
              </w:rPr>
              <w:t>соціомарковані</w:t>
            </w:r>
            <w:proofErr w:type="spellEnd"/>
            <w:r w:rsidRPr="00127D73">
              <w:rPr>
                <w:rFonts w:asciiTheme="minorHAnsi" w:hAnsiTheme="minorHAnsi" w:cstheme="minorHAnsi"/>
                <w:lang w:val="uk-UA"/>
              </w:rPr>
              <w:t xml:space="preserve"> вербальні й невербальні засоби сучасної англійської мови для вирішення завдань повсякденної і професійної комунікації на базі знань про: діапазон соціокультурної варіативності сучасної норми англійської мови на вербальному, фонемному та </w:t>
            </w:r>
            <w:proofErr w:type="spellStart"/>
            <w:r w:rsidRPr="00127D73">
              <w:rPr>
                <w:rFonts w:asciiTheme="minorHAnsi" w:hAnsiTheme="minorHAnsi" w:cstheme="minorHAnsi"/>
                <w:lang w:val="uk-UA"/>
              </w:rPr>
              <w:t>акцентно</w:t>
            </w:r>
            <w:proofErr w:type="spellEnd"/>
            <w:r w:rsidRPr="00127D73">
              <w:rPr>
                <w:rFonts w:asciiTheme="minorHAnsi" w:hAnsiTheme="minorHAnsi" w:cstheme="minorHAnsi"/>
                <w:lang w:val="uk-UA"/>
              </w:rPr>
              <w:t>-ритмічному рівнях; основні відмінності між національними варіантами англійської мови на всіх її рівнях; найтиповіші особливості сучасних регіональних варіантів англійської мови. Значну увагу зосереджено на формуванні у студентів навичок інтерпретації мовлення з урахуванням таких соціокультурних факторів, як національна й соціальна ідентичність учасників комунікації, характер їхніх стосунків, стать, сфера зайнятості, національно-культурна специфіка комунікативної ситуації тощо.</w:t>
            </w:r>
          </w:p>
        </w:tc>
      </w:tr>
      <w:tr w:rsidR="00127D73" w:rsidRPr="00127D73" w14:paraId="3DE291B1" w14:textId="77777777" w:rsidTr="00B27A6E">
        <w:tc>
          <w:tcPr>
            <w:tcW w:w="2093" w:type="dxa"/>
          </w:tcPr>
          <w:p w14:paraId="533C63F9"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4ED4342D" w14:textId="77777777" w:rsidR="007D1BA8" w:rsidRPr="00127D73" w:rsidRDefault="007D1BA8" w:rsidP="00AC2BD2">
            <w:pPr>
              <w:jc w:val="both"/>
              <w:rPr>
                <w:rFonts w:asciiTheme="minorHAnsi" w:hAnsiTheme="minorHAnsi" w:cstheme="minorHAnsi"/>
                <w:lang w:val="uk-UA"/>
              </w:rPr>
            </w:pPr>
            <w:r w:rsidRPr="00127D73">
              <w:rPr>
                <w:rFonts w:asciiTheme="minorHAnsi" w:hAnsiTheme="minorHAnsi" w:cstheme="minorHAnsi"/>
                <w:lang w:val="uk-UA"/>
              </w:rPr>
              <w:t xml:space="preserve">Вивчення цієї дисципліни слугуватиме формуванню у студентів навичок адекватно сприймати на слух та </w:t>
            </w:r>
            <w:proofErr w:type="spellStart"/>
            <w:r w:rsidRPr="00127D73">
              <w:rPr>
                <w:rFonts w:asciiTheme="minorHAnsi" w:hAnsiTheme="minorHAnsi" w:cstheme="minorHAnsi"/>
                <w:lang w:val="uk-UA"/>
              </w:rPr>
              <w:t>коректно</w:t>
            </w:r>
            <w:proofErr w:type="spellEnd"/>
            <w:r w:rsidRPr="00127D73">
              <w:rPr>
                <w:rFonts w:asciiTheme="minorHAnsi" w:hAnsiTheme="minorHAnsi" w:cstheme="minorHAnsi"/>
                <w:lang w:val="uk-UA"/>
              </w:rPr>
              <w:t xml:space="preserve"> озвучувати діалогічне й монологічне мовлення в різних комунікативних ситуаціях відповідно до норми англійської мови та з урахуванням соціокультурних факторів, які здійснюють вплив на варіативність його вербального й невербального оформлення. Ця дисципліна ознайомить студентів із сучасними тенденціями і процесами англійської вимови та дозволить вирізняти ті явища, які спричинюють її варіативність.</w:t>
            </w:r>
          </w:p>
        </w:tc>
      </w:tr>
      <w:tr w:rsidR="00127D73" w:rsidRPr="00127D73" w14:paraId="7D0B9542" w14:textId="77777777" w:rsidTr="00B27A6E">
        <w:tc>
          <w:tcPr>
            <w:tcW w:w="2093" w:type="dxa"/>
          </w:tcPr>
          <w:p w14:paraId="37FC09FE"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5B18352E" w14:textId="77777777"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4ABD12BB" w14:textId="77777777" w:rsidR="007D1BA8" w:rsidRPr="00127D73" w:rsidRDefault="007D1BA8" w:rsidP="00AC2BD2">
            <w:pPr>
              <w:pStyle w:val="1"/>
              <w:numPr>
                <w:ilvl w:val="0"/>
                <w:numId w:val="2"/>
              </w:numPr>
              <w:rPr>
                <w:rFonts w:asciiTheme="minorHAnsi" w:hAnsiTheme="minorHAnsi" w:cstheme="minorHAnsi"/>
                <w:lang w:val="uk-UA"/>
              </w:rPr>
            </w:pPr>
            <w:r w:rsidRPr="00127D73">
              <w:rPr>
                <w:rFonts w:asciiTheme="minorHAnsi" w:hAnsiTheme="minorHAnsi" w:cstheme="minorHAnsi"/>
                <w:lang w:val="uk-UA"/>
              </w:rPr>
              <w:t>аналізувати мовні одиниці, визначати їхню взаємодію та характеризувати мовні явища і процеси, які їх зумовлюють.</w:t>
            </w:r>
          </w:p>
          <w:p w14:paraId="528474C9" w14:textId="77777777" w:rsidR="007D1BA8" w:rsidRPr="00127D73" w:rsidRDefault="007D1BA8" w:rsidP="00AC2BD2">
            <w:pPr>
              <w:pStyle w:val="1"/>
              <w:numPr>
                <w:ilvl w:val="0"/>
                <w:numId w:val="2"/>
              </w:numPr>
              <w:rPr>
                <w:rFonts w:asciiTheme="minorHAnsi" w:hAnsiTheme="minorHAnsi" w:cstheme="minorHAnsi"/>
                <w:lang w:val="uk-UA"/>
              </w:rPr>
            </w:pPr>
            <w:r w:rsidRPr="00127D73">
              <w:rPr>
                <w:rFonts w:asciiTheme="minorHAnsi" w:hAnsiTheme="minorHAnsi" w:cstheme="minorHAnsi"/>
                <w:lang w:val="uk-UA"/>
              </w:rPr>
              <w:t xml:space="preserve">вільно спілкуватися з професійних питань із фахівцями та нефахівцями державною й іноземними мовами, використовуючи їх для організації ефективної міжкультурної комунікації; </w:t>
            </w:r>
          </w:p>
          <w:p w14:paraId="3E812F97" w14:textId="77777777" w:rsidR="007D1BA8" w:rsidRPr="00127D73" w:rsidRDefault="007D1BA8" w:rsidP="00AC2BD2">
            <w:pPr>
              <w:pStyle w:val="1"/>
              <w:numPr>
                <w:ilvl w:val="0"/>
                <w:numId w:val="1"/>
              </w:numPr>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w:t>
            </w:r>
          </w:p>
        </w:tc>
      </w:tr>
      <w:tr w:rsidR="00127D73" w:rsidRPr="00127D73" w14:paraId="505F2599" w14:textId="77777777" w:rsidTr="00B27A6E">
        <w:tc>
          <w:tcPr>
            <w:tcW w:w="2093" w:type="dxa"/>
          </w:tcPr>
          <w:p w14:paraId="406A0A46" w14:textId="77777777"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3F18FEAA" w14:textId="77777777" w:rsidR="007D1BA8" w:rsidRPr="00127D73" w:rsidRDefault="007D1BA8"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3CEE946D" w14:textId="77777777" w:rsidR="007D1BA8" w:rsidRPr="00127D73" w:rsidRDefault="007D1BA8" w:rsidP="00AC2BD2">
            <w:pPr>
              <w:pStyle w:val="TableParagraph"/>
              <w:numPr>
                <w:ilvl w:val="0"/>
                <w:numId w:val="1"/>
              </w:numPr>
              <w:rPr>
                <w:rFonts w:asciiTheme="minorHAnsi" w:hAnsiTheme="minorHAnsi" w:cstheme="minorHAnsi"/>
                <w:sz w:val="24"/>
                <w:szCs w:val="24"/>
              </w:rPr>
            </w:pPr>
            <w:r w:rsidRPr="00127D73">
              <w:rPr>
                <w:rFonts w:asciiTheme="minorHAnsi" w:hAnsiTheme="minorHAnsi" w:cstheme="minorHAnsi"/>
                <w:sz w:val="24"/>
                <w:szCs w:val="24"/>
              </w:rPr>
              <w:t xml:space="preserve">здатність аналізувати діалектні та соціальні різновиди мов, що вивчаються, описувати </w:t>
            </w:r>
            <w:proofErr w:type="spellStart"/>
            <w:r w:rsidRPr="00127D73">
              <w:rPr>
                <w:rFonts w:asciiTheme="minorHAnsi" w:hAnsiTheme="minorHAnsi" w:cstheme="minorHAnsi"/>
                <w:sz w:val="24"/>
                <w:szCs w:val="24"/>
              </w:rPr>
              <w:t>соціолінгвальну</w:t>
            </w:r>
            <w:proofErr w:type="spellEnd"/>
            <w:r w:rsidRPr="00127D73">
              <w:rPr>
                <w:rFonts w:asciiTheme="minorHAnsi" w:hAnsiTheme="minorHAnsi" w:cstheme="minorHAnsi"/>
                <w:sz w:val="24"/>
                <w:szCs w:val="24"/>
              </w:rPr>
              <w:t xml:space="preserve"> ситуацію;</w:t>
            </w:r>
          </w:p>
          <w:p w14:paraId="27C0FD2E" w14:textId="77777777" w:rsidR="007D1BA8" w:rsidRPr="00127D73" w:rsidRDefault="007D1BA8"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організації ділової та міжкультурної усної комунікації; </w:t>
            </w:r>
          </w:p>
          <w:p w14:paraId="31BD908C" w14:textId="77777777" w:rsidR="007D1BA8" w:rsidRPr="00127D73" w:rsidRDefault="007D1BA8"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розуміння комунікативної діяльності як </w:t>
            </w:r>
            <w:r w:rsidRPr="00127D73">
              <w:rPr>
                <w:rFonts w:asciiTheme="minorHAnsi" w:hAnsiTheme="minorHAnsi" w:cstheme="minorHAnsi"/>
                <w:spacing w:val="-3"/>
                <w:lang w:val="uk-UA"/>
              </w:rPr>
              <w:t xml:space="preserve">реалізації </w:t>
            </w:r>
            <w:r w:rsidRPr="00127D73">
              <w:rPr>
                <w:rFonts w:asciiTheme="minorHAnsi" w:hAnsiTheme="minorHAnsi" w:cstheme="minorHAnsi"/>
                <w:lang w:val="uk-UA"/>
              </w:rPr>
              <w:t>функцій мови в різних суспільних сферах діяльності людини.</w:t>
            </w:r>
          </w:p>
        </w:tc>
      </w:tr>
      <w:tr w:rsidR="00127D73" w:rsidRPr="00127D73" w14:paraId="3A7A7B1B" w14:textId="77777777" w:rsidTr="00B27A6E">
        <w:tc>
          <w:tcPr>
            <w:tcW w:w="10485" w:type="dxa"/>
            <w:gridSpan w:val="2"/>
          </w:tcPr>
          <w:p w14:paraId="6D323725" w14:textId="3C2158F0" w:rsidR="007D1BA8" w:rsidRPr="00127D73" w:rsidRDefault="007D1BA8"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008D2B7A" w:rsidRPr="00127D73">
              <w:rPr>
                <w:rFonts w:asciiTheme="minorHAnsi" w:hAnsiTheme="minorHAnsi" w:cstheme="minorHAnsi"/>
                <w:lang w:val="uk-UA"/>
              </w:rPr>
              <w:t>силабус</w:t>
            </w:r>
            <w:proofErr w:type="spellEnd"/>
            <w:r w:rsidR="008D2B7A" w:rsidRPr="00127D73">
              <w:rPr>
                <w:rFonts w:asciiTheme="minorHAnsi" w:hAnsiTheme="minorHAnsi" w:cstheme="minorHAnsi"/>
                <w:lang w:val="uk-UA"/>
              </w:rPr>
              <w:t xml:space="preserve"> дисципліни, навчально-методичний комплекс</w:t>
            </w:r>
          </w:p>
        </w:tc>
      </w:tr>
      <w:tr w:rsidR="007D1BA8" w:rsidRPr="00127D73" w14:paraId="0D324223" w14:textId="77777777" w:rsidTr="00B27A6E">
        <w:tc>
          <w:tcPr>
            <w:tcW w:w="10485" w:type="dxa"/>
            <w:gridSpan w:val="2"/>
          </w:tcPr>
          <w:p w14:paraId="07D18D9C" w14:textId="77777777" w:rsidR="007D1BA8" w:rsidRPr="00127D73" w:rsidRDefault="007D1BA8" w:rsidP="00AC2BD2">
            <w:pPr>
              <w:rPr>
                <w:rFonts w:asciiTheme="minorHAnsi" w:hAnsiTheme="minorHAnsi" w:cstheme="minorHAnsi"/>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 xml:space="preserve">практичні заняття </w:t>
            </w:r>
          </w:p>
        </w:tc>
      </w:tr>
    </w:tbl>
    <w:p w14:paraId="50083DEA" w14:textId="54B0B905" w:rsidR="007D1BA8" w:rsidRPr="00127D73" w:rsidRDefault="007D1BA8" w:rsidP="00AC2BD2">
      <w:pPr>
        <w:rPr>
          <w:rFonts w:asciiTheme="minorHAnsi" w:hAnsiTheme="minorHAnsi" w:cstheme="minorHAnsi"/>
          <w:b/>
          <w:bCs/>
          <w:sz w:val="28"/>
          <w:szCs w:val="28"/>
          <w:lang w:val="ru-RU"/>
        </w:rPr>
      </w:pPr>
    </w:p>
    <w:p w14:paraId="31B41E27" w14:textId="347993EB" w:rsidR="008D2B7A"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1124D"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7BC0E32" w14:textId="3E4EF556" w:rsidR="004B6343" w:rsidRPr="00127D73" w:rsidRDefault="008D2B7A" w:rsidP="00AC2BD2">
      <w:pPr>
        <w:rPr>
          <w:rFonts w:asciiTheme="minorHAnsi" w:hAnsiTheme="minorHAnsi" w:cstheme="minorHAnsi"/>
          <w:b/>
          <w:bCs/>
          <w:sz w:val="28"/>
          <w:szCs w:val="28"/>
          <w:u w:val="single"/>
          <w:lang w:val="uk-UA"/>
        </w:rPr>
      </w:pPr>
      <w:r w:rsidRPr="00127D73">
        <w:rPr>
          <w:rStyle w:val="Hyperlink"/>
          <w:rFonts w:asciiTheme="minorHAnsi" w:hAnsiTheme="minorHAnsi" w:cstheme="minorHAnsi"/>
          <w:b/>
          <w:bCs/>
          <w:color w:val="auto"/>
          <w:sz w:val="28"/>
          <w:szCs w:val="28"/>
          <w:lang w:val="uk-UA"/>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392"/>
      </w:tblGrid>
      <w:tr w:rsidR="00127D73" w:rsidRPr="00127D73" w14:paraId="7D589FDE" w14:textId="77777777" w:rsidTr="00485E4F">
        <w:tc>
          <w:tcPr>
            <w:tcW w:w="2093" w:type="dxa"/>
            <w:shd w:val="clear" w:color="auto" w:fill="D9D9D9"/>
            <w:vAlign w:val="center"/>
          </w:tcPr>
          <w:p w14:paraId="6CC87B99"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cPr>
          <w:p w14:paraId="623A9AFC" w14:textId="0BDE2407" w:rsidR="004B6343" w:rsidRPr="00127D73" w:rsidRDefault="004B6343" w:rsidP="00AC2BD2">
            <w:pPr>
              <w:pStyle w:val="Style1Head"/>
              <w:spacing w:before="0" w:after="0"/>
              <w:rPr>
                <w:lang w:val="en-US"/>
              </w:rPr>
            </w:pPr>
            <w:bookmarkStart w:id="39" w:name="К18"/>
            <w:bookmarkStart w:id="40" w:name="_Toc61630876"/>
            <w:proofErr w:type="spellStart"/>
            <w:r w:rsidRPr="00127D73">
              <w:rPr>
                <w:lang w:val="ru-RU"/>
              </w:rPr>
              <w:t>Мовленнєвий</w:t>
            </w:r>
            <w:proofErr w:type="spellEnd"/>
            <w:r w:rsidRPr="00127D73">
              <w:rPr>
                <w:lang w:val="ru-RU"/>
              </w:rPr>
              <w:t xml:space="preserve"> </w:t>
            </w:r>
            <w:proofErr w:type="spellStart"/>
            <w:r w:rsidRPr="00127D73">
              <w:rPr>
                <w:lang w:val="ru-RU"/>
              </w:rPr>
              <w:t>етикет</w:t>
            </w:r>
            <w:proofErr w:type="spellEnd"/>
            <w:r w:rsidRPr="00127D73">
              <w:rPr>
                <w:lang w:val="ru-RU"/>
              </w:rPr>
              <w:t xml:space="preserve"> як компонент </w:t>
            </w:r>
            <w:proofErr w:type="spellStart"/>
            <w:r w:rsidRPr="00127D73">
              <w:rPr>
                <w:lang w:val="ru-RU"/>
              </w:rPr>
              <w:t>соціокультурної</w:t>
            </w:r>
            <w:proofErr w:type="spellEnd"/>
            <w:r w:rsidRPr="00127D73">
              <w:rPr>
                <w:lang w:val="ru-RU"/>
              </w:rPr>
              <w:t xml:space="preserve"> </w:t>
            </w:r>
            <w:proofErr w:type="spellStart"/>
            <w:r w:rsidRPr="00127D73">
              <w:rPr>
                <w:lang w:val="ru-RU"/>
              </w:rPr>
              <w:t>компетенції</w:t>
            </w:r>
            <w:proofErr w:type="spellEnd"/>
            <w:r w:rsidRPr="00127D73">
              <w:rPr>
                <w:lang w:val="ru-RU"/>
              </w:rPr>
              <w:t xml:space="preserve"> </w:t>
            </w:r>
            <w:proofErr w:type="spellStart"/>
            <w:r w:rsidRPr="00127D73">
              <w:rPr>
                <w:lang w:val="ru-RU"/>
              </w:rPr>
              <w:t>перекладача</w:t>
            </w:r>
            <w:bookmarkEnd w:id="39"/>
            <w:proofErr w:type="spellEnd"/>
            <w:r w:rsidR="00176CFB" w:rsidRPr="00127D73">
              <w:t xml:space="preserve"> / </w:t>
            </w:r>
            <w:proofErr w:type="spellStart"/>
            <w:r w:rsidR="00176CFB" w:rsidRPr="00127D73">
              <w:t>Speech</w:t>
            </w:r>
            <w:proofErr w:type="spellEnd"/>
            <w:r w:rsidR="00176CFB" w:rsidRPr="00127D73">
              <w:t xml:space="preserve"> </w:t>
            </w:r>
            <w:proofErr w:type="spellStart"/>
            <w:r w:rsidR="00176CFB" w:rsidRPr="00127D73">
              <w:t>Etiquette</w:t>
            </w:r>
            <w:proofErr w:type="spellEnd"/>
            <w:r w:rsidR="00176CFB" w:rsidRPr="00127D73">
              <w:t xml:space="preserve"> </w:t>
            </w:r>
            <w:proofErr w:type="spellStart"/>
            <w:r w:rsidR="00176CFB" w:rsidRPr="00127D73">
              <w:t>as</w:t>
            </w:r>
            <w:proofErr w:type="spellEnd"/>
            <w:r w:rsidR="00176CFB" w:rsidRPr="00127D73">
              <w:t xml:space="preserve"> a </w:t>
            </w:r>
            <w:proofErr w:type="spellStart"/>
            <w:r w:rsidR="00176CFB" w:rsidRPr="00127D73">
              <w:t>Component</w:t>
            </w:r>
            <w:proofErr w:type="spellEnd"/>
            <w:r w:rsidR="00176CFB" w:rsidRPr="00127D73">
              <w:t xml:space="preserve"> </w:t>
            </w:r>
            <w:proofErr w:type="spellStart"/>
            <w:r w:rsidR="00176CFB" w:rsidRPr="00127D73">
              <w:t>of</w:t>
            </w:r>
            <w:proofErr w:type="spellEnd"/>
            <w:r w:rsidR="00176CFB" w:rsidRPr="00127D73">
              <w:t xml:space="preserve"> </w:t>
            </w:r>
            <w:proofErr w:type="spellStart"/>
            <w:r w:rsidR="00176CFB" w:rsidRPr="00127D73">
              <w:t>Translator's</w:t>
            </w:r>
            <w:proofErr w:type="spellEnd"/>
            <w:r w:rsidR="00176CFB" w:rsidRPr="00127D73">
              <w:t xml:space="preserve"> </w:t>
            </w:r>
            <w:proofErr w:type="spellStart"/>
            <w:r w:rsidR="00176CFB" w:rsidRPr="00127D73">
              <w:t>Sociocultural</w:t>
            </w:r>
            <w:proofErr w:type="spellEnd"/>
            <w:r w:rsidR="00176CFB" w:rsidRPr="00127D73">
              <w:t xml:space="preserve"> </w:t>
            </w:r>
            <w:proofErr w:type="spellStart"/>
            <w:r w:rsidR="00176CFB" w:rsidRPr="00127D73">
              <w:t>Competence</w:t>
            </w:r>
            <w:bookmarkEnd w:id="40"/>
            <w:proofErr w:type="spellEnd"/>
          </w:p>
        </w:tc>
      </w:tr>
      <w:tr w:rsidR="00127D73" w:rsidRPr="00127D73" w14:paraId="21210CE3" w14:textId="77777777" w:rsidTr="00B27A6E">
        <w:tc>
          <w:tcPr>
            <w:tcW w:w="2093" w:type="dxa"/>
          </w:tcPr>
          <w:p w14:paraId="4BF9FE2F"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509938B3"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137F49A3" w14:textId="77777777" w:rsidTr="00B27A6E">
        <w:tc>
          <w:tcPr>
            <w:tcW w:w="2093" w:type="dxa"/>
          </w:tcPr>
          <w:p w14:paraId="0BF81C7C"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4869877B" w14:textId="496A599F"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3, 4</w:t>
            </w:r>
            <w:r w:rsidR="008D2B7A" w:rsidRPr="00127D73">
              <w:rPr>
                <w:rFonts w:asciiTheme="minorHAnsi" w:hAnsiTheme="minorHAnsi" w:cstheme="minorHAnsi"/>
                <w:lang w:val="uk-UA"/>
              </w:rPr>
              <w:t xml:space="preserve"> </w:t>
            </w:r>
            <w:r w:rsidR="008D2B7A" w:rsidRPr="00127D73">
              <w:rPr>
                <w:rFonts w:asciiTheme="minorHAnsi" w:hAnsiTheme="minorHAnsi" w:cstheme="minorHAnsi"/>
              </w:rPr>
              <w:t xml:space="preserve">(5/7 </w:t>
            </w:r>
            <w:proofErr w:type="spellStart"/>
            <w:r w:rsidR="008D2B7A" w:rsidRPr="00127D73">
              <w:rPr>
                <w:rFonts w:asciiTheme="minorHAnsi" w:hAnsiTheme="minorHAnsi" w:cstheme="minorHAnsi"/>
              </w:rPr>
              <w:t>семестр</w:t>
            </w:r>
            <w:proofErr w:type="spellEnd"/>
            <w:r w:rsidR="008D2B7A" w:rsidRPr="00127D73">
              <w:rPr>
                <w:rFonts w:asciiTheme="minorHAnsi" w:hAnsiTheme="minorHAnsi" w:cstheme="minorHAnsi"/>
              </w:rPr>
              <w:t>)</w:t>
            </w:r>
          </w:p>
        </w:tc>
      </w:tr>
      <w:tr w:rsidR="00127D73" w:rsidRPr="00127D73" w14:paraId="1D033274" w14:textId="77777777" w:rsidTr="00B27A6E">
        <w:tc>
          <w:tcPr>
            <w:tcW w:w="2093" w:type="dxa"/>
          </w:tcPr>
          <w:p w14:paraId="15389E6D"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38227585" w14:textId="12D334D3" w:rsidR="004B6343" w:rsidRPr="00127D73" w:rsidRDefault="00605A9C"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3D09FBF2" w14:textId="77777777" w:rsidTr="00B27A6E">
        <w:tc>
          <w:tcPr>
            <w:tcW w:w="2093" w:type="dxa"/>
          </w:tcPr>
          <w:p w14:paraId="1EB35C64"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61EC3068"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англійська</w:t>
            </w:r>
          </w:p>
        </w:tc>
      </w:tr>
      <w:tr w:rsidR="00127D73" w:rsidRPr="00127D73" w14:paraId="60CE3E5A" w14:textId="77777777" w:rsidTr="00B27A6E">
        <w:tc>
          <w:tcPr>
            <w:tcW w:w="2093" w:type="dxa"/>
          </w:tcPr>
          <w:p w14:paraId="4313378C"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5346DE62"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45B9C928" w14:textId="77777777" w:rsidTr="00B27A6E">
        <w:tc>
          <w:tcPr>
            <w:tcW w:w="2093" w:type="dxa"/>
          </w:tcPr>
          <w:p w14:paraId="633AD9FC"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63C989D6"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w:t>
            </w:r>
            <w:proofErr w:type="spellStart"/>
            <w:r w:rsidRPr="00127D73">
              <w:rPr>
                <w:rFonts w:asciiTheme="minorHAnsi" w:hAnsiTheme="minorHAnsi" w:cstheme="minorHAnsi"/>
                <w:lang w:val="uk-UA"/>
              </w:rPr>
              <w:t>С1</w:t>
            </w:r>
            <w:proofErr w:type="spellEnd"/>
            <w:r w:rsidRPr="00127D73">
              <w:rPr>
                <w:rFonts w:asciiTheme="minorHAnsi" w:hAnsiTheme="minorHAnsi" w:cstheme="minorHAnsi"/>
                <w:lang w:val="uk-UA"/>
              </w:rPr>
              <w:t xml:space="preserve">; </w:t>
            </w:r>
            <w:r w:rsidRPr="00127D73">
              <w:rPr>
                <w:rFonts w:asciiTheme="minorHAnsi" w:hAnsiTheme="minorHAnsi" w:cstheme="minorHAnsi"/>
                <w:iCs/>
                <w:lang w:val="uk-UA"/>
              </w:rPr>
              <w:t>успішне засвоєння освітніх компонент</w:t>
            </w:r>
            <w:r w:rsidRPr="00127D73">
              <w:rPr>
                <w:rFonts w:asciiTheme="minorHAnsi" w:hAnsiTheme="minorHAnsi" w:cstheme="minorHAnsi"/>
                <w:lang w:val="uk-UA"/>
              </w:rPr>
              <w:t xml:space="preserve"> «Вступ до </w:t>
            </w:r>
            <w:proofErr w:type="spellStart"/>
            <w:r w:rsidRPr="00127D73">
              <w:rPr>
                <w:rFonts w:asciiTheme="minorHAnsi" w:hAnsiTheme="minorHAnsi" w:cstheme="minorHAnsi"/>
                <w:lang w:val="uk-UA"/>
              </w:rPr>
              <w:t>романо</w:t>
            </w:r>
            <w:proofErr w:type="spellEnd"/>
            <w:r w:rsidRPr="00127D73">
              <w:rPr>
                <w:rFonts w:asciiTheme="minorHAnsi" w:hAnsiTheme="minorHAnsi" w:cstheme="minorHAnsi"/>
                <w:lang w:val="uk-UA"/>
              </w:rPr>
              <w:t>-германського мовознавства», «Сучасна українська мова», «Порівняльна типологія».</w:t>
            </w:r>
          </w:p>
        </w:tc>
      </w:tr>
      <w:tr w:rsidR="00127D73" w:rsidRPr="00127D73" w14:paraId="0557D906" w14:textId="77777777" w:rsidTr="00B27A6E">
        <w:tc>
          <w:tcPr>
            <w:tcW w:w="2093" w:type="dxa"/>
          </w:tcPr>
          <w:p w14:paraId="0366EB63"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1E60DF01" w14:textId="77777777" w:rsidR="004B6343" w:rsidRPr="00127D73" w:rsidRDefault="004B6343" w:rsidP="00AC2BD2">
            <w:pPr>
              <w:jc w:val="both"/>
              <w:rPr>
                <w:rFonts w:asciiTheme="minorHAnsi" w:hAnsiTheme="minorHAnsi" w:cstheme="minorHAnsi"/>
                <w:lang w:val="uk-UA"/>
              </w:rPr>
            </w:pPr>
            <w:r w:rsidRPr="00127D73">
              <w:rPr>
                <w:rFonts w:asciiTheme="minorHAnsi" w:hAnsiTheme="minorHAnsi" w:cstheme="minorHAnsi"/>
                <w:lang w:val="uk-UA"/>
              </w:rPr>
              <w:t xml:space="preserve">Мета курсу полягає у навчанні студентів використовувати сучасну англійську мову в контексті норм міжкультурного усного мовлення на базі знань про: систему культури спілкування та її історію; комплекс елементів мовленнєвого етикету, які регулюють комунікативну поведінку носіїв української та англійської мов; риторичні, стилістичні й мовні норми і прийоми та стратегії і тактики, типові для різних комунікативних ситуацій. Особливу увагу зосереджено на принципах добору елементів мовленнєвого етикету залежно від комунікативної ситуації та соціокультурних факторів (на кшталт: стать мовця, його освіта, походження, сфера зайнятості, форма </w:t>
            </w:r>
            <w:proofErr w:type="spellStart"/>
            <w:r w:rsidRPr="00127D73">
              <w:rPr>
                <w:rFonts w:asciiTheme="minorHAnsi" w:hAnsiTheme="minorHAnsi" w:cstheme="minorHAnsi"/>
                <w:lang w:val="uk-UA"/>
              </w:rPr>
              <w:t>спікування</w:t>
            </w:r>
            <w:proofErr w:type="spellEnd"/>
            <w:r w:rsidRPr="00127D73">
              <w:rPr>
                <w:rFonts w:asciiTheme="minorHAnsi" w:hAnsiTheme="minorHAnsi" w:cstheme="minorHAnsi"/>
                <w:lang w:val="uk-UA"/>
              </w:rPr>
              <w:t xml:space="preserve"> тощо).</w:t>
            </w:r>
          </w:p>
        </w:tc>
      </w:tr>
      <w:tr w:rsidR="00127D73" w:rsidRPr="00127D73" w14:paraId="066D8976" w14:textId="77777777" w:rsidTr="00B27A6E">
        <w:tc>
          <w:tcPr>
            <w:tcW w:w="2093" w:type="dxa"/>
          </w:tcPr>
          <w:p w14:paraId="162D5C60"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653D9442" w14:textId="77777777" w:rsidR="004B6343" w:rsidRPr="00127D73" w:rsidRDefault="004B6343" w:rsidP="00AC2BD2">
            <w:pPr>
              <w:jc w:val="both"/>
              <w:rPr>
                <w:rFonts w:asciiTheme="minorHAnsi" w:hAnsiTheme="minorHAnsi" w:cstheme="minorHAnsi"/>
                <w:lang w:val="uk-UA"/>
              </w:rPr>
            </w:pPr>
            <w:r w:rsidRPr="00127D73">
              <w:rPr>
                <w:rFonts w:asciiTheme="minorHAnsi" w:hAnsiTheme="minorHAnsi" w:cstheme="minorHAnsi"/>
                <w:lang w:val="uk-UA"/>
              </w:rPr>
              <w:t xml:space="preserve">Вивчення цієї дисципліни слугуватиме: розвитку у студентів культури усного англійського мовлення; формуванню навичок використання вербальних і невербальних засобів у мовленнєвій й професійній практиці перекладача, а також інтерпретації змісту мовлення в різних ситуаціях спілкування. Ця дисципліна дозволить студентам прогнозувати сценарії і моделі перебігу комунікації шляхом аналізу соціокультурної поведінки співрозмовників. </w:t>
            </w:r>
          </w:p>
        </w:tc>
      </w:tr>
      <w:tr w:rsidR="00127D73" w:rsidRPr="00127D73" w14:paraId="4DD81569" w14:textId="77777777" w:rsidTr="00B27A6E">
        <w:tc>
          <w:tcPr>
            <w:tcW w:w="2093" w:type="dxa"/>
          </w:tcPr>
          <w:p w14:paraId="333F3368"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1AA3F7D2"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1F67015E" w14:textId="77777777" w:rsidR="004B6343" w:rsidRPr="00127D73" w:rsidRDefault="004B6343" w:rsidP="00AC2BD2">
            <w:pPr>
              <w:pStyle w:val="ListParagraph"/>
              <w:numPr>
                <w:ilvl w:val="0"/>
                <w:numId w:val="2"/>
              </w:numPr>
              <w:rPr>
                <w:rFonts w:asciiTheme="minorHAnsi" w:hAnsiTheme="minorHAnsi" w:cstheme="minorHAnsi"/>
                <w:lang w:val="uk-UA"/>
              </w:rPr>
            </w:pPr>
            <w:r w:rsidRPr="00127D73">
              <w:rPr>
                <w:rFonts w:asciiTheme="minorHAnsi" w:hAnsiTheme="minorHAnsi" w:cstheme="minorHAnsi"/>
                <w:lang w:val="uk-UA"/>
              </w:rPr>
              <w:t>Усвідомлювати цінності громадянського суспільства, верховенства права, прав і свобод людини і громадянина в Україні; дотримуватися морально-етичних та культурних норм, принципів академічної доброчесності та кодексу професійної етики, примножувати досягнення суспільства.</w:t>
            </w:r>
          </w:p>
          <w:p w14:paraId="4DAC30F7" w14:textId="77777777" w:rsidR="004B6343" w:rsidRPr="00127D73" w:rsidRDefault="004B6343" w:rsidP="00AC2BD2">
            <w:pPr>
              <w:pStyle w:val="ListParagraph"/>
              <w:numPr>
                <w:ilvl w:val="0"/>
                <w:numId w:val="2"/>
              </w:numPr>
              <w:rPr>
                <w:rFonts w:asciiTheme="minorHAnsi" w:hAnsiTheme="minorHAnsi" w:cstheme="minorHAnsi"/>
                <w:lang w:val="uk-UA"/>
              </w:rPr>
            </w:pPr>
            <w:r w:rsidRPr="00127D73">
              <w:rPr>
                <w:rFonts w:asciiTheme="minorHAnsi" w:hAnsiTheme="minorHAnsi" w:cstheme="minorHAnsi"/>
                <w:lang w:val="uk-UA"/>
              </w:rPr>
              <w:t xml:space="preserve">вільно спілкуватися з професійних питань із фахівцями та нефахівцями державною й іноземними мовами, використовуючи їх для організації ефективної міжкультурної комунікації; </w:t>
            </w:r>
          </w:p>
          <w:p w14:paraId="61DF47F3" w14:textId="77777777" w:rsidR="004B6343" w:rsidRPr="00127D73" w:rsidRDefault="004B6343"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w:t>
            </w:r>
          </w:p>
        </w:tc>
      </w:tr>
      <w:tr w:rsidR="00127D73" w:rsidRPr="00127D73" w14:paraId="7AE63F59" w14:textId="77777777" w:rsidTr="00B27A6E">
        <w:tc>
          <w:tcPr>
            <w:tcW w:w="2093" w:type="dxa"/>
          </w:tcPr>
          <w:p w14:paraId="75BA38B4"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041E5040"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19F9484C" w14:textId="77777777" w:rsidR="004B6343" w:rsidRPr="00127D73" w:rsidRDefault="004B6343" w:rsidP="00AC2BD2">
            <w:pPr>
              <w:pStyle w:val="TableParagraph"/>
              <w:numPr>
                <w:ilvl w:val="0"/>
                <w:numId w:val="1"/>
              </w:numPr>
              <w:rPr>
                <w:rFonts w:asciiTheme="minorHAnsi" w:hAnsiTheme="minorHAnsi" w:cstheme="minorHAnsi"/>
                <w:sz w:val="24"/>
                <w:szCs w:val="24"/>
              </w:rPr>
            </w:pPr>
            <w:r w:rsidRPr="00127D73">
              <w:rPr>
                <w:rFonts w:asciiTheme="minorHAnsi" w:hAnsiTheme="minorHAnsi" w:cstheme="minorHAnsi"/>
                <w:sz w:val="24"/>
                <w:szCs w:val="24"/>
              </w:rPr>
              <w:t xml:space="preserve">здатність аналізувати діалектні та соціальні різновиди мов, що вивчаються, описувати </w:t>
            </w:r>
            <w:proofErr w:type="spellStart"/>
            <w:r w:rsidRPr="00127D73">
              <w:rPr>
                <w:rFonts w:asciiTheme="minorHAnsi" w:hAnsiTheme="minorHAnsi" w:cstheme="minorHAnsi"/>
                <w:sz w:val="24"/>
                <w:szCs w:val="24"/>
              </w:rPr>
              <w:t>соціолінгвальну</w:t>
            </w:r>
            <w:proofErr w:type="spellEnd"/>
            <w:r w:rsidRPr="00127D73">
              <w:rPr>
                <w:rFonts w:asciiTheme="minorHAnsi" w:hAnsiTheme="minorHAnsi" w:cstheme="minorHAnsi"/>
                <w:sz w:val="24"/>
                <w:szCs w:val="24"/>
              </w:rPr>
              <w:t xml:space="preserve"> ситуацію;</w:t>
            </w:r>
          </w:p>
          <w:p w14:paraId="0B57430F" w14:textId="77777777" w:rsidR="004B6343" w:rsidRPr="00127D73" w:rsidRDefault="004B6343"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організації ділової та міжкультурної усної комунікації; </w:t>
            </w:r>
          </w:p>
          <w:p w14:paraId="2DB459D0" w14:textId="77777777" w:rsidR="004B6343" w:rsidRPr="00127D73" w:rsidRDefault="004B6343" w:rsidP="00AC2BD2">
            <w:pPr>
              <w:numPr>
                <w:ilvl w:val="0"/>
                <w:numId w:val="1"/>
              </w:numPr>
              <w:rPr>
                <w:rFonts w:asciiTheme="minorHAnsi" w:hAnsiTheme="minorHAnsi" w:cstheme="minorHAnsi"/>
                <w:lang w:val="uk-UA"/>
              </w:rPr>
            </w:pPr>
            <w:r w:rsidRPr="00127D73">
              <w:rPr>
                <w:rFonts w:asciiTheme="minorHAnsi" w:hAnsiTheme="minorHAnsi" w:cstheme="minorHAnsi"/>
                <w:lang w:val="uk-UA"/>
              </w:rPr>
              <w:t xml:space="preserve">здатність до розуміння комунікативної діяльності як </w:t>
            </w:r>
            <w:r w:rsidRPr="00127D73">
              <w:rPr>
                <w:rFonts w:asciiTheme="minorHAnsi" w:hAnsiTheme="minorHAnsi" w:cstheme="minorHAnsi"/>
                <w:spacing w:val="-3"/>
                <w:lang w:val="uk-UA"/>
              </w:rPr>
              <w:t xml:space="preserve">реалізації </w:t>
            </w:r>
            <w:r w:rsidRPr="00127D73">
              <w:rPr>
                <w:rFonts w:asciiTheme="minorHAnsi" w:hAnsiTheme="minorHAnsi" w:cstheme="minorHAnsi"/>
                <w:lang w:val="uk-UA"/>
              </w:rPr>
              <w:t>функцій мови в різних суспільних сферах діяльності людини.</w:t>
            </w:r>
          </w:p>
        </w:tc>
      </w:tr>
      <w:tr w:rsidR="00127D73" w:rsidRPr="00127D73" w14:paraId="59FD404A" w14:textId="77777777" w:rsidTr="00B27A6E">
        <w:tc>
          <w:tcPr>
            <w:tcW w:w="10485" w:type="dxa"/>
            <w:gridSpan w:val="2"/>
          </w:tcPr>
          <w:p w14:paraId="6E1941C6"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629D2357" w14:textId="77777777" w:rsidTr="00B27A6E">
        <w:tc>
          <w:tcPr>
            <w:tcW w:w="10485" w:type="dxa"/>
            <w:gridSpan w:val="2"/>
          </w:tcPr>
          <w:p w14:paraId="63983E5B" w14:textId="77777777" w:rsidR="004B6343" w:rsidRPr="00127D73" w:rsidRDefault="004B6343" w:rsidP="00AC2BD2">
            <w:pPr>
              <w:rPr>
                <w:rFonts w:asciiTheme="minorHAnsi" w:hAnsiTheme="minorHAnsi" w:cstheme="minorHAnsi"/>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 xml:space="preserve">практичні заняття </w:t>
            </w:r>
          </w:p>
        </w:tc>
      </w:tr>
      <w:tr w:rsidR="004B6343" w:rsidRPr="00127D73" w14:paraId="5AF2BC1E" w14:textId="77777777" w:rsidTr="00B27A6E">
        <w:tc>
          <w:tcPr>
            <w:tcW w:w="10485" w:type="dxa"/>
            <w:gridSpan w:val="2"/>
          </w:tcPr>
          <w:p w14:paraId="4161AB3B" w14:textId="77777777" w:rsidR="004B6343" w:rsidRPr="00127D73" w:rsidRDefault="004B6343"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40F67625" w14:textId="77777777" w:rsidR="007D1BA8" w:rsidRPr="00127D73" w:rsidRDefault="007D1BA8" w:rsidP="00AC2BD2">
      <w:pPr>
        <w:rPr>
          <w:rFonts w:asciiTheme="minorHAnsi" w:hAnsiTheme="minorHAnsi" w:cstheme="minorHAnsi"/>
          <w:b/>
          <w:bCs/>
          <w:sz w:val="28"/>
          <w:szCs w:val="28"/>
          <w:lang w:val="ru-RU"/>
        </w:rPr>
      </w:pPr>
    </w:p>
    <w:p w14:paraId="1AF522E6" w14:textId="4A1F2554" w:rsidR="00B27A6E"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1124D"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7E7DD9C" w14:textId="77777777" w:rsidR="00383CFA" w:rsidRPr="00127D73" w:rsidRDefault="00383CFA" w:rsidP="00AC2BD2">
      <w:pPr>
        <w:jc w:val="both"/>
        <w:rPr>
          <w:rFonts w:asciiTheme="minorHAnsi" w:hAnsiTheme="minorHAnsi" w:cstheme="minorHAnsi"/>
          <w:b/>
          <w:bCs/>
          <w:sz w:val="28"/>
          <w:szCs w:val="28"/>
          <w:lang w:val="uk-UA"/>
        </w:rPr>
      </w:pPr>
    </w:p>
    <w:tbl>
      <w:tblPr>
        <w:tblStyle w:val="TableGrid"/>
        <w:tblW w:w="10485" w:type="dxa"/>
        <w:tblLook w:val="04A0" w:firstRow="1" w:lastRow="0" w:firstColumn="1" w:lastColumn="0" w:noHBand="0" w:noVBand="1"/>
      </w:tblPr>
      <w:tblGrid>
        <w:gridCol w:w="2093"/>
        <w:gridCol w:w="8392"/>
      </w:tblGrid>
      <w:tr w:rsidR="00127D73" w:rsidRPr="00127D73" w14:paraId="56453BDB" w14:textId="77777777" w:rsidTr="00485E4F">
        <w:tc>
          <w:tcPr>
            <w:tcW w:w="2093" w:type="dxa"/>
            <w:shd w:val="clear" w:color="auto" w:fill="D9D9D9" w:themeFill="background1" w:themeFillShade="D9"/>
            <w:vAlign w:val="center"/>
          </w:tcPr>
          <w:p w14:paraId="49489DE8"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hemeFill="background1" w:themeFillShade="D9"/>
          </w:tcPr>
          <w:p w14:paraId="01DEAAA5" w14:textId="36C8C297" w:rsidR="00B27A6E" w:rsidRPr="00127D73" w:rsidRDefault="00B27A6E" w:rsidP="00AC2BD2">
            <w:pPr>
              <w:pStyle w:val="Style1Head"/>
              <w:spacing w:before="0" w:after="0"/>
              <w:rPr>
                <w:lang w:val="en-US"/>
              </w:rPr>
            </w:pPr>
            <w:bookmarkStart w:id="41" w:name="К19"/>
            <w:bookmarkStart w:id="42" w:name="_Toc61630877"/>
            <w:r w:rsidRPr="00127D73">
              <w:t>Латинська мова у медичній та юридичній галузі</w:t>
            </w:r>
            <w:bookmarkEnd w:id="41"/>
            <w:r w:rsidR="00176CFB" w:rsidRPr="00127D73">
              <w:t xml:space="preserve"> / </w:t>
            </w:r>
            <w:proofErr w:type="spellStart"/>
            <w:r w:rsidR="00176CFB" w:rsidRPr="00127D73">
              <w:t>Latin</w:t>
            </w:r>
            <w:proofErr w:type="spellEnd"/>
            <w:r w:rsidR="00176CFB" w:rsidRPr="00127D73">
              <w:t xml:space="preserve"> </w:t>
            </w:r>
            <w:proofErr w:type="spellStart"/>
            <w:r w:rsidR="00176CFB" w:rsidRPr="00127D73">
              <w:t>in</w:t>
            </w:r>
            <w:proofErr w:type="spellEnd"/>
            <w:r w:rsidR="00176CFB" w:rsidRPr="00127D73">
              <w:t xml:space="preserve"> </w:t>
            </w:r>
            <w:proofErr w:type="spellStart"/>
            <w:r w:rsidR="00176CFB" w:rsidRPr="00127D73">
              <w:t>the</w:t>
            </w:r>
            <w:proofErr w:type="spellEnd"/>
            <w:r w:rsidR="00176CFB" w:rsidRPr="00127D73">
              <w:t xml:space="preserve"> </w:t>
            </w:r>
            <w:proofErr w:type="spellStart"/>
            <w:r w:rsidR="00176CFB" w:rsidRPr="00127D73">
              <w:t>Medical</w:t>
            </w:r>
            <w:proofErr w:type="spellEnd"/>
            <w:r w:rsidR="00176CFB" w:rsidRPr="00127D73">
              <w:t xml:space="preserve"> </w:t>
            </w:r>
            <w:proofErr w:type="spellStart"/>
            <w:r w:rsidR="00176CFB" w:rsidRPr="00127D73">
              <w:t>Sphere</w:t>
            </w:r>
            <w:proofErr w:type="spellEnd"/>
            <w:r w:rsidR="00176CFB" w:rsidRPr="00127D73">
              <w:t xml:space="preserve"> </w:t>
            </w:r>
            <w:proofErr w:type="spellStart"/>
            <w:r w:rsidR="00176CFB" w:rsidRPr="00127D73">
              <w:t>and</w:t>
            </w:r>
            <w:proofErr w:type="spellEnd"/>
            <w:r w:rsidR="00176CFB" w:rsidRPr="00127D73">
              <w:t xml:space="preserve"> </w:t>
            </w:r>
            <w:proofErr w:type="spellStart"/>
            <w:r w:rsidR="00176CFB" w:rsidRPr="00127D73">
              <w:t>Jurisprudence</w:t>
            </w:r>
            <w:bookmarkEnd w:id="42"/>
            <w:proofErr w:type="spellEnd"/>
          </w:p>
        </w:tc>
      </w:tr>
      <w:tr w:rsidR="00127D73" w:rsidRPr="00127D73" w14:paraId="52B23AA5" w14:textId="77777777" w:rsidTr="00B27A6E">
        <w:tc>
          <w:tcPr>
            <w:tcW w:w="2093" w:type="dxa"/>
          </w:tcPr>
          <w:p w14:paraId="39161814"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92" w:type="dxa"/>
          </w:tcPr>
          <w:p w14:paraId="1FA687BE" w14:textId="77777777" w:rsidR="00B27A6E" w:rsidRPr="00127D73" w:rsidRDefault="00B27A6E"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7809799D" w14:textId="77777777" w:rsidTr="00B27A6E">
        <w:tc>
          <w:tcPr>
            <w:tcW w:w="2093" w:type="dxa"/>
          </w:tcPr>
          <w:p w14:paraId="1A80B5BE"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92" w:type="dxa"/>
          </w:tcPr>
          <w:p w14:paraId="56C8FFC8" w14:textId="6EA4EC36" w:rsidR="00B27A6E" w:rsidRPr="00127D73" w:rsidRDefault="00B27A6E" w:rsidP="00AC2BD2">
            <w:pPr>
              <w:rPr>
                <w:rFonts w:asciiTheme="minorHAnsi" w:hAnsiTheme="minorHAnsi" w:cstheme="minorHAnsi"/>
                <w:lang w:val="uk-UA"/>
              </w:rPr>
            </w:pPr>
            <w:r w:rsidRPr="00127D73">
              <w:rPr>
                <w:rFonts w:asciiTheme="minorHAnsi" w:hAnsiTheme="minorHAnsi" w:cstheme="minorHAnsi"/>
                <w:lang w:val="uk-UA"/>
              </w:rPr>
              <w:t>2, 3</w:t>
            </w:r>
            <w:r w:rsidR="008D2B7A" w:rsidRPr="00127D73">
              <w:rPr>
                <w:rFonts w:asciiTheme="minorHAnsi" w:hAnsiTheme="minorHAnsi" w:cstheme="minorHAnsi"/>
                <w:lang w:val="uk-UA"/>
              </w:rPr>
              <w:t xml:space="preserve"> </w:t>
            </w:r>
            <w:r w:rsidR="008D2B7A" w:rsidRPr="00127D73">
              <w:rPr>
                <w:rFonts w:asciiTheme="minorHAnsi" w:hAnsiTheme="minorHAnsi" w:cstheme="minorHAnsi"/>
              </w:rPr>
              <w:t>(</w:t>
            </w:r>
            <w:r w:rsidR="008D2B7A" w:rsidRPr="00127D73">
              <w:rPr>
                <w:rFonts w:asciiTheme="minorHAnsi" w:hAnsiTheme="minorHAnsi" w:cstheme="minorHAnsi"/>
                <w:lang w:val="uk-UA"/>
              </w:rPr>
              <w:t>4</w:t>
            </w:r>
            <w:r w:rsidR="008D2B7A" w:rsidRPr="00127D73">
              <w:rPr>
                <w:rFonts w:asciiTheme="minorHAnsi" w:hAnsiTheme="minorHAnsi" w:cstheme="minorHAnsi"/>
              </w:rPr>
              <w:t>/</w:t>
            </w:r>
            <w:r w:rsidR="008D2B7A" w:rsidRPr="00127D73">
              <w:rPr>
                <w:rFonts w:asciiTheme="minorHAnsi" w:hAnsiTheme="minorHAnsi" w:cstheme="minorHAnsi"/>
                <w:lang w:val="uk-UA"/>
              </w:rPr>
              <w:t>6</w:t>
            </w:r>
            <w:r w:rsidR="008D2B7A" w:rsidRPr="00127D73">
              <w:rPr>
                <w:rFonts w:asciiTheme="minorHAnsi" w:hAnsiTheme="minorHAnsi" w:cstheme="minorHAnsi"/>
              </w:rPr>
              <w:t xml:space="preserve"> </w:t>
            </w:r>
            <w:proofErr w:type="spellStart"/>
            <w:r w:rsidR="008D2B7A" w:rsidRPr="00127D73">
              <w:rPr>
                <w:rFonts w:asciiTheme="minorHAnsi" w:hAnsiTheme="minorHAnsi" w:cstheme="minorHAnsi"/>
              </w:rPr>
              <w:t>семестр</w:t>
            </w:r>
            <w:proofErr w:type="spellEnd"/>
            <w:r w:rsidR="008D2B7A" w:rsidRPr="00127D73">
              <w:rPr>
                <w:rFonts w:asciiTheme="minorHAnsi" w:hAnsiTheme="minorHAnsi" w:cstheme="minorHAnsi"/>
              </w:rPr>
              <w:t>)</w:t>
            </w:r>
          </w:p>
        </w:tc>
      </w:tr>
      <w:tr w:rsidR="00127D73" w:rsidRPr="00127D73" w14:paraId="133CDA1B" w14:textId="77777777" w:rsidTr="00B27A6E">
        <w:tc>
          <w:tcPr>
            <w:tcW w:w="2093" w:type="dxa"/>
          </w:tcPr>
          <w:p w14:paraId="1E8B73B3"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92" w:type="dxa"/>
          </w:tcPr>
          <w:p w14:paraId="66E250A6" w14:textId="139A331B" w:rsidR="00B27A6E" w:rsidRPr="00127D73" w:rsidRDefault="00605A9C" w:rsidP="00AC2BD2">
            <w:pPr>
              <w:jc w:val="both"/>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4B47D183" w14:textId="77777777" w:rsidTr="00B27A6E">
        <w:tc>
          <w:tcPr>
            <w:tcW w:w="2093" w:type="dxa"/>
          </w:tcPr>
          <w:p w14:paraId="20880392"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92" w:type="dxa"/>
          </w:tcPr>
          <w:p w14:paraId="1CFDAFA3" w14:textId="77777777" w:rsidR="00B27A6E" w:rsidRPr="00127D73" w:rsidRDefault="00B27A6E" w:rsidP="00AC2BD2">
            <w:pPr>
              <w:jc w:val="both"/>
              <w:rPr>
                <w:rFonts w:asciiTheme="minorHAnsi" w:hAnsiTheme="minorHAnsi" w:cstheme="minorHAnsi"/>
                <w:lang w:val="uk-UA"/>
              </w:rPr>
            </w:pPr>
            <w:r w:rsidRPr="00127D73">
              <w:rPr>
                <w:rFonts w:asciiTheme="minorHAnsi" w:hAnsiTheme="minorHAnsi" w:cstheme="minorHAnsi"/>
                <w:lang w:val="uk-UA"/>
              </w:rPr>
              <w:t>Українська</w:t>
            </w:r>
          </w:p>
        </w:tc>
      </w:tr>
      <w:tr w:rsidR="00127D73" w:rsidRPr="00127D73" w14:paraId="5A7DB6C2" w14:textId="77777777" w:rsidTr="00B27A6E">
        <w:tc>
          <w:tcPr>
            <w:tcW w:w="2093" w:type="dxa"/>
          </w:tcPr>
          <w:p w14:paraId="1D3D6B81"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92" w:type="dxa"/>
          </w:tcPr>
          <w:p w14:paraId="5851F054" w14:textId="77777777" w:rsidR="00B27A6E" w:rsidRPr="00127D73" w:rsidRDefault="00B27A6E"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090B2202" w14:textId="77777777" w:rsidTr="00B27A6E">
        <w:tc>
          <w:tcPr>
            <w:tcW w:w="2093" w:type="dxa"/>
          </w:tcPr>
          <w:p w14:paraId="23D90E10"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92" w:type="dxa"/>
          </w:tcPr>
          <w:p w14:paraId="58FD50A1" w14:textId="77777777" w:rsidR="00B27A6E" w:rsidRPr="00127D73" w:rsidRDefault="00B27A6E" w:rsidP="00AC2BD2">
            <w:pPr>
              <w:jc w:val="both"/>
              <w:rPr>
                <w:rFonts w:asciiTheme="minorHAnsi" w:hAnsiTheme="minorHAnsi" w:cstheme="minorHAnsi"/>
                <w:lang w:val="uk-UA"/>
              </w:rPr>
            </w:pPr>
            <w:r w:rsidRPr="00127D73">
              <w:rPr>
                <w:rFonts w:asciiTheme="minorHAnsi" w:hAnsiTheme="minorHAnsi" w:cstheme="minorHAnsi"/>
                <w:lang w:val="uk-UA"/>
              </w:rPr>
              <w:t>Успішне засвоєння освітнього компоненту «Латинська мова»</w:t>
            </w:r>
          </w:p>
        </w:tc>
      </w:tr>
      <w:tr w:rsidR="00127D73" w:rsidRPr="00127D73" w14:paraId="768961E0" w14:textId="77777777" w:rsidTr="00B27A6E">
        <w:tc>
          <w:tcPr>
            <w:tcW w:w="2093" w:type="dxa"/>
          </w:tcPr>
          <w:p w14:paraId="0B246153"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92" w:type="dxa"/>
          </w:tcPr>
          <w:p w14:paraId="0DB66248" w14:textId="77777777" w:rsidR="00B27A6E" w:rsidRPr="00127D73" w:rsidRDefault="00B27A6E" w:rsidP="00AC2BD2">
            <w:pPr>
              <w:jc w:val="both"/>
              <w:rPr>
                <w:rFonts w:asciiTheme="minorHAnsi" w:hAnsiTheme="minorHAnsi" w:cstheme="minorHAnsi"/>
                <w:lang w:val="uk-UA"/>
              </w:rPr>
            </w:pPr>
            <w:r w:rsidRPr="00127D73">
              <w:rPr>
                <w:rFonts w:asciiTheme="minorHAnsi" w:hAnsiTheme="minorHAnsi" w:cstheme="minorHAnsi"/>
                <w:lang w:val="uk-UA"/>
              </w:rPr>
              <w:t xml:space="preserve">У курсі вивчається історія становлення медицини як науки в Римі, вчення римських лікарів про медицину (Гален, </w:t>
            </w:r>
            <w:proofErr w:type="spellStart"/>
            <w:r w:rsidRPr="00127D73">
              <w:rPr>
                <w:rFonts w:asciiTheme="minorHAnsi" w:hAnsiTheme="minorHAnsi" w:cstheme="minorHAnsi"/>
                <w:lang w:val="uk-UA"/>
              </w:rPr>
              <w:t>Асклепіад</w:t>
            </w:r>
            <w:proofErr w:type="spellEnd"/>
            <w:r w:rsidRPr="00127D73">
              <w:rPr>
                <w:rFonts w:asciiTheme="minorHAnsi" w:hAnsiTheme="minorHAnsi" w:cstheme="minorHAnsi"/>
                <w:lang w:val="uk-UA"/>
              </w:rPr>
              <w:t xml:space="preserve">, </w:t>
            </w:r>
            <w:proofErr w:type="spellStart"/>
            <w:r w:rsidRPr="00127D73">
              <w:rPr>
                <w:rFonts w:asciiTheme="minorHAnsi" w:hAnsiTheme="minorHAnsi" w:cstheme="minorHAnsi"/>
                <w:lang w:val="uk-UA"/>
              </w:rPr>
              <w:t>Цельс</w:t>
            </w:r>
            <w:proofErr w:type="spellEnd"/>
            <w:r w:rsidRPr="00127D73">
              <w:rPr>
                <w:rFonts w:asciiTheme="minorHAnsi" w:hAnsiTheme="minorHAnsi" w:cstheme="minorHAnsi"/>
                <w:lang w:val="uk-UA"/>
              </w:rPr>
              <w:t>), а відтак вплив на подальший розвиток європейської медичної системи. Розкриваються особливості творення анатомічної, фармацевтичної та клінічної термінології.</w:t>
            </w:r>
          </w:p>
          <w:p w14:paraId="28E50F51" w14:textId="77777777" w:rsidR="00B27A6E" w:rsidRPr="00127D73" w:rsidRDefault="00B27A6E" w:rsidP="00AC2BD2">
            <w:pPr>
              <w:jc w:val="both"/>
              <w:rPr>
                <w:rFonts w:asciiTheme="minorHAnsi" w:hAnsiTheme="minorHAnsi" w:cstheme="minorHAnsi"/>
                <w:lang w:val="uk-UA"/>
              </w:rPr>
            </w:pPr>
            <w:r w:rsidRPr="00127D73">
              <w:rPr>
                <w:rFonts w:asciiTheme="minorHAnsi" w:hAnsiTheme="minorHAnsi" w:cstheme="minorHAnsi"/>
                <w:lang w:val="uk-UA"/>
              </w:rPr>
              <w:t>Студенти мають змогу ознайомитися з історією римського права, юридичними школами періоду античності та їх внеском у становлення та уніфікацію юридичної термінології; коментувати юридичні пам’ятки визначних правників античності; знати основні юридичні поняття та терміни римського права, простежити їх семантичну еволюцію.</w:t>
            </w:r>
          </w:p>
        </w:tc>
      </w:tr>
      <w:tr w:rsidR="00127D73" w:rsidRPr="00127D73" w14:paraId="456725BD" w14:textId="77777777" w:rsidTr="00B27A6E">
        <w:tc>
          <w:tcPr>
            <w:tcW w:w="2093" w:type="dxa"/>
          </w:tcPr>
          <w:p w14:paraId="0F7CCB35"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92" w:type="dxa"/>
          </w:tcPr>
          <w:p w14:paraId="418C7B68" w14:textId="77777777" w:rsidR="00B27A6E" w:rsidRPr="00127D73" w:rsidRDefault="00B27A6E" w:rsidP="00AC2BD2">
            <w:pPr>
              <w:jc w:val="both"/>
              <w:rPr>
                <w:rFonts w:asciiTheme="minorHAnsi" w:hAnsiTheme="minorHAnsi" w:cstheme="minorHAnsi"/>
                <w:lang w:val="uk-UA"/>
              </w:rPr>
            </w:pPr>
            <w:r w:rsidRPr="00127D73">
              <w:rPr>
                <w:rFonts w:asciiTheme="minorHAnsi" w:hAnsiTheme="minorHAnsi" w:cstheme="minorHAnsi"/>
                <w:lang w:val="uk-UA"/>
              </w:rPr>
              <w:t>Ця дисципліна сприяє підвищенню ерудиції й культурної компетентності майбутніх фахівців через поглиблене вивчення латини, орієнтоване на загальноєвропейські стандарти класичної освіти.</w:t>
            </w:r>
          </w:p>
        </w:tc>
      </w:tr>
      <w:tr w:rsidR="00127D73" w:rsidRPr="00127D73" w14:paraId="05148473" w14:textId="77777777" w:rsidTr="00B27A6E">
        <w:tc>
          <w:tcPr>
            <w:tcW w:w="2093" w:type="dxa"/>
          </w:tcPr>
          <w:p w14:paraId="211F9F26"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92" w:type="dxa"/>
          </w:tcPr>
          <w:p w14:paraId="55294653" w14:textId="77777777" w:rsidR="00B27A6E" w:rsidRPr="00127D73" w:rsidRDefault="00B27A6E" w:rsidP="00AC2BD2">
            <w:pPr>
              <w:rPr>
                <w:rFonts w:asciiTheme="minorHAnsi" w:hAnsiTheme="minorHAnsi" w:cstheme="minorHAnsi"/>
                <w:lang w:val="uk-UA"/>
              </w:rPr>
            </w:pPr>
            <w:r w:rsidRPr="00127D73">
              <w:rPr>
                <w:rFonts w:asciiTheme="minorHAnsi" w:hAnsiTheme="minorHAnsi" w:cstheme="minorHAnsi"/>
                <w:lang w:val="uk-UA"/>
              </w:rPr>
              <w:t>Очікувані програмні результати навчання:</w:t>
            </w:r>
          </w:p>
          <w:p w14:paraId="2B7BCFF8" w14:textId="77777777" w:rsidR="00B27A6E" w:rsidRPr="00127D73" w:rsidRDefault="00B27A6E" w:rsidP="00AC2BD2">
            <w:pPr>
              <w:pStyle w:val="ListParagraph"/>
              <w:numPr>
                <w:ilvl w:val="0"/>
                <w:numId w:val="1"/>
              </w:numPr>
              <w:jc w:val="both"/>
              <w:rPr>
                <w:rFonts w:asciiTheme="minorHAnsi" w:hAnsiTheme="minorHAnsi" w:cstheme="minorHAnsi"/>
                <w:lang w:val="uk-UA"/>
              </w:rPr>
            </w:pPr>
            <w:r w:rsidRPr="00127D73">
              <w:rPr>
                <w:rFonts w:asciiTheme="minorHAnsi" w:hAnsiTheme="minorHAnsi" w:cstheme="minorHAnsi"/>
                <w:lang w:val="uk-UA"/>
              </w:rPr>
              <w:t>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47E63390" w14:textId="21971F9F" w:rsidR="00B27A6E" w:rsidRPr="00127D73" w:rsidRDefault="00B27A6E"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Збирати,</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аналізувати,</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систематизувати</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й</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та/або навчання;</w:t>
            </w:r>
          </w:p>
          <w:p w14:paraId="6554E650" w14:textId="77777777" w:rsidR="00B27A6E" w:rsidRPr="00127D73" w:rsidRDefault="00B27A6E" w:rsidP="00AC2BD2">
            <w:pPr>
              <w:pStyle w:val="ListParagraph"/>
              <w:numPr>
                <w:ilvl w:val="0"/>
                <w:numId w:val="1"/>
              </w:numPr>
              <w:rPr>
                <w:rFonts w:asciiTheme="minorHAnsi" w:hAnsiTheme="minorHAnsi" w:cstheme="minorHAnsi"/>
                <w:lang w:val="uk-UA"/>
              </w:rPr>
            </w:pPr>
            <w:r w:rsidRPr="00127D73">
              <w:rPr>
                <w:rFonts w:asciiTheme="minorHAnsi" w:hAnsiTheme="minorHAnsi" w:cstheme="minorHAnsi"/>
                <w:lang w:val="uk-UA"/>
              </w:rPr>
              <w:t>Брати участь у наукових дослідженнях у галузі філології.</w:t>
            </w:r>
          </w:p>
        </w:tc>
      </w:tr>
      <w:tr w:rsidR="00127D73" w:rsidRPr="00127D73" w14:paraId="0048CCB9" w14:textId="77777777" w:rsidTr="00B27A6E">
        <w:tc>
          <w:tcPr>
            <w:tcW w:w="2093" w:type="dxa"/>
          </w:tcPr>
          <w:p w14:paraId="7F29ED24"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92" w:type="dxa"/>
          </w:tcPr>
          <w:p w14:paraId="067B7538" w14:textId="77777777" w:rsidR="00B27A6E" w:rsidRPr="00127D73" w:rsidRDefault="00B27A6E" w:rsidP="00AC2BD2">
            <w:pPr>
              <w:rPr>
                <w:rFonts w:asciiTheme="minorHAnsi" w:hAnsiTheme="minorHAnsi" w:cstheme="minorHAnsi"/>
                <w:lang w:val="uk-UA"/>
              </w:rPr>
            </w:pPr>
            <w:r w:rsidRPr="00127D73">
              <w:rPr>
                <w:rFonts w:asciiTheme="minorHAnsi" w:hAnsiTheme="minorHAnsi" w:cstheme="minorHAnsi"/>
                <w:lang w:val="uk-UA"/>
              </w:rPr>
              <w:t xml:space="preserve">Вивчення дисципліни забезпечує формування фахових </w:t>
            </w:r>
            <w:proofErr w:type="spellStart"/>
            <w:r w:rsidRPr="00127D73">
              <w:rPr>
                <w:rFonts w:asciiTheme="minorHAnsi" w:hAnsiTheme="minorHAnsi" w:cstheme="minorHAnsi"/>
                <w:lang w:val="uk-UA"/>
              </w:rPr>
              <w:t>компетентностей</w:t>
            </w:r>
            <w:proofErr w:type="spellEnd"/>
            <w:r w:rsidRPr="00127D73">
              <w:rPr>
                <w:rFonts w:asciiTheme="minorHAnsi" w:hAnsiTheme="minorHAnsi" w:cstheme="minorHAnsi"/>
                <w:lang w:val="uk-UA"/>
              </w:rPr>
              <w:t>:</w:t>
            </w:r>
          </w:p>
          <w:p w14:paraId="494C91A0" w14:textId="77777777" w:rsidR="00B27A6E" w:rsidRPr="00127D73" w:rsidRDefault="00B27A6E" w:rsidP="00AC2BD2">
            <w:pPr>
              <w:pStyle w:val="ListParagraph"/>
              <w:numPr>
                <w:ilvl w:val="0"/>
                <w:numId w:val="3"/>
              </w:numPr>
              <w:jc w:val="both"/>
              <w:rPr>
                <w:rFonts w:asciiTheme="minorHAnsi" w:hAnsiTheme="minorHAnsi" w:cstheme="minorHAnsi"/>
                <w:lang w:val="uk-UA"/>
              </w:rPr>
            </w:pPr>
            <w:r w:rsidRPr="00127D73">
              <w:rPr>
                <w:rFonts w:asciiTheme="minorHAnsi" w:hAnsiTheme="minorHAnsi" w:cstheme="minorHAnsi"/>
                <w:lang w:val="uk-UA"/>
              </w:rPr>
              <w:t>здатність до усвідомлення структури філологічної науки та її теоретичних основ;</w:t>
            </w:r>
          </w:p>
          <w:p w14:paraId="197B8E61" w14:textId="77777777" w:rsidR="00B27A6E" w:rsidRPr="00127D73" w:rsidRDefault="00B27A6E" w:rsidP="00AC2BD2">
            <w:pPr>
              <w:pStyle w:val="ListParagraph"/>
              <w:numPr>
                <w:ilvl w:val="0"/>
                <w:numId w:val="3"/>
              </w:numPr>
              <w:jc w:val="both"/>
              <w:rPr>
                <w:rFonts w:asciiTheme="minorHAnsi" w:hAnsiTheme="minorHAnsi" w:cstheme="minorHAnsi"/>
                <w:lang w:val="uk-UA"/>
              </w:rPr>
            </w:pPr>
            <w:r w:rsidRPr="00127D73">
              <w:rPr>
                <w:rFonts w:asciiTheme="minorHAnsi" w:hAnsiTheme="minorHAnsi" w:cstheme="minorHAnsi"/>
                <w:lang w:val="uk-UA"/>
              </w:rPr>
              <w:t>Здатність усвідомлювати принципи організації мови, її природу, функції, рівні та структурну типологію мов світу;</w:t>
            </w:r>
          </w:p>
          <w:p w14:paraId="2C88343D" w14:textId="6CFB5D63" w:rsidR="00B27A6E" w:rsidRPr="00127D73" w:rsidRDefault="00B27A6E" w:rsidP="00AC2BD2">
            <w:pPr>
              <w:pStyle w:val="ListParagraph"/>
              <w:numPr>
                <w:ilvl w:val="0"/>
                <w:numId w:val="3"/>
              </w:numPr>
              <w:jc w:val="both"/>
              <w:rPr>
                <w:rFonts w:asciiTheme="minorHAnsi" w:hAnsiTheme="minorHAnsi" w:cstheme="minorHAnsi"/>
                <w:lang w:val="uk-UA"/>
              </w:rPr>
            </w:pPr>
            <w:r w:rsidRPr="00127D73">
              <w:rPr>
                <w:rFonts w:asciiTheme="minorHAnsi" w:hAnsiTheme="minorHAnsi" w:cstheme="minorHAnsi"/>
                <w:lang w:val="uk-UA"/>
              </w:rPr>
              <w:t>Здатність</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вільно</w:t>
            </w:r>
            <w:r w:rsidRPr="00127D73">
              <w:rPr>
                <w:rFonts w:asciiTheme="minorHAnsi" w:hAnsiTheme="minorHAnsi" w:cstheme="minorHAnsi"/>
                <w:lang w:val="uk-UA"/>
              </w:rPr>
              <w:tab/>
              <w:t>оперувати</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спеціальною</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термінологією</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для</w:t>
            </w:r>
            <w:r w:rsidR="008D2B7A" w:rsidRPr="00127D73">
              <w:rPr>
                <w:rFonts w:asciiTheme="minorHAnsi" w:hAnsiTheme="minorHAnsi" w:cstheme="minorHAnsi"/>
                <w:lang w:val="uk-UA"/>
              </w:rPr>
              <w:t xml:space="preserve"> </w:t>
            </w:r>
            <w:r w:rsidRPr="00127D73">
              <w:rPr>
                <w:rFonts w:asciiTheme="minorHAnsi" w:hAnsiTheme="minorHAnsi" w:cstheme="minorHAnsi"/>
                <w:lang w:val="uk-UA"/>
              </w:rPr>
              <w:t>розв’язання професійних завдань.</w:t>
            </w:r>
          </w:p>
        </w:tc>
      </w:tr>
      <w:tr w:rsidR="00127D73" w:rsidRPr="00127D73" w14:paraId="25CA85EE" w14:textId="77777777" w:rsidTr="00B27A6E">
        <w:tc>
          <w:tcPr>
            <w:tcW w:w="10485" w:type="dxa"/>
            <w:gridSpan w:val="2"/>
          </w:tcPr>
          <w:p w14:paraId="03E29068"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r w:rsidRPr="00127D73">
              <w:rPr>
                <w:rFonts w:asciiTheme="minorHAnsi" w:hAnsiTheme="minorHAnsi" w:cstheme="minorHAnsi"/>
                <w:lang w:val="uk-UA"/>
              </w:rPr>
              <w:t xml:space="preserve">навчальна і робоча програми дисципліни, </w:t>
            </w:r>
            <w:proofErr w:type="spellStart"/>
            <w:r w:rsidRPr="00127D73">
              <w:rPr>
                <w:rFonts w:asciiTheme="minorHAnsi" w:hAnsiTheme="minorHAnsi" w:cstheme="minorHAnsi"/>
                <w:lang w:val="uk-UA"/>
              </w:rPr>
              <w:t>РСО</w:t>
            </w:r>
            <w:proofErr w:type="spellEnd"/>
            <w:r w:rsidRPr="00127D73">
              <w:rPr>
                <w:rFonts w:asciiTheme="minorHAnsi" w:hAnsiTheme="minorHAnsi" w:cstheme="minorHAnsi"/>
                <w:lang w:val="uk-UA"/>
              </w:rPr>
              <w:t>, навчально-методичний комплекс</w:t>
            </w:r>
          </w:p>
        </w:tc>
      </w:tr>
      <w:tr w:rsidR="00127D73" w:rsidRPr="00127D73" w14:paraId="167B4118" w14:textId="77777777" w:rsidTr="00B27A6E">
        <w:tc>
          <w:tcPr>
            <w:tcW w:w="10485" w:type="dxa"/>
            <w:gridSpan w:val="2"/>
          </w:tcPr>
          <w:p w14:paraId="6580BA62"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практичні заняття</w:t>
            </w:r>
          </w:p>
        </w:tc>
      </w:tr>
      <w:tr w:rsidR="00B27A6E" w:rsidRPr="00127D73" w14:paraId="0343EFB9" w14:textId="77777777" w:rsidTr="00B27A6E">
        <w:tc>
          <w:tcPr>
            <w:tcW w:w="10485" w:type="dxa"/>
            <w:gridSpan w:val="2"/>
          </w:tcPr>
          <w:p w14:paraId="117CFEB4" w14:textId="77777777" w:rsidR="00B27A6E" w:rsidRPr="00127D73" w:rsidRDefault="00B27A6E"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261CD958" w14:textId="77777777" w:rsidR="00B27A6E" w:rsidRPr="00127D73" w:rsidRDefault="00B27A6E" w:rsidP="00AC2BD2">
      <w:pPr>
        <w:rPr>
          <w:rFonts w:asciiTheme="minorHAnsi" w:hAnsiTheme="minorHAnsi" w:cstheme="minorHAnsi"/>
          <w:b/>
          <w:bCs/>
          <w:sz w:val="28"/>
          <w:szCs w:val="28"/>
          <w:lang w:val="ru-RU"/>
        </w:rPr>
      </w:pPr>
    </w:p>
    <w:p w14:paraId="3BCAC628" w14:textId="77777777" w:rsidR="00B27A6E" w:rsidRPr="00127D73" w:rsidRDefault="00FB71E4" w:rsidP="00AC2BD2">
      <w:pPr>
        <w:jc w:val="both"/>
        <w:rPr>
          <w:rFonts w:asciiTheme="minorHAnsi" w:hAnsiTheme="minorHAnsi" w:cstheme="minorHAnsi"/>
          <w:b/>
          <w:bCs/>
          <w:sz w:val="28"/>
          <w:szCs w:val="28"/>
          <w:lang w:val="uk-UA"/>
        </w:rPr>
      </w:pPr>
      <w:hyperlink w:anchor="Перелік" w:history="1">
        <w:r w:rsidR="00B27A6E"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01C7A0E9" w14:textId="046448C5" w:rsidR="00BF3544" w:rsidRPr="00127D73" w:rsidRDefault="00BF3544"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p w14:paraId="16485F2C" w14:textId="7F04E3BE" w:rsidR="00A756A3" w:rsidRPr="00127D73" w:rsidRDefault="00A756A3" w:rsidP="00AC2BD2">
      <w:pPr>
        <w:rPr>
          <w:rFonts w:asciiTheme="minorHAnsi" w:hAnsiTheme="minorHAnsi" w:cstheme="minorHAnsi"/>
          <w:b/>
          <w:bCs/>
          <w:sz w:val="28"/>
          <w:szCs w:val="28"/>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392"/>
      </w:tblGrid>
      <w:tr w:rsidR="00127D73" w:rsidRPr="00127D73" w14:paraId="545A58E2" w14:textId="77777777" w:rsidTr="00D21445">
        <w:tc>
          <w:tcPr>
            <w:tcW w:w="2093" w:type="dxa"/>
            <w:shd w:val="clear" w:color="auto" w:fill="D9D9D9"/>
          </w:tcPr>
          <w:p w14:paraId="541F57AD" w14:textId="77777777" w:rsidR="00A756A3" w:rsidRPr="00127D73" w:rsidRDefault="00A756A3" w:rsidP="009E2CEC">
            <w:pPr>
              <w:rPr>
                <w:rFonts w:ascii="Calibri" w:hAnsi="Calibri"/>
                <w:b/>
                <w:bCs/>
                <w:lang w:val="uk-UA"/>
              </w:rPr>
            </w:pPr>
            <w:r w:rsidRPr="00127D73">
              <w:rPr>
                <w:rFonts w:ascii="Calibri" w:hAnsi="Calibri"/>
                <w:b/>
                <w:bCs/>
                <w:lang w:val="uk-UA"/>
              </w:rPr>
              <w:t>Дисципліна</w:t>
            </w:r>
          </w:p>
        </w:tc>
        <w:tc>
          <w:tcPr>
            <w:tcW w:w="8392" w:type="dxa"/>
            <w:shd w:val="clear" w:color="auto" w:fill="D9D9D9"/>
          </w:tcPr>
          <w:p w14:paraId="51736E46" w14:textId="77777777" w:rsidR="00A756A3" w:rsidRPr="00127D73" w:rsidRDefault="00A756A3" w:rsidP="00D21445">
            <w:pPr>
              <w:pStyle w:val="Style1Head"/>
              <w:spacing w:before="0" w:after="0"/>
              <w:rPr>
                <w:bCs/>
              </w:rPr>
            </w:pPr>
            <w:bookmarkStart w:id="43" w:name="_Toc61630878"/>
            <w:r w:rsidRPr="00127D73">
              <w:t xml:space="preserve">Укладання, переклад і редагування комерційної документації/ </w:t>
            </w:r>
            <w:proofErr w:type="spellStart"/>
            <w:r w:rsidRPr="00127D73">
              <w:t>Compilation</w:t>
            </w:r>
            <w:proofErr w:type="spellEnd"/>
            <w:r w:rsidRPr="00127D73">
              <w:t xml:space="preserve">, </w:t>
            </w:r>
            <w:proofErr w:type="spellStart"/>
            <w:r w:rsidRPr="00127D73">
              <w:t>translation</w:t>
            </w:r>
            <w:proofErr w:type="spellEnd"/>
            <w:r w:rsidRPr="00127D73">
              <w:t xml:space="preserve"> </w:t>
            </w:r>
            <w:proofErr w:type="spellStart"/>
            <w:r w:rsidRPr="00127D73">
              <w:t>and</w:t>
            </w:r>
            <w:proofErr w:type="spellEnd"/>
            <w:r w:rsidRPr="00127D73">
              <w:t xml:space="preserve"> </w:t>
            </w:r>
            <w:proofErr w:type="spellStart"/>
            <w:r w:rsidRPr="00127D73">
              <w:t>editing</w:t>
            </w:r>
            <w:proofErr w:type="spellEnd"/>
            <w:r w:rsidRPr="00127D73">
              <w:t xml:space="preserve"> </w:t>
            </w:r>
            <w:proofErr w:type="spellStart"/>
            <w:r w:rsidRPr="00127D73">
              <w:t>of</w:t>
            </w:r>
            <w:proofErr w:type="spellEnd"/>
            <w:r w:rsidRPr="00127D73">
              <w:t xml:space="preserve"> </w:t>
            </w:r>
            <w:proofErr w:type="spellStart"/>
            <w:r w:rsidRPr="00127D73">
              <w:t>commercial</w:t>
            </w:r>
            <w:proofErr w:type="spellEnd"/>
            <w:r w:rsidRPr="00127D73">
              <w:t xml:space="preserve"> </w:t>
            </w:r>
            <w:proofErr w:type="spellStart"/>
            <w:r w:rsidRPr="00127D73">
              <w:t>documentation</w:t>
            </w:r>
            <w:bookmarkEnd w:id="43"/>
            <w:proofErr w:type="spellEnd"/>
          </w:p>
        </w:tc>
      </w:tr>
      <w:tr w:rsidR="00127D73" w:rsidRPr="00127D73" w14:paraId="73623560" w14:textId="77777777" w:rsidTr="00D21445">
        <w:tc>
          <w:tcPr>
            <w:tcW w:w="2093" w:type="dxa"/>
          </w:tcPr>
          <w:p w14:paraId="2910ADB2" w14:textId="77777777" w:rsidR="00A756A3" w:rsidRPr="00127D73" w:rsidRDefault="00A756A3" w:rsidP="009E2CEC">
            <w:pPr>
              <w:rPr>
                <w:rFonts w:ascii="Calibri" w:hAnsi="Calibri"/>
                <w:b/>
                <w:bCs/>
                <w:lang w:val="uk-UA"/>
              </w:rPr>
            </w:pPr>
            <w:r w:rsidRPr="00127D73">
              <w:rPr>
                <w:rFonts w:ascii="Calibri" w:hAnsi="Calibri"/>
                <w:b/>
                <w:bCs/>
                <w:lang w:val="uk-UA"/>
              </w:rPr>
              <w:t>Рівень ВО</w:t>
            </w:r>
          </w:p>
        </w:tc>
        <w:tc>
          <w:tcPr>
            <w:tcW w:w="8392" w:type="dxa"/>
          </w:tcPr>
          <w:p w14:paraId="7FE44619" w14:textId="77777777" w:rsidR="00A756A3" w:rsidRPr="00127D73" w:rsidRDefault="00A756A3" w:rsidP="009E2CEC">
            <w:pPr>
              <w:rPr>
                <w:rFonts w:ascii="Calibri" w:hAnsi="Calibri"/>
                <w:lang w:val="uk-UA"/>
              </w:rPr>
            </w:pPr>
            <w:r w:rsidRPr="00127D73">
              <w:rPr>
                <w:rFonts w:ascii="Calibri" w:hAnsi="Calibri"/>
                <w:lang w:val="uk-UA"/>
              </w:rPr>
              <w:t>Перший (бакалаврський)</w:t>
            </w:r>
          </w:p>
        </w:tc>
      </w:tr>
      <w:tr w:rsidR="00127D73" w:rsidRPr="00127D73" w14:paraId="5C1F45AF" w14:textId="77777777" w:rsidTr="00D21445">
        <w:tc>
          <w:tcPr>
            <w:tcW w:w="2093" w:type="dxa"/>
          </w:tcPr>
          <w:p w14:paraId="19A68D4D" w14:textId="77777777" w:rsidR="00A756A3" w:rsidRPr="00127D73" w:rsidRDefault="00A756A3" w:rsidP="009E2CEC">
            <w:pPr>
              <w:rPr>
                <w:rFonts w:ascii="Calibri" w:hAnsi="Calibri"/>
                <w:b/>
                <w:bCs/>
                <w:lang w:val="uk-UA"/>
              </w:rPr>
            </w:pPr>
            <w:r w:rsidRPr="00127D73">
              <w:rPr>
                <w:rFonts w:ascii="Calibri" w:hAnsi="Calibri"/>
                <w:b/>
                <w:bCs/>
                <w:lang w:val="uk-UA"/>
              </w:rPr>
              <w:t>Курс</w:t>
            </w:r>
          </w:p>
        </w:tc>
        <w:tc>
          <w:tcPr>
            <w:tcW w:w="8392" w:type="dxa"/>
          </w:tcPr>
          <w:p w14:paraId="25878C54" w14:textId="77777777" w:rsidR="00A756A3" w:rsidRPr="00127D73" w:rsidRDefault="00A756A3" w:rsidP="009E2CEC">
            <w:pPr>
              <w:rPr>
                <w:rFonts w:ascii="Calibri" w:hAnsi="Calibri"/>
                <w:lang w:val="uk-UA"/>
              </w:rPr>
            </w:pPr>
            <w:r w:rsidRPr="00127D73">
              <w:rPr>
                <w:rFonts w:ascii="Calibri" w:hAnsi="Calibri"/>
                <w:lang w:val="uk-UA"/>
              </w:rPr>
              <w:t>4</w:t>
            </w:r>
          </w:p>
        </w:tc>
      </w:tr>
      <w:tr w:rsidR="00127D73" w:rsidRPr="00127D73" w14:paraId="23E9EF55" w14:textId="77777777" w:rsidTr="00D21445">
        <w:tc>
          <w:tcPr>
            <w:tcW w:w="2093" w:type="dxa"/>
          </w:tcPr>
          <w:p w14:paraId="36C13C3E" w14:textId="77777777" w:rsidR="00A756A3" w:rsidRPr="00127D73" w:rsidRDefault="00A756A3" w:rsidP="009E2CEC">
            <w:pPr>
              <w:rPr>
                <w:rFonts w:ascii="Calibri" w:hAnsi="Calibri"/>
                <w:b/>
                <w:bCs/>
                <w:lang w:val="uk-UA"/>
              </w:rPr>
            </w:pPr>
            <w:r w:rsidRPr="00127D73">
              <w:rPr>
                <w:rFonts w:ascii="Calibri" w:hAnsi="Calibri"/>
                <w:b/>
                <w:bCs/>
                <w:lang w:val="uk-UA"/>
              </w:rPr>
              <w:t>Обсяг</w:t>
            </w:r>
          </w:p>
        </w:tc>
        <w:tc>
          <w:tcPr>
            <w:tcW w:w="8392" w:type="dxa"/>
          </w:tcPr>
          <w:p w14:paraId="2E30DF0E" w14:textId="77777777" w:rsidR="00A756A3" w:rsidRPr="00127D73" w:rsidRDefault="00A756A3" w:rsidP="009E2CEC">
            <w:pPr>
              <w:rPr>
                <w:rFonts w:ascii="Calibri" w:hAnsi="Calibri"/>
                <w:lang w:val="uk-UA"/>
              </w:rPr>
            </w:pPr>
            <w:r w:rsidRPr="00127D73">
              <w:rPr>
                <w:rFonts w:ascii="Calibri" w:hAnsi="Calibri"/>
                <w:lang w:val="uk-UA"/>
              </w:rPr>
              <w:t xml:space="preserve">2 кредити </w:t>
            </w:r>
            <w:proofErr w:type="spellStart"/>
            <w:r w:rsidRPr="00127D73">
              <w:rPr>
                <w:rFonts w:ascii="Calibri" w:hAnsi="Calibri"/>
                <w:lang w:val="uk-UA"/>
              </w:rPr>
              <w:t>ЄКТС</w:t>
            </w:r>
            <w:proofErr w:type="spellEnd"/>
          </w:p>
        </w:tc>
      </w:tr>
      <w:tr w:rsidR="00127D73" w:rsidRPr="00127D73" w14:paraId="7DFB9F62" w14:textId="77777777" w:rsidTr="00D21445">
        <w:tc>
          <w:tcPr>
            <w:tcW w:w="2093" w:type="dxa"/>
          </w:tcPr>
          <w:p w14:paraId="608F6226" w14:textId="77777777" w:rsidR="00A756A3" w:rsidRPr="00127D73" w:rsidRDefault="00A756A3" w:rsidP="009E2CEC">
            <w:pPr>
              <w:rPr>
                <w:rFonts w:ascii="Calibri" w:hAnsi="Calibri"/>
                <w:b/>
                <w:bCs/>
                <w:lang w:val="uk-UA"/>
              </w:rPr>
            </w:pPr>
            <w:r w:rsidRPr="00127D73">
              <w:rPr>
                <w:rFonts w:ascii="Calibri" w:hAnsi="Calibri"/>
                <w:b/>
                <w:bCs/>
                <w:lang w:val="uk-UA"/>
              </w:rPr>
              <w:t>Мова викладання</w:t>
            </w:r>
          </w:p>
        </w:tc>
        <w:tc>
          <w:tcPr>
            <w:tcW w:w="8392" w:type="dxa"/>
          </w:tcPr>
          <w:p w14:paraId="77B53693" w14:textId="77777777" w:rsidR="00A756A3" w:rsidRPr="00127D73" w:rsidRDefault="00A756A3" w:rsidP="009E2CEC">
            <w:pPr>
              <w:rPr>
                <w:rFonts w:ascii="Calibri" w:hAnsi="Calibri"/>
                <w:lang w:val="uk-UA"/>
              </w:rPr>
            </w:pPr>
            <w:r w:rsidRPr="00127D73">
              <w:rPr>
                <w:rFonts w:ascii="Calibri" w:hAnsi="Calibri"/>
                <w:lang w:val="uk-UA"/>
              </w:rPr>
              <w:t>Англійська, українська</w:t>
            </w:r>
          </w:p>
        </w:tc>
      </w:tr>
      <w:tr w:rsidR="00127D73" w:rsidRPr="00127D73" w14:paraId="167E6EAC" w14:textId="77777777" w:rsidTr="00D21445">
        <w:tc>
          <w:tcPr>
            <w:tcW w:w="2093" w:type="dxa"/>
          </w:tcPr>
          <w:p w14:paraId="391E67B7" w14:textId="77777777" w:rsidR="00A756A3" w:rsidRPr="00127D73" w:rsidRDefault="00A756A3" w:rsidP="009E2CEC">
            <w:pPr>
              <w:rPr>
                <w:rFonts w:ascii="Calibri" w:hAnsi="Calibri"/>
                <w:b/>
                <w:bCs/>
                <w:lang w:val="uk-UA"/>
              </w:rPr>
            </w:pPr>
            <w:r w:rsidRPr="00127D73">
              <w:rPr>
                <w:rFonts w:ascii="Calibri" w:hAnsi="Calibri"/>
                <w:b/>
                <w:bCs/>
                <w:lang w:val="uk-UA"/>
              </w:rPr>
              <w:t>Кафедра</w:t>
            </w:r>
          </w:p>
        </w:tc>
        <w:tc>
          <w:tcPr>
            <w:tcW w:w="8392" w:type="dxa"/>
          </w:tcPr>
          <w:p w14:paraId="5E7DADB9" w14:textId="77777777" w:rsidR="00A756A3" w:rsidRPr="00127D73" w:rsidRDefault="00A756A3" w:rsidP="009E2CEC">
            <w:pPr>
              <w:rPr>
                <w:rFonts w:ascii="Calibri" w:hAnsi="Calibri"/>
                <w:lang w:val="uk-UA"/>
              </w:rPr>
            </w:pPr>
            <w:r w:rsidRPr="00127D73">
              <w:rPr>
                <w:rFonts w:ascii="Calibri" w:hAnsi="Calibri"/>
                <w:lang w:val="uk-UA"/>
              </w:rPr>
              <w:t>Теорії, практики та перекладу англійської мови</w:t>
            </w:r>
          </w:p>
        </w:tc>
      </w:tr>
      <w:tr w:rsidR="00127D73" w:rsidRPr="00127D73" w14:paraId="1C61AEEF" w14:textId="77777777" w:rsidTr="00D21445">
        <w:tc>
          <w:tcPr>
            <w:tcW w:w="2093" w:type="dxa"/>
          </w:tcPr>
          <w:p w14:paraId="0B687582" w14:textId="77777777" w:rsidR="00A756A3" w:rsidRPr="00127D73" w:rsidRDefault="00A756A3" w:rsidP="009E2CEC">
            <w:pPr>
              <w:rPr>
                <w:rFonts w:ascii="Calibri" w:hAnsi="Calibri"/>
                <w:b/>
                <w:bCs/>
                <w:lang w:val="uk-UA"/>
              </w:rPr>
            </w:pPr>
            <w:r w:rsidRPr="00127D73">
              <w:rPr>
                <w:rFonts w:ascii="Calibri" w:hAnsi="Calibri"/>
                <w:b/>
                <w:bCs/>
                <w:lang w:val="uk-UA"/>
              </w:rPr>
              <w:t>Вимоги до початку навчання</w:t>
            </w:r>
          </w:p>
        </w:tc>
        <w:tc>
          <w:tcPr>
            <w:tcW w:w="8392" w:type="dxa"/>
          </w:tcPr>
          <w:p w14:paraId="4170B878" w14:textId="77777777" w:rsidR="00A756A3" w:rsidRPr="00127D73" w:rsidRDefault="00A756A3" w:rsidP="009E2CEC">
            <w:pPr>
              <w:rPr>
                <w:rFonts w:ascii="Calibri" w:hAnsi="Calibri"/>
                <w:lang w:val="uk-UA"/>
              </w:rPr>
            </w:pPr>
            <w:r w:rsidRPr="00127D73">
              <w:rPr>
                <w:rFonts w:ascii="Calibri" w:hAnsi="Calibri"/>
                <w:lang w:val="uk-UA"/>
              </w:rPr>
              <w:t xml:space="preserve">Рівень володіння англійською </w:t>
            </w:r>
            <w:proofErr w:type="spellStart"/>
            <w:r w:rsidRPr="00127D73">
              <w:rPr>
                <w:rFonts w:ascii="Calibri" w:hAnsi="Calibri"/>
                <w:lang w:val="uk-UA"/>
              </w:rPr>
              <w:t>С1</w:t>
            </w:r>
            <w:proofErr w:type="spellEnd"/>
            <w:r w:rsidRPr="00127D73">
              <w:rPr>
                <w:rFonts w:ascii="Calibri" w:hAnsi="Calibri"/>
                <w:lang w:val="uk-UA"/>
              </w:rPr>
              <w:t xml:space="preserve">; </w:t>
            </w:r>
            <w:r w:rsidRPr="00127D73">
              <w:rPr>
                <w:rFonts w:ascii="Calibri" w:hAnsi="Calibri"/>
                <w:iCs/>
                <w:lang w:val="uk-UA"/>
              </w:rPr>
              <w:t>успішне засвоєння освітніх компонент</w:t>
            </w:r>
            <w:r w:rsidRPr="00127D73">
              <w:rPr>
                <w:rFonts w:ascii="Calibri" w:hAnsi="Calibri"/>
                <w:lang w:val="uk-UA"/>
              </w:rPr>
              <w:t xml:space="preserve"> «</w:t>
            </w:r>
            <w:r w:rsidRPr="00127D73">
              <w:rPr>
                <w:rFonts w:ascii="Calibri" w:hAnsi="Calibri"/>
                <w:bCs/>
                <w:lang w:val="uk-UA"/>
              </w:rPr>
              <w:t>Теорія перекладу</w:t>
            </w:r>
            <w:r w:rsidRPr="00127D73">
              <w:rPr>
                <w:rFonts w:ascii="Calibri" w:hAnsi="Calibri"/>
                <w:lang w:val="uk-UA"/>
              </w:rPr>
              <w:t>», «</w:t>
            </w:r>
            <w:r w:rsidRPr="00127D73">
              <w:rPr>
                <w:rFonts w:ascii="Calibri" w:hAnsi="Calibri"/>
                <w:bCs/>
                <w:lang w:val="uk-UA"/>
              </w:rPr>
              <w:t>Практичний курс галузевого перекладу</w:t>
            </w:r>
            <w:r w:rsidRPr="00127D73">
              <w:rPr>
                <w:rFonts w:ascii="Calibri" w:hAnsi="Calibri"/>
                <w:lang w:val="uk-UA"/>
              </w:rPr>
              <w:t>».</w:t>
            </w:r>
          </w:p>
        </w:tc>
      </w:tr>
      <w:tr w:rsidR="00127D73" w:rsidRPr="00127D73" w14:paraId="1C079AD3" w14:textId="77777777" w:rsidTr="00D21445">
        <w:tc>
          <w:tcPr>
            <w:tcW w:w="2093" w:type="dxa"/>
          </w:tcPr>
          <w:p w14:paraId="6A80CA68" w14:textId="77777777" w:rsidR="00A756A3" w:rsidRPr="00127D73" w:rsidRDefault="00A756A3" w:rsidP="009E2CEC">
            <w:pPr>
              <w:rPr>
                <w:rFonts w:ascii="Calibri" w:hAnsi="Calibri"/>
                <w:b/>
                <w:bCs/>
                <w:lang w:val="uk-UA"/>
              </w:rPr>
            </w:pPr>
            <w:r w:rsidRPr="00127D73">
              <w:rPr>
                <w:rFonts w:ascii="Calibri" w:hAnsi="Calibri"/>
                <w:b/>
                <w:bCs/>
                <w:lang w:val="uk-UA"/>
              </w:rPr>
              <w:t>Що буде вивчатися</w:t>
            </w:r>
          </w:p>
        </w:tc>
        <w:tc>
          <w:tcPr>
            <w:tcW w:w="8392" w:type="dxa"/>
          </w:tcPr>
          <w:p w14:paraId="69E1F1D6" w14:textId="77777777" w:rsidR="00A756A3" w:rsidRPr="00127D73" w:rsidRDefault="00A756A3" w:rsidP="009E2CEC">
            <w:pPr>
              <w:jc w:val="both"/>
              <w:rPr>
                <w:rFonts w:ascii="Calibri" w:hAnsi="Calibri"/>
              </w:rPr>
            </w:pPr>
            <w:r w:rsidRPr="00127D73">
              <w:rPr>
                <w:rFonts w:ascii="Calibri" w:hAnsi="Calibri"/>
                <w:lang w:val="uk-UA"/>
              </w:rPr>
              <w:t>Мета курсу полягає у навчанні студентів перекладу комерційної документації на базі знань про: комерційні листи та документи як різновид офіційної документації (комунікативний та функціонально-стилістичний аспекти); о</w:t>
            </w:r>
            <w:proofErr w:type="spellStart"/>
            <w:r w:rsidRPr="00127D73">
              <w:rPr>
                <w:rFonts w:ascii="Calibri" w:hAnsi="Calibri"/>
              </w:rPr>
              <w:t>собливості</w:t>
            </w:r>
            <w:proofErr w:type="spellEnd"/>
            <w:r w:rsidRPr="00127D73">
              <w:rPr>
                <w:rFonts w:ascii="Calibri" w:hAnsi="Calibri"/>
              </w:rPr>
              <w:t xml:space="preserve"> </w:t>
            </w:r>
            <w:proofErr w:type="spellStart"/>
            <w:r w:rsidRPr="00127D73">
              <w:rPr>
                <w:rFonts w:ascii="Calibri" w:hAnsi="Calibri"/>
              </w:rPr>
              <w:t>написання</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перекладу</w:t>
            </w:r>
            <w:proofErr w:type="spellEnd"/>
            <w:r w:rsidRPr="00127D73">
              <w:rPr>
                <w:rFonts w:ascii="Calibri" w:hAnsi="Calibri"/>
              </w:rPr>
              <w:t xml:space="preserve"> </w:t>
            </w:r>
            <w:proofErr w:type="spellStart"/>
            <w:r w:rsidRPr="00127D73">
              <w:rPr>
                <w:rFonts w:ascii="Calibri" w:hAnsi="Calibri"/>
              </w:rPr>
              <w:t>простого</w:t>
            </w:r>
            <w:proofErr w:type="spellEnd"/>
            <w:r w:rsidRPr="00127D73">
              <w:rPr>
                <w:rFonts w:ascii="Calibri" w:hAnsi="Calibri"/>
              </w:rPr>
              <w:t xml:space="preserve"> </w:t>
            </w:r>
            <w:proofErr w:type="spellStart"/>
            <w:r w:rsidRPr="00127D73">
              <w:rPr>
                <w:rFonts w:ascii="Calibri" w:hAnsi="Calibri"/>
              </w:rPr>
              <w:t>ділового</w:t>
            </w:r>
            <w:proofErr w:type="spellEnd"/>
            <w:r w:rsidRPr="00127D73">
              <w:rPr>
                <w:rFonts w:ascii="Calibri" w:hAnsi="Calibri"/>
              </w:rPr>
              <w:t xml:space="preserve"> </w:t>
            </w:r>
            <w:proofErr w:type="spellStart"/>
            <w:r w:rsidRPr="00127D73">
              <w:rPr>
                <w:rFonts w:ascii="Calibri" w:hAnsi="Calibri"/>
              </w:rPr>
              <w:t>листа</w:t>
            </w:r>
            <w:proofErr w:type="spellEnd"/>
            <w:r w:rsidRPr="00127D73">
              <w:rPr>
                <w:rFonts w:ascii="Calibri" w:hAnsi="Calibri"/>
                <w:lang w:val="uk-UA"/>
              </w:rPr>
              <w:t>;</w:t>
            </w:r>
            <w:r w:rsidRPr="00127D73">
              <w:rPr>
                <w:rFonts w:ascii="Calibri" w:hAnsi="Calibri"/>
              </w:rPr>
              <w:t xml:space="preserve"> </w:t>
            </w:r>
            <w:r w:rsidRPr="00127D73">
              <w:rPr>
                <w:rFonts w:ascii="Calibri" w:hAnsi="Calibri"/>
                <w:lang w:val="uk-UA"/>
              </w:rPr>
              <w:t>з</w:t>
            </w:r>
            <w:proofErr w:type="spellStart"/>
            <w:r w:rsidRPr="00127D73">
              <w:rPr>
                <w:rFonts w:ascii="Calibri" w:hAnsi="Calibri"/>
              </w:rPr>
              <w:t>апит</w:t>
            </w:r>
            <w:proofErr w:type="spellEnd"/>
            <w:r w:rsidRPr="00127D73">
              <w:rPr>
                <w:rFonts w:ascii="Calibri" w:hAnsi="Calibri"/>
                <w:lang w:val="uk-UA"/>
              </w:rPr>
              <w:t xml:space="preserve"> (</w:t>
            </w:r>
            <w:proofErr w:type="spellStart"/>
            <w:r w:rsidRPr="00127D73">
              <w:rPr>
                <w:rFonts w:ascii="Calibri" w:hAnsi="Calibri"/>
              </w:rPr>
              <w:t>композиція</w:t>
            </w:r>
            <w:proofErr w:type="spellEnd"/>
            <w:r w:rsidRPr="00127D73">
              <w:rPr>
                <w:rFonts w:ascii="Calibri" w:hAnsi="Calibri"/>
              </w:rPr>
              <w:t xml:space="preserve">, </w:t>
            </w:r>
            <w:proofErr w:type="spellStart"/>
            <w:r w:rsidRPr="00127D73">
              <w:rPr>
                <w:rFonts w:ascii="Calibri" w:hAnsi="Calibri"/>
              </w:rPr>
              <w:t>лексичні</w:t>
            </w:r>
            <w:proofErr w:type="spellEnd"/>
            <w:r w:rsidRPr="00127D73">
              <w:rPr>
                <w:rFonts w:ascii="Calibri" w:hAnsi="Calibri"/>
              </w:rPr>
              <w:t xml:space="preserve"> </w:t>
            </w:r>
            <w:proofErr w:type="spellStart"/>
            <w:r w:rsidRPr="00127D73">
              <w:rPr>
                <w:rFonts w:ascii="Calibri" w:hAnsi="Calibri"/>
              </w:rPr>
              <w:t>особливості</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переклад</w:t>
            </w:r>
            <w:proofErr w:type="spellEnd"/>
            <w:r w:rsidRPr="00127D73">
              <w:rPr>
                <w:rFonts w:ascii="Calibri" w:hAnsi="Calibri"/>
                <w:lang w:val="uk-UA"/>
              </w:rPr>
              <w:t>); в</w:t>
            </w:r>
            <w:proofErr w:type="spellStart"/>
            <w:r w:rsidRPr="00127D73">
              <w:rPr>
                <w:rFonts w:ascii="Calibri" w:hAnsi="Calibri"/>
              </w:rPr>
              <w:t>ідповіді</w:t>
            </w:r>
            <w:proofErr w:type="spellEnd"/>
            <w:r w:rsidRPr="00127D73">
              <w:rPr>
                <w:rFonts w:ascii="Calibri" w:hAnsi="Calibri"/>
              </w:rPr>
              <w:t xml:space="preserve"> </w:t>
            </w:r>
            <w:proofErr w:type="spellStart"/>
            <w:r w:rsidRPr="00127D73">
              <w:rPr>
                <w:rFonts w:ascii="Calibri" w:hAnsi="Calibri"/>
              </w:rPr>
              <w:t>на</w:t>
            </w:r>
            <w:proofErr w:type="spellEnd"/>
            <w:r w:rsidRPr="00127D73">
              <w:rPr>
                <w:rFonts w:ascii="Calibri" w:hAnsi="Calibri"/>
              </w:rPr>
              <w:t xml:space="preserve"> </w:t>
            </w:r>
            <w:proofErr w:type="spellStart"/>
            <w:r w:rsidRPr="00127D73">
              <w:rPr>
                <w:rFonts w:ascii="Calibri" w:hAnsi="Calibri"/>
              </w:rPr>
              <w:t>запити</w:t>
            </w:r>
            <w:proofErr w:type="spellEnd"/>
            <w:r w:rsidRPr="00127D73">
              <w:rPr>
                <w:rFonts w:ascii="Calibri" w:hAnsi="Calibri"/>
                <w:lang w:val="uk-UA"/>
              </w:rPr>
              <w:t>,</w:t>
            </w:r>
            <w:r w:rsidRPr="00127D73">
              <w:rPr>
                <w:rFonts w:ascii="Calibri" w:hAnsi="Calibri"/>
              </w:rPr>
              <w:t xml:space="preserve"> </w:t>
            </w:r>
            <w:r w:rsidRPr="00127D73">
              <w:rPr>
                <w:rFonts w:ascii="Calibri" w:hAnsi="Calibri"/>
                <w:lang w:val="uk-UA"/>
              </w:rPr>
              <w:t>п</w:t>
            </w:r>
            <w:proofErr w:type="spellStart"/>
            <w:r w:rsidRPr="00127D73">
              <w:rPr>
                <w:rFonts w:ascii="Calibri" w:hAnsi="Calibri"/>
              </w:rPr>
              <w:t>ропозиції</w:t>
            </w:r>
            <w:proofErr w:type="spellEnd"/>
            <w:r w:rsidRPr="00127D73">
              <w:rPr>
                <w:rFonts w:ascii="Calibri" w:hAnsi="Calibri"/>
                <w:lang w:val="uk-UA"/>
              </w:rPr>
              <w:t xml:space="preserve"> </w:t>
            </w:r>
            <w:r w:rsidRPr="00127D73">
              <w:rPr>
                <w:rFonts w:ascii="Calibri" w:hAnsi="Calibri"/>
              </w:rPr>
              <w:t>(</w:t>
            </w:r>
            <w:proofErr w:type="spellStart"/>
            <w:r w:rsidRPr="00127D73">
              <w:rPr>
                <w:rFonts w:ascii="Calibri" w:hAnsi="Calibri"/>
              </w:rPr>
              <w:t>оферти</w:t>
            </w:r>
            <w:proofErr w:type="spellEnd"/>
            <w:r w:rsidRPr="00127D73">
              <w:rPr>
                <w:rFonts w:ascii="Calibri" w:hAnsi="Calibri"/>
              </w:rPr>
              <w:t xml:space="preserve">): </w:t>
            </w:r>
            <w:proofErr w:type="spellStart"/>
            <w:r w:rsidRPr="00127D73">
              <w:rPr>
                <w:rFonts w:ascii="Calibri" w:hAnsi="Calibri"/>
              </w:rPr>
              <w:t>структура</w:t>
            </w:r>
            <w:proofErr w:type="spellEnd"/>
            <w:r w:rsidRPr="00127D73">
              <w:rPr>
                <w:rFonts w:ascii="Calibri" w:hAnsi="Calibri"/>
              </w:rPr>
              <w:t xml:space="preserve">, мовні </w:t>
            </w:r>
            <w:proofErr w:type="spellStart"/>
            <w:r w:rsidRPr="00127D73">
              <w:rPr>
                <w:rFonts w:ascii="Calibri" w:hAnsi="Calibri"/>
              </w:rPr>
              <w:t>особливості</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переклад</w:t>
            </w:r>
            <w:proofErr w:type="spellEnd"/>
            <w:r w:rsidRPr="00127D73">
              <w:rPr>
                <w:rFonts w:ascii="Calibri" w:hAnsi="Calibri"/>
                <w:lang w:val="uk-UA"/>
              </w:rPr>
              <w:t>; з</w:t>
            </w:r>
            <w:proofErr w:type="spellStart"/>
            <w:r w:rsidRPr="00127D73">
              <w:rPr>
                <w:rFonts w:ascii="Calibri" w:hAnsi="Calibri"/>
              </w:rPr>
              <w:t>амовлення</w:t>
            </w:r>
            <w:proofErr w:type="spellEnd"/>
            <w:r w:rsidRPr="00127D73">
              <w:rPr>
                <w:rFonts w:ascii="Calibri" w:hAnsi="Calibri"/>
              </w:rPr>
              <w:t xml:space="preserve">: </w:t>
            </w:r>
            <w:proofErr w:type="spellStart"/>
            <w:r w:rsidRPr="00127D73">
              <w:rPr>
                <w:rFonts w:ascii="Calibri" w:hAnsi="Calibri"/>
              </w:rPr>
              <w:t>композиційні</w:t>
            </w:r>
            <w:proofErr w:type="spellEnd"/>
            <w:r w:rsidRPr="00127D73">
              <w:rPr>
                <w:rFonts w:ascii="Calibri" w:hAnsi="Calibri"/>
              </w:rPr>
              <w:t xml:space="preserve">, мовні </w:t>
            </w:r>
            <w:proofErr w:type="spellStart"/>
            <w:r w:rsidRPr="00127D73">
              <w:rPr>
                <w:rFonts w:ascii="Calibri" w:hAnsi="Calibri"/>
              </w:rPr>
              <w:t>особливості</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переклад</w:t>
            </w:r>
            <w:proofErr w:type="spellEnd"/>
            <w:r w:rsidRPr="00127D73">
              <w:rPr>
                <w:rFonts w:ascii="Calibri" w:hAnsi="Calibri"/>
                <w:lang w:val="uk-UA"/>
              </w:rPr>
              <w:t>;</w:t>
            </w:r>
            <w:r w:rsidRPr="00127D73">
              <w:rPr>
                <w:rFonts w:ascii="Calibri" w:hAnsi="Calibri"/>
              </w:rPr>
              <w:t xml:space="preserve"> </w:t>
            </w:r>
            <w:r w:rsidRPr="00127D73">
              <w:rPr>
                <w:rFonts w:ascii="Calibri" w:hAnsi="Calibri"/>
                <w:lang w:val="uk-UA"/>
              </w:rPr>
              <w:t>в</w:t>
            </w:r>
            <w:proofErr w:type="spellStart"/>
            <w:r w:rsidRPr="00127D73">
              <w:rPr>
                <w:rFonts w:ascii="Calibri" w:hAnsi="Calibri"/>
              </w:rPr>
              <w:t>иконання</w:t>
            </w:r>
            <w:proofErr w:type="spellEnd"/>
            <w:r w:rsidRPr="00127D73">
              <w:rPr>
                <w:rFonts w:ascii="Calibri" w:hAnsi="Calibri"/>
              </w:rPr>
              <w:t xml:space="preserve"> </w:t>
            </w:r>
            <w:proofErr w:type="spellStart"/>
            <w:r w:rsidRPr="00127D73">
              <w:rPr>
                <w:rFonts w:ascii="Calibri" w:hAnsi="Calibri"/>
              </w:rPr>
              <w:t>замовлень</w:t>
            </w:r>
            <w:proofErr w:type="spellEnd"/>
            <w:r w:rsidRPr="00127D73">
              <w:rPr>
                <w:rFonts w:ascii="Calibri" w:hAnsi="Calibri"/>
                <w:lang w:val="uk-UA"/>
              </w:rPr>
              <w:t>; к</w:t>
            </w:r>
            <w:proofErr w:type="spellStart"/>
            <w:r w:rsidRPr="00127D73">
              <w:rPr>
                <w:rFonts w:ascii="Calibri" w:hAnsi="Calibri"/>
              </w:rPr>
              <w:t>онтракт</w:t>
            </w:r>
            <w:proofErr w:type="spellEnd"/>
            <w:r w:rsidRPr="00127D73">
              <w:rPr>
                <w:rFonts w:ascii="Calibri" w:hAnsi="Calibri"/>
              </w:rPr>
              <w:t xml:space="preserve">: </w:t>
            </w:r>
            <w:proofErr w:type="spellStart"/>
            <w:r w:rsidRPr="00127D73">
              <w:rPr>
                <w:rFonts w:ascii="Calibri" w:hAnsi="Calibri"/>
              </w:rPr>
              <w:t>структура</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зміст</w:t>
            </w:r>
            <w:proofErr w:type="spellEnd"/>
            <w:r w:rsidRPr="00127D73">
              <w:rPr>
                <w:rFonts w:ascii="Calibri" w:hAnsi="Calibri"/>
                <w:lang w:val="uk-UA"/>
              </w:rPr>
              <w:t>; о</w:t>
            </w:r>
            <w:proofErr w:type="spellStart"/>
            <w:r w:rsidRPr="00127D73">
              <w:rPr>
                <w:rFonts w:ascii="Calibri" w:hAnsi="Calibri"/>
              </w:rPr>
              <w:t>собливості</w:t>
            </w:r>
            <w:proofErr w:type="spellEnd"/>
            <w:r w:rsidRPr="00127D73">
              <w:rPr>
                <w:rFonts w:ascii="Calibri" w:hAnsi="Calibri"/>
              </w:rPr>
              <w:t xml:space="preserve"> </w:t>
            </w:r>
            <w:proofErr w:type="spellStart"/>
            <w:r w:rsidRPr="00127D73">
              <w:rPr>
                <w:rFonts w:ascii="Calibri" w:hAnsi="Calibri"/>
              </w:rPr>
              <w:t>перекладу</w:t>
            </w:r>
            <w:proofErr w:type="spellEnd"/>
            <w:r w:rsidRPr="00127D73">
              <w:rPr>
                <w:rFonts w:ascii="Calibri" w:hAnsi="Calibri"/>
              </w:rPr>
              <w:t xml:space="preserve"> </w:t>
            </w:r>
            <w:proofErr w:type="spellStart"/>
            <w:r w:rsidRPr="00127D73">
              <w:rPr>
                <w:rFonts w:ascii="Calibri" w:hAnsi="Calibri"/>
              </w:rPr>
              <w:t>контрактів</w:t>
            </w:r>
            <w:proofErr w:type="spellEnd"/>
            <w:r w:rsidRPr="00127D73">
              <w:rPr>
                <w:rFonts w:ascii="Calibri" w:hAnsi="Calibri"/>
                <w:lang w:val="uk-UA"/>
              </w:rPr>
              <w:t>; у</w:t>
            </w:r>
            <w:proofErr w:type="spellStart"/>
            <w:r w:rsidRPr="00127D73">
              <w:rPr>
                <w:rFonts w:ascii="Calibri" w:hAnsi="Calibri"/>
              </w:rPr>
              <w:t>мови</w:t>
            </w:r>
            <w:proofErr w:type="spellEnd"/>
            <w:r w:rsidRPr="00127D73">
              <w:rPr>
                <w:rFonts w:ascii="Calibri" w:hAnsi="Calibri"/>
              </w:rPr>
              <w:t xml:space="preserve"> </w:t>
            </w:r>
            <w:proofErr w:type="spellStart"/>
            <w:r w:rsidRPr="00127D73">
              <w:rPr>
                <w:rFonts w:ascii="Calibri" w:hAnsi="Calibri"/>
              </w:rPr>
              <w:t>постачання</w:t>
            </w:r>
            <w:proofErr w:type="spellEnd"/>
            <w:r w:rsidRPr="00127D73">
              <w:rPr>
                <w:rFonts w:ascii="Calibri" w:hAnsi="Calibri"/>
                <w:lang w:val="uk-UA"/>
              </w:rPr>
              <w:t>; о</w:t>
            </w:r>
            <w:proofErr w:type="spellStart"/>
            <w:r w:rsidRPr="00127D73">
              <w:rPr>
                <w:rFonts w:ascii="Calibri" w:hAnsi="Calibri"/>
              </w:rPr>
              <w:t>плата</w:t>
            </w:r>
            <w:proofErr w:type="spellEnd"/>
            <w:r w:rsidRPr="00127D73">
              <w:rPr>
                <w:rFonts w:ascii="Calibri" w:hAnsi="Calibri"/>
              </w:rPr>
              <w:t xml:space="preserve"> у </w:t>
            </w:r>
            <w:proofErr w:type="spellStart"/>
            <w:r w:rsidRPr="00127D73">
              <w:rPr>
                <w:rFonts w:ascii="Calibri" w:hAnsi="Calibri"/>
              </w:rPr>
              <w:t>міжнародній</w:t>
            </w:r>
            <w:proofErr w:type="spellEnd"/>
            <w:r w:rsidRPr="00127D73">
              <w:rPr>
                <w:rFonts w:ascii="Calibri" w:hAnsi="Calibri"/>
              </w:rPr>
              <w:t xml:space="preserve"> </w:t>
            </w:r>
            <w:proofErr w:type="spellStart"/>
            <w:r w:rsidRPr="00127D73">
              <w:rPr>
                <w:rFonts w:ascii="Calibri" w:hAnsi="Calibri"/>
              </w:rPr>
              <w:t>торгівлі</w:t>
            </w:r>
            <w:proofErr w:type="spellEnd"/>
            <w:r w:rsidRPr="00127D73">
              <w:rPr>
                <w:rFonts w:ascii="Calibri" w:hAnsi="Calibri"/>
              </w:rPr>
              <w:t xml:space="preserve">: </w:t>
            </w:r>
            <w:proofErr w:type="spellStart"/>
            <w:r w:rsidRPr="00127D73">
              <w:rPr>
                <w:rFonts w:ascii="Calibri" w:hAnsi="Calibri"/>
              </w:rPr>
              <w:t>банківські</w:t>
            </w:r>
            <w:proofErr w:type="spellEnd"/>
            <w:r w:rsidRPr="00127D73">
              <w:rPr>
                <w:rFonts w:ascii="Calibri" w:hAnsi="Calibri"/>
              </w:rPr>
              <w:t xml:space="preserve"> </w:t>
            </w:r>
            <w:proofErr w:type="spellStart"/>
            <w:r w:rsidRPr="00127D73">
              <w:rPr>
                <w:rFonts w:ascii="Calibri" w:hAnsi="Calibri"/>
              </w:rPr>
              <w:t>послуги</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фінансова</w:t>
            </w:r>
            <w:proofErr w:type="spellEnd"/>
            <w:r w:rsidRPr="00127D73">
              <w:rPr>
                <w:rFonts w:ascii="Calibri" w:hAnsi="Calibri"/>
              </w:rPr>
              <w:t xml:space="preserve"> </w:t>
            </w:r>
            <w:proofErr w:type="spellStart"/>
            <w:r w:rsidRPr="00127D73">
              <w:rPr>
                <w:rFonts w:ascii="Calibri" w:hAnsi="Calibri"/>
              </w:rPr>
              <w:t>документація</w:t>
            </w:r>
            <w:proofErr w:type="spellEnd"/>
            <w:r w:rsidRPr="00127D73">
              <w:rPr>
                <w:rFonts w:ascii="Calibri" w:hAnsi="Calibri"/>
                <w:lang w:val="uk-UA"/>
              </w:rPr>
              <w:t>; т</w:t>
            </w:r>
            <w:proofErr w:type="spellStart"/>
            <w:r w:rsidRPr="00127D73">
              <w:rPr>
                <w:rFonts w:ascii="Calibri" w:hAnsi="Calibri"/>
              </w:rPr>
              <w:t>ранспортування</w:t>
            </w:r>
            <w:proofErr w:type="spellEnd"/>
            <w:r w:rsidRPr="00127D73">
              <w:rPr>
                <w:rFonts w:ascii="Calibri" w:hAnsi="Calibri"/>
              </w:rPr>
              <w:t xml:space="preserve"> </w:t>
            </w:r>
            <w:proofErr w:type="spellStart"/>
            <w:r w:rsidRPr="00127D73">
              <w:rPr>
                <w:rFonts w:ascii="Calibri" w:hAnsi="Calibri"/>
              </w:rPr>
              <w:t>товарів</w:t>
            </w:r>
            <w:proofErr w:type="spellEnd"/>
            <w:r w:rsidRPr="00127D73">
              <w:rPr>
                <w:rFonts w:ascii="Calibri" w:hAnsi="Calibri"/>
              </w:rPr>
              <w:t xml:space="preserve">. </w:t>
            </w:r>
            <w:r w:rsidRPr="00127D73">
              <w:rPr>
                <w:rFonts w:ascii="Calibri" w:hAnsi="Calibri"/>
                <w:lang w:val="uk-UA"/>
              </w:rPr>
              <w:t>т</w:t>
            </w:r>
            <w:proofErr w:type="spellStart"/>
            <w:r w:rsidRPr="00127D73">
              <w:rPr>
                <w:rFonts w:ascii="Calibri" w:hAnsi="Calibri"/>
              </w:rPr>
              <w:t>ранспортні</w:t>
            </w:r>
            <w:proofErr w:type="spellEnd"/>
            <w:r w:rsidRPr="00127D73">
              <w:rPr>
                <w:rFonts w:ascii="Calibri" w:hAnsi="Calibri"/>
              </w:rPr>
              <w:t xml:space="preserve"> </w:t>
            </w:r>
            <w:proofErr w:type="spellStart"/>
            <w:r w:rsidRPr="00127D73">
              <w:rPr>
                <w:rFonts w:ascii="Calibri" w:hAnsi="Calibri"/>
              </w:rPr>
              <w:t>документи</w:t>
            </w:r>
            <w:proofErr w:type="spellEnd"/>
            <w:r w:rsidRPr="00127D73">
              <w:rPr>
                <w:rFonts w:ascii="Calibri" w:hAnsi="Calibri"/>
              </w:rPr>
              <w:t xml:space="preserve"> </w:t>
            </w:r>
            <w:proofErr w:type="spellStart"/>
            <w:r w:rsidRPr="00127D73">
              <w:rPr>
                <w:rFonts w:ascii="Calibri" w:hAnsi="Calibri"/>
              </w:rPr>
              <w:t>та</w:t>
            </w:r>
            <w:proofErr w:type="spellEnd"/>
            <w:r w:rsidRPr="00127D73">
              <w:rPr>
                <w:rFonts w:ascii="Calibri" w:hAnsi="Calibri"/>
              </w:rPr>
              <w:t xml:space="preserve"> </w:t>
            </w:r>
            <w:proofErr w:type="spellStart"/>
            <w:r w:rsidRPr="00127D73">
              <w:rPr>
                <w:rFonts w:ascii="Calibri" w:hAnsi="Calibri"/>
              </w:rPr>
              <w:t>особливості</w:t>
            </w:r>
            <w:proofErr w:type="spellEnd"/>
            <w:r w:rsidRPr="00127D73">
              <w:rPr>
                <w:rFonts w:ascii="Calibri" w:hAnsi="Calibri"/>
              </w:rPr>
              <w:t xml:space="preserve"> </w:t>
            </w:r>
            <w:proofErr w:type="spellStart"/>
            <w:r w:rsidRPr="00127D73">
              <w:rPr>
                <w:rFonts w:ascii="Calibri" w:hAnsi="Calibri"/>
              </w:rPr>
              <w:t>їх</w:t>
            </w:r>
            <w:proofErr w:type="spellEnd"/>
            <w:r w:rsidRPr="00127D73">
              <w:rPr>
                <w:rFonts w:ascii="Calibri" w:hAnsi="Calibri"/>
                <w:lang w:val="uk-UA"/>
              </w:rPr>
              <w:t>нього</w:t>
            </w:r>
            <w:r w:rsidRPr="00127D73">
              <w:rPr>
                <w:rFonts w:ascii="Calibri" w:hAnsi="Calibri"/>
              </w:rPr>
              <w:t xml:space="preserve"> </w:t>
            </w:r>
            <w:proofErr w:type="spellStart"/>
            <w:r w:rsidRPr="00127D73">
              <w:rPr>
                <w:rFonts w:ascii="Calibri" w:hAnsi="Calibri"/>
              </w:rPr>
              <w:t>перекладу</w:t>
            </w:r>
            <w:proofErr w:type="spellEnd"/>
            <w:r w:rsidRPr="00127D73">
              <w:rPr>
                <w:rFonts w:ascii="Calibri" w:hAnsi="Calibri"/>
                <w:lang w:val="uk-UA"/>
              </w:rPr>
              <w:t>.</w:t>
            </w:r>
          </w:p>
        </w:tc>
      </w:tr>
      <w:tr w:rsidR="00127D73" w:rsidRPr="00127D73" w14:paraId="6883B1F5" w14:textId="77777777" w:rsidTr="00D21445">
        <w:tc>
          <w:tcPr>
            <w:tcW w:w="2093" w:type="dxa"/>
          </w:tcPr>
          <w:p w14:paraId="6ACB62B2" w14:textId="77777777" w:rsidR="00A756A3" w:rsidRPr="00127D73" w:rsidRDefault="00A756A3" w:rsidP="009E2CEC">
            <w:pPr>
              <w:rPr>
                <w:rFonts w:ascii="Calibri" w:hAnsi="Calibri"/>
                <w:b/>
                <w:bCs/>
                <w:lang w:val="uk-UA"/>
              </w:rPr>
            </w:pPr>
            <w:r w:rsidRPr="00127D73">
              <w:rPr>
                <w:rFonts w:ascii="Calibri" w:hAnsi="Calibri"/>
                <w:b/>
                <w:bCs/>
                <w:lang w:val="uk-UA"/>
              </w:rPr>
              <w:t>Чому це цікаво / треба вивчати</w:t>
            </w:r>
          </w:p>
        </w:tc>
        <w:tc>
          <w:tcPr>
            <w:tcW w:w="8392" w:type="dxa"/>
          </w:tcPr>
          <w:p w14:paraId="179642E6" w14:textId="77777777" w:rsidR="00A756A3" w:rsidRPr="00127D73" w:rsidRDefault="00A756A3" w:rsidP="009E2CEC">
            <w:pPr>
              <w:jc w:val="both"/>
              <w:rPr>
                <w:rFonts w:ascii="Calibri" w:hAnsi="Calibri"/>
                <w:lang w:val="uk-UA"/>
              </w:rPr>
            </w:pPr>
            <w:r w:rsidRPr="00127D73">
              <w:rPr>
                <w:rFonts w:ascii="Calibri" w:hAnsi="Calibri"/>
                <w:lang w:val="uk-UA"/>
              </w:rPr>
              <w:t xml:space="preserve">Ця дисципліна слугуватиме становленню студентів </w:t>
            </w:r>
            <w:proofErr w:type="spellStart"/>
            <w:r w:rsidRPr="00127D73">
              <w:rPr>
                <w:rFonts w:ascii="Calibri" w:hAnsi="Calibri"/>
                <w:lang w:val="uk-UA"/>
              </w:rPr>
              <w:t>конкурентноспроможними</w:t>
            </w:r>
            <w:proofErr w:type="spellEnd"/>
            <w:r w:rsidRPr="00127D73">
              <w:rPr>
                <w:rFonts w:ascii="Calibri" w:hAnsi="Calibri"/>
                <w:lang w:val="uk-UA"/>
              </w:rPr>
              <w:t xml:space="preserve"> лінгвістами-перекладачами міжнародного рівня, які володіють:</w:t>
            </w:r>
          </w:p>
          <w:p w14:paraId="7A912B52" w14:textId="77777777" w:rsidR="00A756A3" w:rsidRPr="00127D73" w:rsidRDefault="00A756A3" w:rsidP="009E2CEC">
            <w:pPr>
              <w:pStyle w:val="BodyTextIndent"/>
              <w:ind w:left="0"/>
              <w:rPr>
                <w:sz w:val="24"/>
                <w:szCs w:val="24"/>
                <w:lang w:val="uk-UA"/>
              </w:rPr>
            </w:pPr>
            <w:r w:rsidRPr="00127D73">
              <w:rPr>
                <w:sz w:val="24"/>
                <w:szCs w:val="24"/>
                <w:lang w:val="uk-UA"/>
              </w:rPr>
              <w:t xml:space="preserve">(1) здатністю застосовувати теоретичні знання з </w:t>
            </w:r>
            <w:proofErr w:type="spellStart"/>
            <w:r w:rsidRPr="00127D73">
              <w:rPr>
                <w:sz w:val="24"/>
                <w:szCs w:val="24"/>
                <w:lang w:val="uk-UA"/>
              </w:rPr>
              <w:t>перекладознавства</w:t>
            </w:r>
            <w:proofErr w:type="spellEnd"/>
            <w:r w:rsidRPr="00127D73">
              <w:rPr>
                <w:sz w:val="24"/>
                <w:szCs w:val="24"/>
                <w:lang w:val="uk-UA"/>
              </w:rPr>
              <w:t xml:space="preserve">, зокрема про специфіку перекладу комерційної документації, перекладацькі стратегії, методи тощо, для провадження ефективної професійної діяльності; </w:t>
            </w:r>
          </w:p>
          <w:p w14:paraId="2E37EAB7" w14:textId="77777777" w:rsidR="00A756A3" w:rsidRPr="00127D73" w:rsidRDefault="00A756A3" w:rsidP="009E2CEC">
            <w:pPr>
              <w:pStyle w:val="BodyTextIndent"/>
              <w:ind w:left="0"/>
              <w:rPr>
                <w:sz w:val="24"/>
                <w:szCs w:val="24"/>
                <w:lang w:val="uk-UA"/>
              </w:rPr>
            </w:pPr>
            <w:r w:rsidRPr="00127D73">
              <w:rPr>
                <w:sz w:val="24"/>
                <w:szCs w:val="24"/>
                <w:lang w:val="uk-UA"/>
              </w:rPr>
              <w:t xml:space="preserve">(2) здатністю до </w:t>
            </w:r>
            <w:proofErr w:type="spellStart"/>
            <w:r w:rsidRPr="00127D73">
              <w:rPr>
                <w:sz w:val="24"/>
                <w:szCs w:val="24"/>
                <w:lang w:val="uk-UA"/>
              </w:rPr>
              <w:t>передперекладацького</w:t>
            </w:r>
            <w:proofErr w:type="spellEnd"/>
            <w:r w:rsidRPr="00127D73">
              <w:rPr>
                <w:sz w:val="24"/>
                <w:szCs w:val="24"/>
                <w:lang w:val="uk-UA"/>
              </w:rPr>
              <w:t xml:space="preserve"> аналізу тексту, що передбачає організацію, впорядкування та реалізацію послідовності логічних операцій з метою забезпечення еквівалентності та адекватності перекладу комерційної документації;</w:t>
            </w:r>
          </w:p>
          <w:p w14:paraId="3234471F" w14:textId="77777777" w:rsidR="00A756A3" w:rsidRPr="00127D73" w:rsidRDefault="00A756A3" w:rsidP="009E2CEC">
            <w:pPr>
              <w:pStyle w:val="BodyTextIndent"/>
              <w:ind w:left="0"/>
              <w:rPr>
                <w:sz w:val="24"/>
                <w:szCs w:val="24"/>
                <w:lang w:val="uk-UA"/>
              </w:rPr>
            </w:pPr>
            <w:r w:rsidRPr="00127D73">
              <w:rPr>
                <w:sz w:val="24"/>
                <w:szCs w:val="24"/>
                <w:lang w:val="uk-UA"/>
              </w:rPr>
              <w:t>(3)</w:t>
            </w:r>
            <w:r w:rsidRPr="00127D73">
              <w:rPr>
                <w:bCs/>
                <w:sz w:val="24"/>
                <w:szCs w:val="24"/>
                <w:lang w:val="uk-UA"/>
              </w:rPr>
              <w:t xml:space="preserve"> </w:t>
            </w:r>
            <w:proofErr w:type="spellStart"/>
            <w:r w:rsidRPr="00127D73">
              <w:rPr>
                <w:sz w:val="24"/>
                <w:szCs w:val="24"/>
              </w:rPr>
              <w:t>здатністю</w:t>
            </w:r>
            <w:proofErr w:type="spellEnd"/>
            <w:r w:rsidRPr="00127D73">
              <w:rPr>
                <w:sz w:val="24"/>
                <w:szCs w:val="24"/>
              </w:rPr>
              <w:t xml:space="preserve"> до </w:t>
            </w:r>
            <w:proofErr w:type="spellStart"/>
            <w:r w:rsidRPr="00127D73">
              <w:rPr>
                <w:sz w:val="24"/>
                <w:szCs w:val="24"/>
              </w:rPr>
              <w:t>раціонального</w:t>
            </w:r>
            <w:proofErr w:type="spellEnd"/>
            <w:r w:rsidRPr="00127D73">
              <w:rPr>
                <w:sz w:val="24"/>
                <w:szCs w:val="24"/>
              </w:rPr>
              <w:t xml:space="preserve"> </w:t>
            </w:r>
            <w:r w:rsidRPr="00127D73">
              <w:rPr>
                <w:sz w:val="24"/>
                <w:szCs w:val="24"/>
                <w:lang w:val="uk-UA"/>
              </w:rPr>
              <w:t>й</w:t>
            </w:r>
            <w:r w:rsidRPr="00127D73">
              <w:rPr>
                <w:sz w:val="24"/>
                <w:szCs w:val="24"/>
              </w:rPr>
              <w:t xml:space="preserve"> </w:t>
            </w:r>
            <w:proofErr w:type="spellStart"/>
            <w:r w:rsidRPr="00127D73">
              <w:rPr>
                <w:sz w:val="24"/>
                <w:szCs w:val="24"/>
              </w:rPr>
              <w:t>ефективного</w:t>
            </w:r>
            <w:proofErr w:type="spellEnd"/>
            <w:r w:rsidRPr="00127D73">
              <w:rPr>
                <w:sz w:val="24"/>
                <w:szCs w:val="24"/>
              </w:rPr>
              <w:t xml:space="preserve"> </w:t>
            </w:r>
            <w:proofErr w:type="spellStart"/>
            <w:r w:rsidRPr="00127D73">
              <w:rPr>
                <w:sz w:val="24"/>
                <w:szCs w:val="24"/>
              </w:rPr>
              <w:t>використання</w:t>
            </w:r>
            <w:proofErr w:type="spellEnd"/>
            <w:r w:rsidRPr="00127D73">
              <w:rPr>
                <w:sz w:val="24"/>
                <w:szCs w:val="24"/>
              </w:rPr>
              <w:t xml:space="preserve"> </w:t>
            </w:r>
            <w:proofErr w:type="spellStart"/>
            <w:r w:rsidRPr="00127D73">
              <w:rPr>
                <w:sz w:val="24"/>
                <w:szCs w:val="24"/>
              </w:rPr>
              <w:t>інноваційних</w:t>
            </w:r>
            <w:proofErr w:type="spellEnd"/>
            <w:r w:rsidRPr="00127D73">
              <w:rPr>
                <w:sz w:val="24"/>
                <w:szCs w:val="24"/>
              </w:rPr>
              <w:t xml:space="preserve"> </w:t>
            </w:r>
            <w:proofErr w:type="spellStart"/>
            <w:r w:rsidRPr="00127D73">
              <w:rPr>
                <w:sz w:val="24"/>
                <w:szCs w:val="24"/>
              </w:rPr>
              <w:t>інформаційних</w:t>
            </w:r>
            <w:proofErr w:type="spellEnd"/>
            <w:r w:rsidRPr="00127D73">
              <w:rPr>
                <w:sz w:val="24"/>
                <w:szCs w:val="24"/>
              </w:rPr>
              <w:t xml:space="preserve"> </w:t>
            </w:r>
            <w:proofErr w:type="spellStart"/>
            <w:r w:rsidRPr="00127D73">
              <w:rPr>
                <w:sz w:val="24"/>
                <w:szCs w:val="24"/>
              </w:rPr>
              <w:t>технологій</w:t>
            </w:r>
            <w:proofErr w:type="spellEnd"/>
            <w:r w:rsidRPr="00127D73">
              <w:rPr>
                <w:sz w:val="24"/>
                <w:szCs w:val="24"/>
              </w:rPr>
              <w:t xml:space="preserve"> на </w:t>
            </w:r>
            <w:proofErr w:type="spellStart"/>
            <w:r w:rsidRPr="00127D73">
              <w:rPr>
                <w:sz w:val="24"/>
                <w:szCs w:val="24"/>
              </w:rPr>
              <w:t>різних</w:t>
            </w:r>
            <w:proofErr w:type="spellEnd"/>
            <w:r w:rsidRPr="00127D73">
              <w:rPr>
                <w:sz w:val="24"/>
                <w:szCs w:val="24"/>
              </w:rPr>
              <w:t xml:space="preserve"> </w:t>
            </w:r>
            <w:proofErr w:type="spellStart"/>
            <w:r w:rsidRPr="00127D73">
              <w:rPr>
                <w:sz w:val="24"/>
                <w:szCs w:val="24"/>
              </w:rPr>
              <w:t>етапах</w:t>
            </w:r>
            <w:proofErr w:type="spellEnd"/>
            <w:r w:rsidRPr="00127D73">
              <w:rPr>
                <w:sz w:val="24"/>
                <w:szCs w:val="24"/>
              </w:rPr>
              <w:t xml:space="preserve"> </w:t>
            </w:r>
            <w:proofErr w:type="spellStart"/>
            <w:r w:rsidRPr="00127D73">
              <w:rPr>
                <w:sz w:val="24"/>
                <w:szCs w:val="24"/>
              </w:rPr>
              <w:t>провадження</w:t>
            </w:r>
            <w:proofErr w:type="spellEnd"/>
            <w:r w:rsidRPr="00127D73">
              <w:rPr>
                <w:sz w:val="24"/>
                <w:szCs w:val="24"/>
              </w:rPr>
              <w:t xml:space="preserve"> </w:t>
            </w:r>
            <w:proofErr w:type="spellStart"/>
            <w:r w:rsidRPr="00127D73">
              <w:rPr>
                <w:sz w:val="24"/>
                <w:szCs w:val="24"/>
              </w:rPr>
              <w:t>перекладацької</w:t>
            </w:r>
            <w:proofErr w:type="spellEnd"/>
            <w:r w:rsidRPr="00127D73">
              <w:rPr>
                <w:sz w:val="24"/>
                <w:szCs w:val="24"/>
              </w:rPr>
              <w:t xml:space="preserve"> </w:t>
            </w:r>
            <w:proofErr w:type="spellStart"/>
            <w:r w:rsidRPr="00127D73">
              <w:rPr>
                <w:sz w:val="24"/>
                <w:szCs w:val="24"/>
              </w:rPr>
              <w:t>діяльності</w:t>
            </w:r>
            <w:proofErr w:type="spellEnd"/>
            <w:r w:rsidRPr="00127D73">
              <w:rPr>
                <w:sz w:val="24"/>
                <w:szCs w:val="24"/>
              </w:rPr>
              <w:t>.</w:t>
            </w:r>
          </w:p>
          <w:p w14:paraId="1A994588" w14:textId="77777777" w:rsidR="00A756A3" w:rsidRPr="00127D73" w:rsidRDefault="00A756A3" w:rsidP="009E2CEC">
            <w:pPr>
              <w:pStyle w:val="BodyTextIndent"/>
              <w:ind w:left="0"/>
              <w:rPr>
                <w:sz w:val="24"/>
                <w:szCs w:val="24"/>
                <w:lang w:val="uk-UA"/>
              </w:rPr>
            </w:pPr>
            <w:r w:rsidRPr="00127D73">
              <w:rPr>
                <w:sz w:val="24"/>
                <w:szCs w:val="24"/>
                <w:lang w:val="uk-UA"/>
              </w:rPr>
              <w:t>(4) здатністю до продукування, редагування, реферування, анотування та систематизації комерційної документації державною й англійською мовами;</w:t>
            </w:r>
          </w:p>
          <w:p w14:paraId="050D4103" w14:textId="77777777" w:rsidR="00A756A3" w:rsidRPr="00127D73" w:rsidRDefault="00A756A3" w:rsidP="009E2CEC">
            <w:pPr>
              <w:jc w:val="both"/>
              <w:rPr>
                <w:rFonts w:ascii="Calibri" w:hAnsi="Calibri"/>
                <w:lang w:val="uk-UA"/>
              </w:rPr>
            </w:pPr>
            <w:r w:rsidRPr="00127D73">
              <w:rPr>
                <w:rFonts w:ascii="Calibri" w:hAnsi="Calibri"/>
                <w:lang w:val="uk-UA"/>
              </w:rPr>
              <w:t>(5) здатністю до здійснення перекладу комерційних текстів із дотриманням усіх видів нормативних вимог.</w:t>
            </w:r>
          </w:p>
        </w:tc>
      </w:tr>
      <w:tr w:rsidR="00127D73" w:rsidRPr="00127D73" w14:paraId="050D2821" w14:textId="77777777" w:rsidTr="00D21445">
        <w:tc>
          <w:tcPr>
            <w:tcW w:w="2093" w:type="dxa"/>
          </w:tcPr>
          <w:p w14:paraId="1F4EE1BE" w14:textId="77777777" w:rsidR="00A756A3" w:rsidRPr="00127D73" w:rsidRDefault="00A756A3" w:rsidP="009E2CEC">
            <w:pPr>
              <w:rPr>
                <w:rFonts w:ascii="Calibri" w:hAnsi="Calibri"/>
                <w:b/>
                <w:bCs/>
                <w:lang w:val="uk-UA"/>
              </w:rPr>
            </w:pPr>
            <w:r w:rsidRPr="00127D73">
              <w:rPr>
                <w:rFonts w:ascii="Calibri" w:hAnsi="Calibri"/>
                <w:b/>
                <w:bCs/>
                <w:lang w:val="uk-UA"/>
              </w:rPr>
              <w:t>Чому можна навчитися (Результати навчання)</w:t>
            </w:r>
          </w:p>
        </w:tc>
        <w:tc>
          <w:tcPr>
            <w:tcW w:w="8392" w:type="dxa"/>
          </w:tcPr>
          <w:p w14:paraId="3036F26B" w14:textId="77777777" w:rsidR="00A756A3" w:rsidRPr="00127D73" w:rsidRDefault="00A756A3" w:rsidP="009E2CEC">
            <w:pPr>
              <w:rPr>
                <w:rFonts w:ascii="Calibri" w:hAnsi="Calibri"/>
                <w:lang w:val="uk-UA"/>
              </w:rPr>
            </w:pPr>
            <w:r w:rsidRPr="00127D73">
              <w:rPr>
                <w:rFonts w:ascii="Calibri" w:hAnsi="Calibri"/>
                <w:lang w:val="uk-UA"/>
              </w:rPr>
              <w:t>Очікувані програмні результати навчання:</w:t>
            </w:r>
          </w:p>
          <w:p w14:paraId="46FEB5C8" w14:textId="77777777" w:rsidR="00A756A3" w:rsidRPr="00127D73" w:rsidRDefault="00A756A3" w:rsidP="00A756A3">
            <w:pPr>
              <w:pStyle w:val="ListParagraph1"/>
              <w:numPr>
                <w:ilvl w:val="0"/>
                <w:numId w:val="2"/>
              </w:numPr>
              <w:ind w:left="34" w:firstLine="283"/>
            </w:pPr>
            <w:proofErr w:type="spellStart"/>
            <w:r w:rsidRPr="00127D73">
              <w:t>усвідомлювати</w:t>
            </w:r>
            <w:proofErr w:type="spellEnd"/>
            <w:r w:rsidRPr="00127D73">
              <w:t xml:space="preserve"> </w:t>
            </w:r>
            <w:proofErr w:type="spellStart"/>
            <w:r w:rsidRPr="00127D73">
              <w:t>цінності</w:t>
            </w:r>
            <w:proofErr w:type="spellEnd"/>
            <w:r w:rsidRPr="00127D73">
              <w:t xml:space="preserve"> </w:t>
            </w:r>
            <w:proofErr w:type="spellStart"/>
            <w:r w:rsidRPr="00127D73">
              <w:t>громадянського</w:t>
            </w:r>
            <w:proofErr w:type="spellEnd"/>
            <w:r w:rsidRPr="00127D73">
              <w:t xml:space="preserve"> </w:t>
            </w:r>
            <w:proofErr w:type="spellStart"/>
            <w:r w:rsidRPr="00127D73">
              <w:t>суспільства</w:t>
            </w:r>
            <w:proofErr w:type="spellEnd"/>
            <w:r w:rsidRPr="00127D73">
              <w:t xml:space="preserve">, </w:t>
            </w:r>
            <w:proofErr w:type="spellStart"/>
            <w:r w:rsidRPr="00127D73">
              <w:t>верховенства</w:t>
            </w:r>
            <w:proofErr w:type="spellEnd"/>
            <w:r w:rsidRPr="00127D73">
              <w:t xml:space="preserve"> </w:t>
            </w:r>
            <w:proofErr w:type="spellStart"/>
            <w:r w:rsidRPr="00127D73">
              <w:t>права</w:t>
            </w:r>
            <w:proofErr w:type="spellEnd"/>
            <w:r w:rsidRPr="00127D73">
              <w:t xml:space="preserve">, </w:t>
            </w:r>
            <w:proofErr w:type="spellStart"/>
            <w:r w:rsidRPr="00127D73">
              <w:t>прав</w:t>
            </w:r>
            <w:proofErr w:type="spellEnd"/>
            <w:r w:rsidRPr="00127D73">
              <w:t xml:space="preserve"> і </w:t>
            </w:r>
            <w:proofErr w:type="spellStart"/>
            <w:r w:rsidRPr="00127D73">
              <w:t>свобод</w:t>
            </w:r>
            <w:proofErr w:type="spellEnd"/>
            <w:r w:rsidRPr="00127D73">
              <w:t xml:space="preserve"> </w:t>
            </w:r>
            <w:proofErr w:type="spellStart"/>
            <w:r w:rsidRPr="00127D73">
              <w:t>людини</w:t>
            </w:r>
            <w:proofErr w:type="spellEnd"/>
            <w:r w:rsidRPr="00127D73">
              <w:t xml:space="preserve"> і </w:t>
            </w:r>
            <w:proofErr w:type="spellStart"/>
            <w:r w:rsidRPr="00127D73">
              <w:t>громадянина</w:t>
            </w:r>
            <w:proofErr w:type="spellEnd"/>
            <w:r w:rsidRPr="00127D73">
              <w:t xml:space="preserve"> в </w:t>
            </w:r>
            <w:proofErr w:type="spellStart"/>
            <w:r w:rsidRPr="00127D73">
              <w:t>Україні</w:t>
            </w:r>
            <w:proofErr w:type="spellEnd"/>
            <w:r w:rsidRPr="00127D73">
              <w:t xml:space="preserve">; </w:t>
            </w:r>
            <w:proofErr w:type="spellStart"/>
            <w:r w:rsidRPr="00127D73">
              <w:t>дотримуватися</w:t>
            </w:r>
            <w:proofErr w:type="spellEnd"/>
            <w:r w:rsidRPr="00127D73">
              <w:t xml:space="preserve"> </w:t>
            </w:r>
            <w:proofErr w:type="spellStart"/>
            <w:r w:rsidRPr="00127D73">
              <w:t>морально-етичних</w:t>
            </w:r>
            <w:proofErr w:type="spellEnd"/>
            <w:r w:rsidRPr="00127D73">
              <w:t xml:space="preserve"> </w:t>
            </w:r>
            <w:proofErr w:type="spellStart"/>
            <w:r w:rsidRPr="00127D73">
              <w:t>та</w:t>
            </w:r>
            <w:proofErr w:type="spellEnd"/>
            <w:r w:rsidRPr="00127D73">
              <w:t xml:space="preserve"> </w:t>
            </w:r>
            <w:proofErr w:type="spellStart"/>
            <w:r w:rsidRPr="00127D73">
              <w:t>культурних</w:t>
            </w:r>
            <w:proofErr w:type="spellEnd"/>
            <w:r w:rsidRPr="00127D73">
              <w:t xml:space="preserve"> </w:t>
            </w:r>
            <w:proofErr w:type="spellStart"/>
            <w:r w:rsidRPr="00127D73">
              <w:t>норм</w:t>
            </w:r>
            <w:proofErr w:type="spellEnd"/>
            <w:r w:rsidRPr="00127D73">
              <w:t xml:space="preserve">, </w:t>
            </w:r>
            <w:proofErr w:type="spellStart"/>
            <w:r w:rsidRPr="00127D73">
              <w:t>принципів</w:t>
            </w:r>
            <w:proofErr w:type="spellEnd"/>
            <w:r w:rsidRPr="00127D73">
              <w:t xml:space="preserve"> </w:t>
            </w:r>
            <w:proofErr w:type="spellStart"/>
            <w:r w:rsidRPr="00127D73">
              <w:t>академічної</w:t>
            </w:r>
            <w:proofErr w:type="spellEnd"/>
            <w:r w:rsidRPr="00127D73">
              <w:t xml:space="preserve"> </w:t>
            </w:r>
            <w:proofErr w:type="spellStart"/>
            <w:r w:rsidRPr="00127D73">
              <w:t>доброчесності</w:t>
            </w:r>
            <w:proofErr w:type="spellEnd"/>
            <w:r w:rsidRPr="00127D73">
              <w:t xml:space="preserve"> </w:t>
            </w:r>
            <w:proofErr w:type="spellStart"/>
            <w:r w:rsidRPr="00127D73">
              <w:t>та</w:t>
            </w:r>
            <w:proofErr w:type="spellEnd"/>
            <w:r w:rsidRPr="00127D73">
              <w:t xml:space="preserve"> </w:t>
            </w:r>
            <w:proofErr w:type="spellStart"/>
            <w:r w:rsidRPr="00127D73">
              <w:t>кодексу</w:t>
            </w:r>
            <w:proofErr w:type="spellEnd"/>
            <w:r w:rsidRPr="00127D73">
              <w:t xml:space="preserve"> </w:t>
            </w:r>
            <w:proofErr w:type="spellStart"/>
            <w:r w:rsidRPr="00127D73">
              <w:t>професійної</w:t>
            </w:r>
            <w:proofErr w:type="spellEnd"/>
            <w:r w:rsidRPr="00127D73">
              <w:t xml:space="preserve"> </w:t>
            </w:r>
            <w:proofErr w:type="spellStart"/>
            <w:r w:rsidRPr="00127D73">
              <w:t>етики</w:t>
            </w:r>
            <w:proofErr w:type="spellEnd"/>
            <w:r w:rsidRPr="00127D73">
              <w:t xml:space="preserve">, </w:t>
            </w:r>
            <w:proofErr w:type="spellStart"/>
            <w:r w:rsidRPr="00127D73">
              <w:t>примножувати</w:t>
            </w:r>
            <w:proofErr w:type="spellEnd"/>
            <w:r w:rsidRPr="00127D73">
              <w:t xml:space="preserve"> </w:t>
            </w:r>
            <w:proofErr w:type="spellStart"/>
            <w:r w:rsidRPr="00127D73">
              <w:t>досягнення</w:t>
            </w:r>
            <w:proofErr w:type="spellEnd"/>
            <w:r w:rsidRPr="00127D73">
              <w:t xml:space="preserve"> </w:t>
            </w:r>
            <w:proofErr w:type="spellStart"/>
            <w:r w:rsidRPr="00127D73">
              <w:t>суспільства</w:t>
            </w:r>
            <w:proofErr w:type="spellEnd"/>
            <w:r w:rsidRPr="00127D73">
              <w:t>.</w:t>
            </w:r>
          </w:p>
          <w:p w14:paraId="34909B5D" w14:textId="77777777" w:rsidR="00A756A3" w:rsidRPr="00127D73" w:rsidRDefault="00A756A3" w:rsidP="00A756A3">
            <w:pPr>
              <w:pStyle w:val="ListParagraph1"/>
              <w:numPr>
                <w:ilvl w:val="0"/>
                <w:numId w:val="2"/>
              </w:numPr>
              <w:ind w:left="34" w:firstLine="283"/>
            </w:pPr>
            <w:proofErr w:type="spellStart"/>
            <w:r w:rsidRPr="00127D73">
              <w:t>вільно</w:t>
            </w:r>
            <w:proofErr w:type="spellEnd"/>
            <w:r w:rsidRPr="00127D73">
              <w:t xml:space="preserve"> </w:t>
            </w:r>
            <w:proofErr w:type="spellStart"/>
            <w:r w:rsidRPr="00127D73">
              <w:t>спілкуватися</w:t>
            </w:r>
            <w:proofErr w:type="spellEnd"/>
            <w:r w:rsidRPr="00127D73">
              <w:t xml:space="preserve"> з </w:t>
            </w:r>
            <w:proofErr w:type="spellStart"/>
            <w:r w:rsidRPr="00127D73">
              <w:t>професійних</w:t>
            </w:r>
            <w:proofErr w:type="spellEnd"/>
            <w:r w:rsidRPr="00127D73">
              <w:t xml:space="preserve"> </w:t>
            </w:r>
            <w:proofErr w:type="spellStart"/>
            <w:r w:rsidRPr="00127D73">
              <w:t>питань</w:t>
            </w:r>
            <w:proofErr w:type="spellEnd"/>
            <w:r w:rsidRPr="00127D73">
              <w:t xml:space="preserve"> </w:t>
            </w:r>
            <w:proofErr w:type="spellStart"/>
            <w:r w:rsidRPr="00127D73">
              <w:t>із</w:t>
            </w:r>
            <w:proofErr w:type="spellEnd"/>
            <w:r w:rsidRPr="00127D73">
              <w:t xml:space="preserve"> </w:t>
            </w:r>
            <w:proofErr w:type="spellStart"/>
            <w:r w:rsidRPr="00127D73">
              <w:t>фахівцями</w:t>
            </w:r>
            <w:proofErr w:type="spellEnd"/>
            <w:r w:rsidRPr="00127D73">
              <w:t xml:space="preserve"> </w:t>
            </w:r>
            <w:proofErr w:type="spellStart"/>
            <w:r w:rsidRPr="00127D73">
              <w:t>та</w:t>
            </w:r>
            <w:proofErr w:type="spellEnd"/>
            <w:r w:rsidRPr="00127D73">
              <w:t xml:space="preserve"> </w:t>
            </w:r>
            <w:proofErr w:type="spellStart"/>
            <w:r w:rsidRPr="00127D73">
              <w:t>нефахівцями</w:t>
            </w:r>
            <w:proofErr w:type="spellEnd"/>
            <w:r w:rsidRPr="00127D73">
              <w:t xml:space="preserve"> </w:t>
            </w:r>
            <w:proofErr w:type="spellStart"/>
            <w:r w:rsidRPr="00127D73">
              <w:t>державною</w:t>
            </w:r>
            <w:proofErr w:type="spellEnd"/>
            <w:r w:rsidRPr="00127D73">
              <w:t xml:space="preserve"> й </w:t>
            </w:r>
            <w:proofErr w:type="spellStart"/>
            <w:r w:rsidRPr="00127D73">
              <w:t>іноземними</w:t>
            </w:r>
            <w:proofErr w:type="spellEnd"/>
            <w:r w:rsidRPr="00127D73">
              <w:t xml:space="preserve"> </w:t>
            </w:r>
            <w:proofErr w:type="spellStart"/>
            <w:r w:rsidRPr="00127D73">
              <w:t>мовами</w:t>
            </w:r>
            <w:proofErr w:type="spellEnd"/>
            <w:r w:rsidRPr="00127D73">
              <w:t xml:space="preserve">, </w:t>
            </w:r>
            <w:proofErr w:type="spellStart"/>
            <w:r w:rsidRPr="00127D73">
              <w:t>використовуючи</w:t>
            </w:r>
            <w:proofErr w:type="spellEnd"/>
            <w:r w:rsidRPr="00127D73">
              <w:t xml:space="preserve"> </w:t>
            </w:r>
            <w:proofErr w:type="spellStart"/>
            <w:r w:rsidRPr="00127D73">
              <w:t>їх</w:t>
            </w:r>
            <w:proofErr w:type="spellEnd"/>
            <w:r w:rsidRPr="00127D73">
              <w:t xml:space="preserve"> </w:t>
            </w:r>
            <w:proofErr w:type="spellStart"/>
            <w:r w:rsidRPr="00127D73">
              <w:t>для</w:t>
            </w:r>
            <w:proofErr w:type="spellEnd"/>
            <w:r w:rsidRPr="00127D73">
              <w:t xml:space="preserve"> </w:t>
            </w:r>
            <w:proofErr w:type="spellStart"/>
            <w:r w:rsidRPr="00127D73">
              <w:t>організації</w:t>
            </w:r>
            <w:proofErr w:type="spellEnd"/>
            <w:r w:rsidRPr="00127D73">
              <w:t xml:space="preserve"> </w:t>
            </w:r>
            <w:proofErr w:type="spellStart"/>
            <w:r w:rsidRPr="00127D73">
              <w:t>ефективної</w:t>
            </w:r>
            <w:proofErr w:type="spellEnd"/>
            <w:r w:rsidRPr="00127D73">
              <w:t xml:space="preserve"> </w:t>
            </w:r>
            <w:proofErr w:type="spellStart"/>
            <w:r w:rsidRPr="00127D73">
              <w:t>міжкультурної</w:t>
            </w:r>
            <w:proofErr w:type="spellEnd"/>
            <w:r w:rsidRPr="00127D73">
              <w:t xml:space="preserve"> </w:t>
            </w:r>
            <w:proofErr w:type="spellStart"/>
            <w:r w:rsidRPr="00127D73">
              <w:t>комунікації</w:t>
            </w:r>
            <w:proofErr w:type="spellEnd"/>
            <w:r w:rsidRPr="00127D73">
              <w:t xml:space="preserve">; </w:t>
            </w:r>
          </w:p>
          <w:p w14:paraId="2AA5133B" w14:textId="77777777" w:rsidR="00A756A3" w:rsidRPr="00127D73" w:rsidRDefault="00A756A3" w:rsidP="00A756A3">
            <w:pPr>
              <w:pStyle w:val="ListParagraph1"/>
              <w:numPr>
                <w:ilvl w:val="0"/>
                <w:numId w:val="1"/>
              </w:numPr>
              <w:ind w:left="34" w:firstLine="283"/>
              <w:rPr>
                <w:szCs w:val="28"/>
              </w:rPr>
            </w:pPr>
            <w:proofErr w:type="spellStart"/>
            <w:r w:rsidRPr="00127D73">
              <w:t>збирати</w:t>
            </w:r>
            <w:proofErr w:type="spellEnd"/>
            <w:r w:rsidRPr="00127D73">
              <w:t xml:space="preserve">, </w:t>
            </w:r>
            <w:proofErr w:type="spellStart"/>
            <w:r w:rsidRPr="00127D73">
              <w:t>аналізувати</w:t>
            </w:r>
            <w:proofErr w:type="spellEnd"/>
            <w:r w:rsidRPr="00127D73">
              <w:t xml:space="preserve">, </w:t>
            </w:r>
            <w:proofErr w:type="spellStart"/>
            <w:r w:rsidRPr="00127D73">
              <w:t>систематизувати</w:t>
            </w:r>
            <w:proofErr w:type="spellEnd"/>
            <w:r w:rsidRPr="00127D73">
              <w:t xml:space="preserve"> й </w:t>
            </w:r>
            <w:proofErr w:type="spellStart"/>
            <w:r w:rsidRPr="00127D73">
              <w:t>інтерпретувати</w:t>
            </w:r>
            <w:proofErr w:type="spellEnd"/>
            <w:r w:rsidRPr="00127D73">
              <w:t xml:space="preserve"> </w:t>
            </w:r>
            <w:proofErr w:type="spellStart"/>
            <w:r w:rsidRPr="00127D73">
              <w:t>факти</w:t>
            </w:r>
            <w:proofErr w:type="spellEnd"/>
            <w:r w:rsidRPr="00127D73">
              <w:t xml:space="preserve"> </w:t>
            </w:r>
            <w:proofErr w:type="spellStart"/>
            <w:r w:rsidRPr="00127D73">
              <w:t>мови</w:t>
            </w:r>
            <w:proofErr w:type="spellEnd"/>
            <w:r w:rsidRPr="00127D73">
              <w:t xml:space="preserve"> і </w:t>
            </w:r>
            <w:proofErr w:type="spellStart"/>
            <w:r w:rsidRPr="00127D73">
              <w:t>мовлення</w:t>
            </w:r>
            <w:proofErr w:type="spellEnd"/>
            <w:r w:rsidRPr="00127D73">
              <w:t xml:space="preserve"> й </w:t>
            </w:r>
            <w:proofErr w:type="spellStart"/>
            <w:r w:rsidRPr="00127D73">
              <w:t>використовувати</w:t>
            </w:r>
            <w:proofErr w:type="spellEnd"/>
            <w:r w:rsidRPr="00127D73">
              <w:t xml:space="preserve"> </w:t>
            </w:r>
            <w:proofErr w:type="spellStart"/>
            <w:r w:rsidRPr="00127D73">
              <w:t>їх</w:t>
            </w:r>
            <w:proofErr w:type="spellEnd"/>
            <w:r w:rsidRPr="00127D73">
              <w:t xml:space="preserve"> </w:t>
            </w:r>
            <w:proofErr w:type="spellStart"/>
            <w:r w:rsidRPr="00127D73">
              <w:t>для</w:t>
            </w:r>
            <w:proofErr w:type="spellEnd"/>
            <w:r w:rsidRPr="00127D73">
              <w:t xml:space="preserve"> </w:t>
            </w:r>
            <w:proofErr w:type="spellStart"/>
            <w:r w:rsidRPr="00127D73">
              <w:t>розв’язання</w:t>
            </w:r>
            <w:proofErr w:type="spellEnd"/>
            <w:r w:rsidRPr="00127D73">
              <w:t xml:space="preserve"> </w:t>
            </w:r>
            <w:proofErr w:type="spellStart"/>
            <w:r w:rsidRPr="00127D73">
              <w:t>складних</w:t>
            </w:r>
            <w:proofErr w:type="spellEnd"/>
            <w:r w:rsidRPr="00127D73">
              <w:t xml:space="preserve"> </w:t>
            </w:r>
            <w:proofErr w:type="spellStart"/>
            <w:r w:rsidRPr="00127D73">
              <w:t>завдань</w:t>
            </w:r>
            <w:proofErr w:type="spellEnd"/>
            <w:r w:rsidRPr="00127D73">
              <w:t xml:space="preserve"> і </w:t>
            </w:r>
            <w:proofErr w:type="spellStart"/>
            <w:r w:rsidRPr="00127D73">
              <w:t>проблем</w:t>
            </w:r>
            <w:proofErr w:type="spellEnd"/>
            <w:r w:rsidRPr="00127D73">
              <w:t xml:space="preserve"> у </w:t>
            </w:r>
            <w:proofErr w:type="spellStart"/>
            <w:r w:rsidRPr="00127D73">
              <w:t>спеціалізованих</w:t>
            </w:r>
            <w:proofErr w:type="spellEnd"/>
            <w:r w:rsidRPr="00127D73">
              <w:t xml:space="preserve"> </w:t>
            </w:r>
            <w:proofErr w:type="spellStart"/>
            <w:r w:rsidRPr="00127D73">
              <w:t>сферах</w:t>
            </w:r>
            <w:proofErr w:type="spellEnd"/>
            <w:r w:rsidRPr="00127D73">
              <w:t xml:space="preserve"> </w:t>
            </w:r>
            <w:proofErr w:type="spellStart"/>
            <w:r w:rsidRPr="00127D73">
              <w:t>професійної</w:t>
            </w:r>
            <w:proofErr w:type="spellEnd"/>
            <w:r w:rsidRPr="00127D73">
              <w:t xml:space="preserve"> </w:t>
            </w:r>
            <w:proofErr w:type="spellStart"/>
            <w:r w:rsidRPr="00127D73">
              <w:t>діяльності</w:t>
            </w:r>
            <w:proofErr w:type="spellEnd"/>
            <w:r w:rsidRPr="00127D73">
              <w:t xml:space="preserve"> </w:t>
            </w:r>
            <w:proofErr w:type="spellStart"/>
            <w:r w:rsidRPr="00127D73">
              <w:t>та</w:t>
            </w:r>
            <w:proofErr w:type="spellEnd"/>
            <w:r w:rsidRPr="00127D73">
              <w:t xml:space="preserve"> </w:t>
            </w:r>
            <w:proofErr w:type="spellStart"/>
            <w:r w:rsidRPr="00127D73">
              <w:t>навчання</w:t>
            </w:r>
            <w:proofErr w:type="spellEnd"/>
            <w:r w:rsidRPr="00127D73">
              <w:t>;</w:t>
            </w:r>
          </w:p>
          <w:p w14:paraId="19DF8D1C" w14:textId="77777777" w:rsidR="00A756A3" w:rsidRPr="00127D73" w:rsidRDefault="00A756A3" w:rsidP="00A756A3">
            <w:pPr>
              <w:pStyle w:val="ListParagraph1"/>
              <w:numPr>
                <w:ilvl w:val="0"/>
                <w:numId w:val="1"/>
              </w:numPr>
              <w:ind w:left="34" w:firstLine="283"/>
            </w:pPr>
            <w:proofErr w:type="spellStart"/>
            <w:r w:rsidRPr="00127D73">
              <w:lastRenderedPageBreak/>
              <w:t>застосовувати</w:t>
            </w:r>
            <w:proofErr w:type="spellEnd"/>
            <w:r w:rsidRPr="00127D73">
              <w:t xml:space="preserve"> </w:t>
            </w:r>
            <w:proofErr w:type="spellStart"/>
            <w:r w:rsidRPr="00127D73">
              <w:t>різні</w:t>
            </w:r>
            <w:proofErr w:type="spellEnd"/>
            <w:r w:rsidRPr="00127D73">
              <w:t xml:space="preserve"> </w:t>
            </w:r>
            <w:proofErr w:type="spellStart"/>
            <w:r w:rsidRPr="00127D73">
              <w:t>перекладацькі</w:t>
            </w:r>
            <w:proofErr w:type="spellEnd"/>
            <w:r w:rsidRPr="00127D73">
              <w:t xml:space="preserve"> </w:t>
            </w:r>
            <w:proofErr w:type="spellStart"/>
            <w:r w:rsidRPr="00127D73">
              <w:t>стратегії</w:t>
            </w:r>
            <w:proofErr w:type="spellEnd"/>
            <w:r w:rsidRPr="00127D73">
              <w:t xml:space="preserve">, </w:t>
            </w:r>
            <w:proofErr w:type="spellStart"/>
            <w:r w:rsidRPr="00127D73">
              <w:t>методи</w:t>
            </w:r>
            <w:proofErr w:type="spellEnd"/>
            <w:r w:rsidRPr="00127D73">
              <w:t xml:space="preserve"> і </w:t>
            </w:r>
            <w:proofErr w:type="spellStart"/>
            <w:r w:rsidRPr="00127D73">
              <w:t>прийоми</w:t>
            </w:r>
            <w:proofErr w:type="spellEnd"/>
            <w:r w:rsidRPr="00127D73">
              <w:t xml:space="preserve"> у </w:t>
            </w:r>
            <w:proofErr w:type="spellStart"/>
            <w:r w:rsidRPr="00127D73">
              <w:t>перекладі</w:t>
            </w:r>
            <w:proofErr w:type="spellEnd"/>
            <w:r w:rsidRPr="00127D73">
              <w:t xml:space="preserve"> </w:t>
            </w:r>
            <w:proofErr w:type="spellStart"/>
            <w:r w:rsidRPr="00127D73">
              <w:t>комерційної</w:t>
            </w:r>
            <w:proofErr w:type="spellEnd"/>
            <w:r w:rsidRPr="00127D73">
              <w:t xml:space="preserve"> </w:t>
            </w:r>
            <w:proofErr w:type="spellStart"/>
            <w:r w:rsidRPr="00127D73">
              <w:t>документації</w:t>
            </w:r>
            <w:proofErr w:type="spellEnd"/>
            <w:r w:rsidRPr="00127D73">
              <w:t xml:space="preserve">; </w:t>
            </w:r>
          </w:p>
          <w:p w14:paraId="30353A5F" w14:textId="77777777" w:rsidR="00A756A3" w:rsidRPr="00127D73" w:rsidRDefault="00A756A3" w:rsidP="00A756A3">
            <w:pPr>
              <w:pStyle w:val="ListParagraph1"/>
              <w:numPr>
                <w:ilvl w:val="0"/>
                <w:numId w:val="1"/>
              </w:numPr>
              <w:ind w:left="34" w:firstLine="283"/>
            </w:pPr>
            <w:proofErr w:type="spellStart"/>
            <w:r w:rsidRPr="00127D73">
              <w:t>здійснювати</w:t>
            </w:r>
            <w:proofErr w:type="spellEnd"/>
            <w:r w:rsidRPr="00127D73">
              <w:t xml:space="preserve"> </w:t>
            </w:r>
            <w:proofErr w:type="spellStart"/>
            <w:r w:rsidRPr="00127D73">
              <w:t>літературне</w:t>
            </w:r>
            <w:proofErr w:type="spellEnd"/>
            <w:r w:rsidRPr="00127D73">
              <w:t xml:space="preserve"> </w:t>
            </w:r>
            <w:proofErr w:type="spellStart"/>
            <w:r w:rsidRPr="00127D73">
              <w:t>редагування</w:t>
            </w:r>
            <w:proofErr w:type="spellEnd"/>
            <w:r w:rsidRPr="00127D73">
              <w:t xml:space="preserve"> </w:t>
            </w:r>
            <w:proofErr w:type="spellStart"/>
            <w:r w:rsidRPr="00127D73">
              <w:t>комерційних</w:t>
            </w:r>
            <w:proofErr w:type="spellEnd"/>
            <w:r w:rsidRPr="00127D73">
              <w:t xml:space="preserve"> </w:t>
            </w:r>
            <w:proofErr w:type="spellStart"/>
            <w:r w:rsidRPr="00127D73">
              <w:t>текстів</w:t>
            </w:r>
            <w:proofErr w:type="spellEnd"/>
            <w:r w:rsidRPr="00127D73">
              <w:t>.</w:t>
            </w:r>
          </w:p>
        </w:tc>
      </w:tr>
      <w:tr w:rsidR="00127D73" w:rsidRPr="00127D73" w14:paraId="1868D893" w14:textId="77777777" w:rsidTr="00D21445">
        <w:tc>
          <w:tcPr>
            <w:tcW w:w="2093" w:type="dxa"/>
          </w:tcPr>
          <w:p w14:paraId="64C936C1" w14:textId="77777777" w:rsidR="00A756A3" w:rsidRPr="00127D73" w:rsidRDefault="00A756A3" w:rsidP="009E2CEC">
            <w:pPr>
              <w:rPr>
                <w:rFonts w:ascii="Calibri" w:hAnsi="Calibri"/>
                <w:b/>
                <w:bCs/>
                <w:lang w:val="uk-UA"/>
              </w:rPr>
            </w:pPr>
            <w:r w:rsidRPr="00127D73">
              <w:rPr>
                <w:rFonts w:ascii="Calibri" w:hAnsi="Calibri"/>
                <w:b/>
                <w:bCs/>
                <w:lang w:val="uk-UA"/>
              </w:rPr>
              <w:t>Як можна користуватися набутими знаннями і вміннями (компетентності)</w:t>
            </w:r>
          </w:p>
        </w:tc>
        <w:tc>
          <w:tcPr>
            <w:tcW w:w="8392" w:type="dxa"/>
          </w:tcPr>
          <w:p w14:paraId="16466FDE" w14:textId="77777777" w:rsidR="00A756A3" w:rsidRPr="00127D73" w:rsidRDefault="00A756A3" w:rsidP="009E2CEC">
            <w:pPr>
              <w:jc w:val="both"/>
              <w:rPr>
                <w:rFonts w:ascii="Calibri" w:hAnsi="Calibri"/>
                <w:lang w:val="uk-UA"/>
              </w:rPr>
            </w:pPr>
            <w:r w:rsidRPr="00127D73">
              <w:rPr>
                <w:rFonts w:ascii="Calibri" w:hAnsi="Calibri"/>
                <w:lang w:val="uk-UA"/>
              </w:rPr>
              <w:t xml:space="preserve">Вивчення дисципліни забезпечує формування фахових </w:t>
            </w:r>
            <w:proofErr w:type="spellStart"/>
            <w:r w:rsidRPr="00127D73">
              <w:rPr>
                <w:rFonts w:ascii="Calibri" w:hAnsi="Calibri"/>
                <w:lang w:val="uk-UA"/>
              </w:rPr>
              <w:t>компетентностей</w:t>
            </w:r>
            <w:proofErr w:type="spellEnd"/>
            <w:r w:rsidRPr="00127D73">
              <w:rPr>
                <w:rFonts w:ascii="Calibri" w:hAnsi="Calibri"/>
                <w:lang w:val="uk-UA"/>
              </w:rPr>
              <w:t>:</w:t>
            </w:r>
          </w:p>
          <w:p w14:paraId="273E64C0" w14:textId="77777777" w:rsidR="00A756A3" w:rsidRPr="00127D73" w:rsidRDefault="00A756A3" w:rsidP="00A756A3">
            <w:pPr>
              <w:numPr>
                <w:ilvl w:val="0"/>
                <w:numId w:val="1"/>
              </w:numPr>
              <w:jc w:val="both"/>
              <w:rPr>
                <w:rFonts w:ascii="Calibri" w:hAnsi="Calibri"/>
                <w:lang w:val="uk-UA"/>
              </w:rPr>
            </w:pPr>
            <w:r w:rsidRPr="00127D73">
              <w:rPr>
                <w:rFonts w:ascii="Calibri" w:hAnsi="Calibri"/>
                <w:lang w:val="uk-UA"/>
              </w:rPr>
              <w:t xml:space="preserve">здатність до організації ділової та міжкультурної усної комунікації; </w:t>
            </w:r>
          </w:p>
          <w:p w14:paraId="1FABF012" w14:textId="77777777" w:rsidR="00A756A3" w:rsidRPr="00127D73" w:rsidRDefault="00A756A3" w:rsidP="00A756A3">
            <w:pPr>
              <w:numPr>
                <w:ilvl w:val="0"/>
                <w:numId w:val="1"/>
              </w:numPr>
              <w:rPr>
                <w:rFonts w:ascii="Calibri" w:hAnsi="Calibri"/>
                <w:lang w:val="uk-UA"/>
              </w:rPr>
            </w:pPr>
            <w:r w:rsidRPr="00127D73">
              <w:rPr>
                <w:rFonts w:ascii="Calibri" w:hAnsi="Calibri"/>
                <w:lang w:val="uk-UA"/>
              </w:rPr>
              <w:t xml:space="preserve">здатність до розуміння комунікативної діяльності як </w:t>
            </w:r>
            <w:r w:rsidRPr="00127D73">
              <w:rPr>
                <w:rFonts w:ascii="Calibri" w:hAnsi="Calibri"/>
                <w:spacing w:val="-3"/>
                <w:lang w:val="uk-UA"/>
              </w:rPr>
              <w:t xml:space="preserve">реалізації </w:t>
            </w:r>
            <w:r w:rsidRPr="00127D73">
              <w:rPr>
                <w:rFonts w:ascii="Calibri" w:hAnsi="Calibri"/>
                <w:lang w:val="uk-UA"/>
              </w:rPr>
              <w:t>функцій мови в різних суспільних сферах діяльності людини;</w:t>
            </w:r>
          </w:p>
          <w:p w14:paraId="22259F9C" w14:textId="77777777" w:rsidR="00A756A3" w:rsidRPr="00127D73" w:rsidRDefault="00A756A3" w:rsidP="00A756A3">
            <w:pPr>
              <w:numPr>
                <w:ilvl w:val="0"/>
                <w:numId w:val="1"/>
              </w:numPr>
              <w:rPr>
                <w:rFonts w:ascii="Calibri" w:hAnsi="Calibri"/>
                <w:lang w:val="uk-UA"/>
              </w:rPr>
            </w:pPr>
            <w:r w:rsidRPr="00127D73">
              <w:rPr>
                <w:rFonts w:ascii="Calibri" w:hAnsi="Calibri"/>
                <w:lang w:val="uk-UA"/>
              </w:rPr>
              <w:t xml:space="preserve">здатність до застосування сучасних </w:t>
            </w:r>
            <w:proofErr w:type="spellStart"/>
            <w:r w:rsidRPr="00127D73">
              <w:rPr>
                <w:rFonts w:ascii="Calibri" w:hAnsi="Calibri"/>
                <w:lang w:val="uk-UA"/>
              </w:rPr>
              <w:t>методик</w:t>
            </w:r>
            <w:proofErr w:type="spellEnd"/>
            <w:r w:rsidRPr="00127D73">
              <w:rPr>
                <w:rFonts w:ascii="Calibri" w:hAnsi="Calibri"/>
                <w:lang w:val="uk-UA"/>
              </w:rPr>
              <w:t xml:space="preserve"> і технологій, зокрема інформаційних, для успішного й ефективного здійснення професійної діяльності та забезпечення якості укладання, перекладу та редагування комерційної документації іноземною і державною мовами.</w:t>
            </w:r>
          </w:p>
        </w:tc>
      </w:tr>
      <w:tr w:rsidR="00127D73" w:rsidRPr="00127D73" w14:paraId="599063A2" w14:textId="77777777" w:rsidTr="00D21445">
        <w:tc>
          <w:tcPr>
            <w:tcW w:w="10485" w:type="dxa"/>
            <w:gridSpan w:val="2"/>
          </w:tcPr>
          <w:p w14:paraId="09493C06" w14:textId="77777777" w:rsidR="00A756A3" w:rsidRPr="00127D73" w:rsidRDefault="00A756A3" w:rsidP="009E2CEC">
            <w:pPr>
              <w:rPr>
                <w:rFonts w:ascii="Calibri" w:hAnsi="Calibri"/>
                <w:b/>
                <w:bCs/>
                <w:lang w:val="uk-UA"/>
              </w:rPr>
            </w:pPr>
            <w:r w:rsidRPr="00127D73">
              <w:rPr>
                <w:rFonts w:ascii="Calibri" w:hAnsi="Calibri"/>
                <w:b/>
                <w:bCs/>
                <w:lang w:val="uk-UA"/>
              </w:rPr>
              <w:t xml:space="preserve">Інформаційне забезпечення: </w:t>
            </w:r>
            <w:r w:rsidRPr="00127D73">
              <w:rPr>
                <w:rFonts w:ascii="Calibri" w:hAnsi="Calibri"/>
                <w:lang w:val="uk-UA"/>
              </w:rPr>
              <w:t xml:space="preserve">навчальна і робоча програми дисципліни, </w:t>
            </w:r>
            <w:proofErr w:type="spellStart"/>
            <w:r w:rsidRPr="00127D73">
              <w:rPr>
                <w:rFonts w:ascii="Calibri" w:hAnsi="Calibri"/>
                <w:lang w:val="uk-UA"/>
              </w:rPr>
              <w:t>РСО</w:t>
            </w:r>
            <w:proofErr w:type="spellEnd"/>
            <w:r w:rsidRPr="00127D73">
              <w:rPr>
                <w:rFonts w:ascii="Calibri" w:hAnsi="Calibri"/>
                <w:lang w:val="uk-UA"/>
              </w:rPr>
              <w:t>, навчально-методичний комплекс</w:t>
            </w:r>
          </w:p>
        </w:tc>
      </w:tr>
      <w:tr w:rsidR="00127D73" w:rsidRPr="00127D73" w14:paraId="422C3ABB" w14:textId="77777777" w:rsidTr="00D21445">
        <w:tc>
          <w:tcPr>
            <w:tcW w:w="10485" w:type="dxa"/>
            <w:gridSpan w:val="2"/>
          </w:tcPr>
          <w:p w14:paraId="134B1333" w14:textId="77777777" w:rsidR="00A756A3" w:rsidRPr="00127D73" w:rsidRDefault="00A756A3" w:rsidP="009E2CEC">
            <w:pPr>
              <w:rPr>
                <w:rFonts w:ascii="Calibri" w:hAnsi="Calibri"/>
                <w:lang w:val="uk-UA"/>
              </w:rPr>
            </w:pPr>
            <w:r w:rsidRPr="00127D73">
              <w:rPr>
                <w:rFonts w:ascii="Calibri" w:hAnsi="Calibri"/>
                <w:b/>
                <w:bCs/>
                <w:lang w:val="uk-UA"/>
              </w:rPr>
              <w:t xml:space="preserve">Форма проведення занять: </w:t>
            </w:r>
            <w:r w:rsidRPr="00127D73">
              <w:rPr>
                <w:rFonts w:ascii="Calibri" w:hAnsi="Calibri"/>
                <w:lang w:val="uk-UA"/>
              </w:rPr>
              <w:t xml:space="preserve">практичні заняття </w:t>
            </w:r>
          </w:p>
        </w:tc>
      </w:tr>
      <w:tr w:rsidR="00127D73" w:rsidRPr="00127D73" w14:paraId="6E272DE4" w14:textId="77777777" w:rsidTr="00D21445">
        <w:tc>
          <w:tcPr>
            <w:tcW w:w="10485" w:type="dxa"/>
            <w:gridSpan w:val="2"/>
          </w:tcPr>
          <w:p w14:paraId="35D60268" w14:textId="77777777" w:rsidR="00A756A3" w:rsidRPr="00127D73" w:rsidRDefault="00A756A3" w:rsidP="009E2CEC">
            <w:pPr>
              <w:rPr>
                <w:rFonts w:ascii="Calibri" w:hAnsi="Calibri"/>
                <w:b/>
                <w:bCs/>
                <w:lang w:val="uk-UA"/>
              </w:rPr>
            </w:pPr>
            <w:r w:rsidRPr="00127D73">
              <w:rPr>
                <w:rFonts w:ascii="Calibri" w:hAnsi="Calibri"/>
                <w:b/>
                <w:bCs/>
                <w:lang w:val="uk-UA"/>
              </w:rPr>
              <w:t xml:space="preserve">Семестровий контроль: </w:t>
            </w:r>
            <w:r w:rsidRPr="00127D73">
              <w:rPr>
                <w:rFonts w:ascii="Calibri" w:hAnsi="Calibri"/>
                <w:lang w:val="uk-UA"/>
              </w:rPr>
              <w:t>залік</w:t>
            </w:r>
          </w:p>
        </w:tc>
      </w:tr>
    </w:tbl>
    <w:p w14:paraId="23858061" w14:textId="77777777" w:rsidR="00A756A3" w:rsidRPr="00127D73" w:rsidRDefault="00A756A3">
      <w:pPr>
        <w:rPr>
          <w:rFonts w:asciiTheme="minorHAnsi" w:hAnsiTheme="minorHAnsi" w:cstheme="minorHAnsi"/>
          <w:b/>
          <w:bCs/>
          <w:sz w:val="28"/>
          <w:szCs w:val="28"/>
          <w:lang w:val="ru-RU"/>
        </w:rPr>
      </w:pPr>
    </w:p>
    <w:p w14:paraId="05BE47E8" w14:textId="77777777" w:rsidR="00D21445" w:rsidRPr="00127D73" w:rsidRDefault="00D21445" w:rsidP="00D21445">
      <w:pPr>
        <w:jc w:val="both"/>
        <w:rPr>
          <w:rFonts w:asciiTheme="minorHAnsi" w:hAnsiTheme="minorHAnsi" w:cstheme="minorHAnsi"/>
          <w:b/>
          <w:bCs/>
          <w:sz w:val="28"/>
          <w:szCs w:val="28"/>
          <w:lang w:val="uk-UA"/>
        </w:rPr>
      </w:pPr>
      <w:hyperlink w:anchor="Перелік" w:history="1">
        <w:r w:rsidRPr="00127D73">
          <w:rPr>
            <w:rStyle w:val="Hyperlink"/>
            <w:rFonts w:asciiTheme="minorHAnsi" w:hAnsiTheme="minorHAnsi" w:cstheme="minorHAnsi"/>
            <w:b/>
            <w:bCs/>
            <w:color w:val="auto"/>
            <w:sz w:val="28"/>
            <w:szCs w:val="28"/>
            <w:lang w:val="uk-UA"/>
          </w:rPr>
          <w:t>Повернутися д</w:t>
        </w:r>
        <w:r w:rsidRPr="00127D73">
          <w:rPr>
            <w:rStyle w:val="Hyperlink"/>
            <w:rFonts w:asciiTheme="minorHAnsi" w:hAnsiTheme="minorHAnsi" w:cstheme="minorHAnsi"/>
            <w:b/>
            <w:bCs/>
            <w:color w:val="auto"/>
            <w:sz w:val="28"/>
            <w:szCs w:val="28"/>
            <w:lang w:val="uk-UA"/>
          </w:rPr>
          <w:t>о</w:t>
        </w:r>
        <w:r w:rsidRPr="00127D73">
          <w:rPr>
            <w:rStyle w:val="Hyperlink"/>
            <w:rFonts w:asciiTheme="minorHAnsi" w:hAnsiTheme="minorHAnsi" w:cstheme="minorHAnsi"/>
            <w:b/>
            <w:bCs/>
            <w:color w:val="auto"/>
            <w:sz w:val="28"/>
            <w:szCs w:val="28"/>
            <w:lang w:val="uk-UA"/>
          </w:rPr>
          <w:t xml:space="preserve"> переліку дисциплін</w:t>
        </w:r>
      </w:hyperlink>
    </w:p>
    <w:p w14:paraId="72E4A309" w14:textId="77777777" w:rsidR="00A756A3" w:rsidRPr="00127D73" w:rsidRDefault="00A756A3">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250"/>
      </w:tblGrid>
      <w:tr w:rsidR="00127D73" w:rsidRPr="00127D73" w14:paraId="00443226" w14:textId="77777777" w:rsidTr="00D21445">
        <w:tc>
          <w:tcPr>
            <w:tcW w:w="2093" w:type="dxa"/>
            <w:shd w:val="clear" w:color="auto" w:fill="D9D9D9"/>
          </w:tcPr>
          <w:p w14:paraId="0BA2C076" w14:textId="77777777" w:rsidR="00A756A3" w:rsidRPr="00127D73" w:rsidRDefault="00A756A3" w:rsidP="009E2CEC">
            <w:pPr>
              <w:rPr>
                <w:rFonts w:ascii="Calibri" w:hAnsi="Calibri"/>
                <w:b/>
                <w:bCs/>
                <w:lang w:val="uk-UA"/>
              </w:rPr>
            </w:pPr>
            <w:r w:rsidRPr="00127D73">
              <w:rPr>
                <w:rFonts w:ascii="Calibri" w:hAnsi="Calibri"/>
                <w:b/>
                <w:bCs/>
                <w:lang w:val="uk-UA"/>
              </w:rPr>
              <w:lastRenderedPageBreak/>
              <w:t>Дисципліна</w:t>
            </w:r>
          </w:p>
        </w:tc>
        <w:tc>
          <w:tcPr>
            <w:tcW w:w="8250" w:type="dxa"/>
            <w:shd w:val="clear" w:color="auto" w:fill="D9D9D9"/>
          </w:tcPr>
          <w:p w14:paraId="7DBE154D" w14:textId="77777777" w:rsidR="00A756A3" w:rsidRPr="00127D73" w:rsidRDefault="00A756A3" w:rsidP="00D21445">
            <w:pPr>
              <w:pStyle w:val="Style1Head"/>
              <w:spacing w:before="0" w:after="0"/>
            </w:pPr>
            <w:bookmarkStart w:id="44" w:name="_Toc61630879"/>
            <w:r w:rsidRPr="00127D73">
              <w:t xml:space="preserve">Методика та дидактика викладання / </w:t>
            </w:r>
            <w:proofErr w:type="spellStart"/>
            <w:r w:rsidRPr="00127D73">
              <w:t>Methodology</w:t>
            </w:r>
            <w:proofErr w:type="spellEnd"/>
            <w:r w:rsidRPr="00127D73">
              <w:t xml:space="preserve"> </w:t>
            </w:r>
            <w:proofErr w:type="spellStart"/>
            <w:r w:rsidRPr="00127D73">
              <w:t>and</w:t>
            </w:r>
            <w:proofErr w:type="spellEnd"/>
            <w:r w:rsidRPr="00127D73">
              <w:t xml:space="preserve"> </w:t>
            </w:r>
            <w:proofErr w:type="spellStart"/>
            <w:r w:rsidRPr="00127D73">
              <w:t>didactics</w:t>
            </w:r>
            <w:proofErr w:type="spellEnd"/>
            <w:r w:rsidRPr="00127D73">
              <w:t xml:space="preserve"> </w:t>
            </w:r>
            <w:proofErr w:type="spellStart"/>
            <w:r w:rsidRPr="00127D73">
              <w:t>of</w:t>
            </w:r>
            <w:proofErr w:type="spellEnd"/>
            <w:r w:rsidRPr="00127D73">
              <w:t xml:space="preserve"> </w:t>
            </w:r>
            <w:proofErr w:type="spellStart"/>
            <w:r w:rsidRPr="00127D73">
              <w:t>teaching</w:t>
            </w:r>
            <w:bookmarkEnd w:id="44"/>
            <w:proofErr w:type="spellEnd"/>
          </w:p>
        </w:tc>
      </w:tr>
      <w:tr w:rsidR="00127D73" w:rsidRPr="00127D73" w14:paraId="7E0D6CB8" w14:textId="77777777" w:rsidTr="00D21445">
        <w:tc>
          <w:tcPr>
            <w:tcW w:w="2093" w:type="dxa"/>
          </w:tcPr>
          <w:p w14:paraId="534482FE" w14:textId="77777777" w:rsidR="00A756A3" w:rsidRPr="00127D73" w:rsidRDefault="00A756A3" w:rsidP="009E2CEC">
            <w:pPr>
              <w:rPr>
                <w:rFonts w:ascii="Calibri" w:hAnsi="Calibri"/>
                <w:b/>
                <w:bCs/>
                <w:lang w:val="uk-UA"/>
              </w:rPr>
            </w:pPr>
            <w:r w:rsidRPr="00127D73">
              <w:rPr>
                <w:rFonts w:ascii="Calibri" w:hAnsi="Calibri"/>
                <w:b/>
                <w:bCs/>
                <w:lang w:val="uk-UA"/>
              </w:rPr>
              <w:t>Рівень ВО</w:t>
            </w:r>
          </w:p>
        </w:tc>
        <w:tc>
          <w:tcPr>
            <w:tcW w:w="8250" w:type="dxa"/>
          </w:tcPr>
          <w:p w14:paraId="0662240B" w14:textId="77777777" w:rsidR="00A756A3" w:rsidRPr="00127D73" w:rsidRDefault="00A756A3" w:rsidP="009E2CEC">
            <w:pPr>
              <w:rPr>
                <w:rFonts w:ascii="Calibri" w:hAnsi="Calibri"/>
                <w:lang w:val="uk-UA"/>
              </w:rPr>
            </w:pPr>
            <w:r w:rsidRPr="00127D73">
              <w:rPr>
                <w:rFonts w:ascii="Calibri" w:hAnsi="Calibri"/>
                <w:lang w:val="uk-UA"/>
              </w:rPr>
              <w:t xml:space="preserve">Перший (бакалаврський) </w:t>
            </w:r>
          </w:p>
        </w:tc>
      </w:tr>
      <w:tr w:rsidR="00127D73" w:rsidRPr="00127D73" w14:paraId="0FB6C4F0" w14:textId="77777777" w:rsidTr="00D21445">
        <w:tc>
          <w:tcPr>
            <w:tcW w:w="2093" w:type="dxa"/>
          </w:tcPr>
          <w:p w14:paraId="6410CDEC" w14:textId="77777777" w:rsidR="00A756A3" w:rsidRPr="00127D73" w:rsidRDefault="00A756A3" w:rsidP="009E2CEC">
            <w:pPr>
              <w:rPr>
                <w:rFonts w:ascii="Calibri" w:hAnsi="Calibri"/>
                <w:b/>
                <w:bCs/>
                <w:lang w:val="uk-UA"/>
              </w:rPr>
            </w:pPr>
            <w:r w:rsidRPr="00127D73">
              <w:rPr>
                <w:rFonts w:ascii="Calibri" w:hAnsi="Calibri"/>
                <w:b/>
                <w:bCs/>
                <w:lang w:val="uk-UA"/>
              </w:rPr>
              <w:t>Курс</w:t>
            </w:r>
          </w:p>
        </w:tc>
        <w:tc>
          <w:tcPr>
            <w:tcW w:w="8250" w:type="dxa"/>
          </w:tcPr>
          <w:p w14:paraId="73B8B2F8" w14:textId="77777777" w:rsidR="00A756A3" w:rsidRPr="00127D73" w:rsidRDefault="00A756A3" w:rsidP="009E2CEC">
            <w:pPr>
              <w:rPr>
                <w:rFonts w:ascii="Calibri" w:hAnsi="Calibri"/>
              </w:rPr>
            </w:pPr>
            <w:r w:rsidRPr="00127D73">
              <w:rPr>
                <w:rFonts w:ascii="Calibri" w:hAnsi="Calibri"/>
              </w:rPr>
              <w:t>4</w:t>
            </w:r>
          </w:p>
        </w:tc>
      </w:tr>
      <w:tr w:rsidR="00127D73" w:rsidRPr="00127D73" w14:paraId="3DAF5B73" w14:textId="77777777" w:rsidTr="00D21445">
        <w:tc>
          <w:tcPr>
            <w:tcW w:w="2093" w:type="dxa"/>
          </w:tcPr>
          <w:p w14:paraId="71ADF3F1" w14:textId="77777777" w:rsidR="00A756A3" w:rsidRPr="00127D73" w:rsidRDefault="00A756A3" w:rsidP="009E2CEC">
            <w:pPr>
              <w:rPr>
                <w:rFonts w:ascii="Calibri" w:hAnsi="Calibri"/>
                <w:b/>
                <w:bCs/>
                <w:lang w:val="uk-UA"/>
              </w:rPr>
            </w:pPr>
            <w:r w:rsidRPr="00127D73">
              <w:rPr>
                <w:rFonts w:ascii="Calibri" w:hAnsi="Calibri"/>
                <w:b/>
                <w:bCs/>
                <w:lang w:val="uk-UA"/>
              </w:rPr>
              <w:t>Обсяг</w:t>
            </w:r>
          </w:p>
        </w:tc>
        <w:tc>
          <w:tcPr>
            <w:tcW w:w="8250" w:type="dxa"/>
          </w:tcPr>
          <w:p w14:paraId="39744CB4" w14:textId="77777777" w:rsidR="00A756A3" w:rsidRPr="00127D73" w:rsidRDefault="00A756A3" w:rsidP="009E2CEC">
            <w:pPr>
              <w:rPr>
                <w:rFonts w:ascii="Calibri" w:hAnsi="Calibri"/>
                <w:lang w:val="uk-UA"/>
              </w:rPr>
            </w:pPr>
            <w:r w:rsidRPr="00127D73">
              <w:rPr>
                <w:rFonts w:ascii="Calibri" w:hAnsi="Calibri"/>
                <w:lang w:val="uk-UA"/>
              </w:rPr>
              <w:t xml:space="preserve">4 кредити </w:t>
            </w:r>
            <w:proofErr w:type="spellStart"/>
            <w:r w:rsidRPr="00127D73">
              <w:rPr>
                <w:rFonts w:ascii="Calibri" w:hAnsi="Calibri"/>
                <w:lang w:val="uk-UA"/>
              </w:rPr>
              <w:t>ЄКТС</w:t>
            </w:r>
            <w:proofErr w:type="spellEnd"/>
          </w:p>
        </w:tc>
      </w:tr>
      <w:tr w:rsidR="00127D73" w:rsidRPr="00127D73" w14:paraId="246ECA39" w14:textId="77777777" w:rsidTr="00D21445">
        <w:tc>
          <w:tcPr>
            <w:tcW w:w="2093" w:type="dxa"/>
          </w:tcPr>
          <w:p w14:paraId="0B541E40" w14:textId="77777777" w:rsidR="00A756A3" w:rsidRPr="00127D73" w:rsidRDefault="00A756A3" w:rsidP="009E2CEC">
            <w:pPr>
              <w:rPr>
                <w:rFonts w:ascii="Calibri" w:hAnsi="Calibri"/>
                <w:b/>
                <w:bCs/>
                <w:lang w:val="uk-UA"/>
              </w:rPr>
            </w:pPr>
            <w:r w:rsidRPr="00127D73">
              <w:rPr>
                <w:rFonts w:ascii="Calibri" w:hAnsi="Calibri"/>
                <w:b/>
                <w:bCs/>
                <w:lang w:val="uk-UA"/>
              </w:rPr>
              <w:t>Мова викладання</w:t>
            </w:r>
          </w:p>
        </w:tc>
        <w:tc>
          <w:tcPr>
            <w:tcW w:w="8250" w:type="dxa"/>
          </w:tcPr>
          <w:p w14:paraId="35193E10" w14:textId="77777777" w:rsidR="00A756A3" w:rsidRPr="00127D73" w:rsidRDefault="00A756A3" w:rsidP="009E2CEC">
            <w:pPr>
              <w:rPr>
                <w:rFonts w:ascii="Calibri" w:hAnsi="Calibri"/>
                <w:lang w:val="uk-UA"/>
              </w:rPr>
            </w:pPr>
            <w:r w:rsidRPr="00127D73">
              <w:rPr>
                <w:rFonts w:ascii="Calibri" w:hAnsi="Calibri"/>
                <w:lang w:val="uk-UA"/>
              </w:rPr>
              <w:t>у</w:t>
            </w:r>
            <w:proofErr w:type="spellStart"/>
            <w:r w:rsidRPr="00127D73">
              <w:rPr>
                <w:rFonts w:ascii="Calibri" w:hAnsi="Calibri"/>
              </w:rPr>
              <w:t>кра</w:t>
            </w:r>
            <w:proofErr w:type="spellEnd"/>
            <w:r w:rsidRPr="00127D73">
              <w:rPr>
                <w:rFonts w:ascii="Calibri" w:hAnsi="Calibri"/>
                <w:lang w:val="uk-UA"/>
              </w:rPr>
              <w:t>ї</w:t>
            </w:r>
            <w:proofErr w:type="spellStart"/>
            <w:r w:rsidRPr="00127D73">
              <w:rPr>
                <w:rFonts w:ascii="Calibri" w:hAnsi="Calibri"/>
              </w:rPr>
              <w:t>нська</w:t>
            </w:r>
            <w:proofErr w:type="spellEnd"/>
            <w:r w:rsidRPr="00127D73">
              <w:rPr>
                <w:rFonts w:ascii="Calibri" w:hAnsi="Calibri"/>
              </w:rPr>
              <w:t xml:space="preserve">, </w:t>
            </w:r>
            <w:r w:rsidRPr="00127D73">
              <w:rPr>
                <w:rFonts w:ascii="Calibri" w:hAnsi="Calibri"/>
                <w:lang w:val="uk-UA"/>
              </w:rPr>
              <w:t>англійська</w:t>
            </w:r>
          </w:p>
        </w:tc>
      </w:tr>
      <w:tr w:rsidR="00127D73" w:rsidRPr="00127D73" w14:paraId="1C95AC3C" w14:textId="77777777" w:rsidTr="00D21445">
        <w:tc>
          <w:tcPr>
            <w:tcW w:w="2093" w:type="dxa"/>
          </w:tcPr>
          <w:p w14:paraId="4950C173" w14:textId="77777777" w:rsidR="00A756A3" w:rsidRPr="00127D73" w:rsidRDefault="00A756A3" w:rsidP="009E2CEC">
            <w:pPr>
              <w:rPr>
                <w:rFonts w:ascii="Calibri" w:hAnsi="Calibri"/>
                <w:b/>
                <w:bCs/>
                <w:lang w:val="uk-UA"/>
              </w:rPr>
            </w:pPr>
            <w:r w:rsidRPr="00127D73">
              <w:rPr>
                <w:rFonts w:ascii="Calibri" w:hAnsi="Calibri"/>
                <w:b/>
                <w:bCs/>
                <w:lang w:val="uk-UA"/>
              </w:rPr>
              <w:t>Кафедра</w:t>
            </w:r>
          </w:p>
        </w:tc>
        <w:tc>
          <w:tcPr>
            <w:tcW w:w="8250" w:type="dxa"/>
          </w:tcPr>
          <w:p w14:paraId="3A1A4353" w14:textId="77777777" w:rsidR="00A756A3" w:rsidRPr="00127D73" w:rsidRDefault="00A756A3" w:rsidP="009E2CEC">
            <w:pPr>
              <w:rPr>
                <w:rFonts w:ascii="Calibri" w:hAnsi="Calibri"/>
                <w:lang w:val="uk-UA"/>
              </w:rPr>
            </w:pPr>
            <w:r w:rsidRPr="00127D73">
              <w:rPr>
                <w:rFonts w:ascii="Calibri" w:hAnsi="Calibri"/>
                <w:lang w:val="uk-UA"/>
              </w:rPr>
              <w:t>Теорії, практики та перекладу англійської мови</w:t>
            </w:r>
          </w:p>
        </w:tc>
      </w:tr>
      <w:tr w:rsidR="00127D73" w:rsidRPr="00127D73" w14:paraId="52F0CEFA" w14:textId="77777777" w:rsidTr="00D21445">
        <w:tc>
          <w:tcPr>
            <w:tcW w:w="2093" w:type="dxa"/>
          </w:tcPr>
          <w:p w14:paraId="34FD2E8C" w14:textId="77777777" w:rsidR="00A756A3" w:rsidRPr="00127D73" w:rsidRDefault="00A756A3" w:rsidP="009E2CEC">
            <w:pPr>
              <w:rPr>
                <w:rFonts w:ascii="Calibri" w:hAnsi="Calibri"/>
                <w:b/>
                <w:bCs/>
                <w:lang w:val="uk-UA"/>
              </w:rPr>
            </w:pPr>
            <w:r w:rsidRPr="00127D73">
              <w:rPr>
                <w:rFonts w:ascii="Calibri" w:hAnsi="Calibri"/>
                <w:b/>
                <w:bCs/>
                <w:lang w:val="uk-UA"/>
              </w:rPr>
              <w:t>Вимоги до початку навчання</w:t>
            </w:r>
          </w:p>
        </w:tc>
        <w:tc>
          <w:tcPr>
            <w:tcW w:w="8250" w:type="dxa"/>
          </w:tcPr>
          <w:p w14:paraId="6FEF85E6" w14:textId="77777777" w:rsidR="00A756A3" w:rsidRPr="00127D73" w:rsidRDefault="00A756A3" w:rsidP="009E2CEC">
            <w:pPr>
              <w:rPr>
                <w:rFonts w:ascii="Calibri" w:hAnsi="Calibri"/>
                <w:lang w:val="uk-UA"/>
              </w:rPr>
            </w:pPr>
            <w:r w:rsidRPr="00127D73">
              <w:rPr>
                <w:rFonts w:ascii="Calibri" w:hAnsi="Calibri"/>
                <w:lang w:val="uk-UA"/>
              </w:rPr>
              <w:t xml:space="preserve">Рівень володіння англійською </w:t>
            </w:r>
            <w:proofErr w:type="spellStart"/>
            <w:r w:rsidRPr="00127D73">
              <w:rPr>
                <w:rFonts w:ascii="Calibri" w:hAnsi="Calibri"/>
                <w:lang w:val="uk-UA"/>
              </w:rPr>
              <w:t>С1</w:t>
            </w:r>
            <w:proofErr w:type="spellEnd"/>
            <w:r w:rsidRPr="00127D73">
              <w:rPr>
                <w:rFonts w:ascii="Calibri" w:hAnsi="Calibri"/>
                <w:lang w:val="uk-UA"/>
              </w:rPr>
              <w:t xml:space="preserve">; </w:t>
            </w:r>
            <w:r w:rsidRPr="00127D73">
              <w:rPr>
                <w:rFonts w:ascii="Calibri" w:hAnsi="Calibri"/>
                <w:iCs/>
                <w:lang w:val="uk-UA"/>
              </w:rPr>
              <w:t>успішне засвоєння освітніх компонент</w:t>
            </w:r>
            <w:r w:rsidRPr="00127D73">
              <w:rPr>
                <w:rFonts w:ascii="Calibri" w:hAnsi="Calibri"/>
                <w:lang w:val="uk-UA"/>
              </w:rPr>
              <w:t xml:space="preserve"> «Вступ до </w:t>
            </w:r>
            <w:proofErr w:type="spellStart"/>
            <w:r w:rsidRPr="00127D73">
              <w:rPr>
                <w:rFonts w:ascii="Calibri" w:hAnsi="Calibri"/>
                <w:lang w:val="uk-UA"/>
              </w:rPr>
              <w:t>романо</w:t>
            </w:r>
            <w:proofErr w:type="spellEnd"/>
            <w:r w:rsidRPr="00127D73">
              <w:rPr>
                <w:rFonts w:ascii="Calibri" w:hAnsi="Calibri"/>
                <w:lang w:val="uk-UA"/>
              </w:rPr>
              <w:t>-германського мовознавства» (ЗО 1), «Сучасна українська мова» (ЗО 6).</w:t>
            </w:r>
          </w:p>
        </w:tc>
      </w:tr>
      <w:tr w:rsidR="00127D73" w:rsidRPr="00127D73" w14:paraId="0FE98C27" w14:textId="77777777" w:rsidTr="00D21445">
        <w:tc>
          <w:tcPr>
            <w:tcW w:w="2093" w:type="dxa"/>
          </w:tcPr>
          <w:p w14:paraId="7B412190" w14:textId="77777777" w:rsidR="00A756A3" w:rsidRPr="00127D73" w:rsidRDefault="00A756A3" w:rsidP="009E2CEC">
            <w:pPr>
              <w:rPr>
                <w:rFonts w:ascii="Calibri" w:hAnsi="Calibri"/>
                <w:b/>
                <w:bCs/>
                <w:lang w:val="uk-UA"/>
              </w:rPr>
            </w:pPr>
            <w:r w:rsidRPr="00127D73">
              <w:rPr>
                <w:rFonts w:ascii="Calibri" w:hAnsi="Calibri"/>
                <w:b/>
                <w:bCs/>
                <w:lang w:val="uk-UA"/>
              </w:rPr>
              <w:t>Що буде вивчатися</w:t>
            </w:r>
          </w:p>
        </w:tc>
        <w:tc>
          <w:tcPr>
            <w:tcW w:w="8250" w:type="dxa"/>
          </w:tcPr>
          <w:p w14:paraId="0CB17BDD" w14:textId="77777777" w:rsidR="00A756A3" w:rsidRPr="00127D73" w:rsidRDefault="00A756A3" w:rsidP="009E2CEC">
            <w:pPr>
              <w:tabs>
                <w:tab w:val="num" w:pos="0"/>
              </w:tabs>
              <w:jc w:val="both"/>
              <w:rPr>
                <w:rFonts w:ascii="Calibri" w:hAnsi="Calibri"/>
                <w:lang w:val="uk-UA"/>
              </w:rPr>
            </w:pPr>
            <w:r w:rsidRPr="00127D73">
              <w:rPr>
                <w:rFonts w:ascii="Calibri" w:hAnsi="Calibri"/>
                <w:lang w:val="uk-UA"/>
              </w:rPr>
              <w:t xml:space="preserve">Метою курсу є забезпечення основ методичної підготовки студентів до реалізації їхніх професійних функцій викладача іноземної мови, а саме: навчання іноземної мови (практичного оволодіння аудіюванням, говорінням, читанням та письмом), виховання, освіти й розвитку студентів засобами іноземної мови, як в аудиторний, так і </w:t>
            </w:r>
            <w:proofErr w:type="spellStart"/>
            <w:r w:rsidRPr="00127D73">
              <w:rPr>
                <w:rFonts w:ascii="Calibri" w:hAnsi="Calibri"/>
                <w:lang w:val="uk-UA"/>
              </w:rPr>
              <w:t>позааудиторний</w:t>
            </w:r>
            <w:proofErr w:type="spellEnd"/>
            <w:r w:rsidRPr="00127D73">
              <w:rPr>
                <w:rFonts w:ascii="Calibri" w:hAnsi="Calibri"/>
                <w:lang w:val="uk-UA"/>
              </w:rPr>
              <w:t xml:space="preserve"> час; науково-методичної та організаційно-методичної роботи з упровадження у навчальний процес новітніх інформаційних технологій навчання іноземної мови; навчально-методичної роботи, у тому числі із вивчення, узагальнення та розповсюдження новітніх методів навчання іноземної мови.</w:t>
            </w:r>
          </w:p>
        </w:tc>
      </w:tr>
      <w:tr w:rsidR="00127D73" w:rsidRPr="00127D73" w14:paraId="4C5DB63B" w14:textId="77777777" w:rsidTr="00D21445">
        <w:tc>
          <w:tcPr>
            <w:tcW w:w="2093" w:type="dxa"/>
          </w:tcPr>
          <w:p w14:paraId="0DB276DC" w14:textId="77777777" w:rsidR="00A756A3" w:rsidRPr="00127D73" w:rsidRDefault="00A756A3" w:rsidP="009E2CEC">
            <w:pPr>
              <w:rPr>
                <w:rFonts w:ascii="Calibri" w:hAnsi="Calibri"/>
                <w:b/>
                <w:bCs/>
                <w:lang w:val="uk-UA"/>
              </w:rPr>
            </w:pPr>
            <w:r w:rsidRPr="00127D73">
              <w:rPr>
                <w:rFonts w:ascii="Calibri" w:hAnsi="Calibri"/>
                <w:b/>
                <w:bCs/>
                <w:lang w:val="uk-UA"/>
              </w:rPr>
              <w:t>Чому це цікаво/ треба вивчати</w:t>
            </w:r>
          </w:p>
        </w:tc>
        <w:tc>
          <w:tcPr>
            <w:tcW w:w="8250" w:type="dxa"/>
          </w:tcPr>
          <w:p w14:paraId="12867C5D" w14:textId="77777777" w:rsidR="00A756A3" w:rsidRPr="00127D73" w:rsidRDefault="00A756A3" w:rsidP="009E2CEC">
            <w:pPr>
              <w:widowControl w:val="0"/>
              <w:shd w:val="clear" w:color="auto" w:fill="FFFFFF"/>
              <w:tabs>
                <w:tab w:val="left" w:pos="403"/>
              </w:tabs>
              <w:autoSpaceDE w:val="0"/>
              <w:autoSpaceDN w:val="0"/>
              <w:adjustRightInd w:val="0"/>
              <w:ind w:right="-6"/>
              <w:jc w:val="both"/>
              <w:rPr>
                <w:rFonts w:ascii="Calibri" w:hAnsi="Calibri"/>
              </w:rPr>
            </w:pPr>
            <w:r w:rsidRPr="00127D73">
              <w:rPr>
                <w:rFonts w:ascii="Calibri" w:hAnsi="Calibri"/>
                <w:lang w:val="uk-UA"/>
              </w:rPr>
              <w:t xml:space="preserve">Вивчення цієї дисципліни дозволить студентам опанувати основними компонентами теорії сучасного навчання іноземних мов у середніх навчальних закладах і використовувати ці знання для вирішення практичних завдань під час викладання іноземної мови; а також дозволить сформувати у них під час практичних занять </w:t>
            </w:r>
            <w:proofErr w:type="spellStart"/>
            <w:r w:rsidRPr="00127D73">
              <w:rPr>
                <w:rFonts w:ascii="Calibri" w:hAnsi="Calibri"/>
                <w:lang w:val="uk-UA"/>
              </w:rPr>
              <w:t>професійно</w:t>
            </w:r>
            <w:proofErr w:type="spellEnd"/>
            <w:r w:rsidRPr="00127D73">
              <w:rPr>
                <w:rFonts w:ascii="Calibri" w:hAnsi="Calibri"/>
                <w:lang w:val="uk-UA"/>
              </w:rPr>
              <w:t>-методичні вміння, необхідні для плідної роботи в галузі навчання іноземних мов.</w:t>
            </w:r>
          </w:p>
        </w:tc>
      </w:tr>
      <w:tr w:rsidR="00127D73" w:rsidRPr="00127D73" w14:paraId="27E70CC1" w14:textId="77777777" w:rsidTr="00D21445">
        <w:tc>
          <w:tcPr>
            <w:tcW w:w="2093" w:type="dxa"/>
          </w:tcPr>
          <w:p w14:paraId="4224C2FC" w14:textId="77777777" w:rsidR="00A756A3" w:rsidRPr="00127D73" w:rsidRDefault="00A756A3" w:rsidP="009E2CEC">
            <w:pPr>
              <w:rPr>
                <w:rFonts w:ascii="Calibri" w:hAnsi="Calibri"/>
                <w:b/>
                <w:bCs/>
                <w:lang w:val="uk-UA"/>
              </w:rPr>
            </w:pPr>
            <w:r w:rsidRPr="00127D73">
              <w:rPr>
                <w:rFonts w:ascii="Calibri" w:hAnsi="Calibri"/>
                <w:b/>
                <w:bCs/>
                <w:lang w:val="uk-UA"/>
              </w:rPr>
              <w:t>Чому можна навчитися (Результати навчання)</w:t>
            </w:r>
          </w:p>
        </w:tc>
        <w:tc>
          <w:tcPr>
            <w:tcW w:w="8250" w:type="dxa"/>
          </w:tcPr>
          <w:p w14:paraId="17591750" w14:textId="77777777" w:rsidR="00A756A3" w:rsidRPr="00127D73" w:rsidRDefault="00A756A3" w:rsidP="009E2CEC">
            <w:pPr>
              <w:rPr>
                <w:rFonts w:ascii="Calibri" w:hAnsi="Calibri"/>
                <w:lang w:val="uk-UA"/>
              </w:rPr>
            </w:pPr>
            <w:r w:rsidRPr="00127D73">
              <w:rPr>
                <w:rFonts w:ascii="Calibri" w:hAnsi="Calibri"/>
                <w:lang w:val="uk-UA"/>
              </w:rPr>
              <w:t>Очікувані програмні результати навчання:</w:t>
            </w:r>
          </w:p>
          <w:p w14:paraId="4FE022C4" w14:textId="77777777" w:rsidR="00A756A3" w:rsidRPr="00127D73" w:rsidRDefault="00A756A3" w:rsidP="009E2CEC">
            <w:pPr>
              <w:pStyle w:val="ListParagraph1"/>
              <w:numPr>
                <w:ilvl w:val="0"/>
                <w:numId w:val="2"/>
              </w:numPr>
              <w:rPr>
                <w:lang w:val="uk-UA"/>
              </w:rPr>
            </w:pPr>
            <w:r w:rsidRPr="00127D73">
              <w:rPr>
                <w:lang w:val="uk-UA"/>
              </w:rPr>
              <w:t xml:space="preserve">володіти основними сучасними тенденціями у навчанні іноземних мов в Україні і за кордоном та використовувати навички й уміння, набуті під час оволодіння цим курсом, у майбутній викладацькій діяльності; </w:t>
            </w:r>
          </w:p>
          <w:p w14:paraId="64A296B6" w14:textId="77777777" w:rsidR="00A756A3" w:rsidRPr="00127D73" w:rsidRDefault="00A756A3" w:rsidP="009E2CEC">
            <w:pPr>
              <w:numPr>
                <w:ilvl w:val="0"/>
                <w:numId w:val="2"/>
              </w:numPr>
              <w:jc w:val="both"/>
              <w:rPr>
                <w:rFonts w:ascii="Calibri" w:hAnsi="Calibri"/>
                <w:lang w:val="uk-UA"/>
              </w:rPr>
            </w:pPr>
            <w:r w:rsidRPr="00127D73">
              <w:rPr>
                <w:rFonts w:ascii="Calibri" w:hAnsi="Calibri"/>
                <w:lang w:val="uk-UA"/>
              </w:rPr>
              <w:t>засвоїти найбільш відомі методичні напрями, системи і методи, форми та засоби навчання іноземної мови, а також творчо застосовувати свої знання на практиці із урахуванням конкретних умов;</w:t>
            </w:r>
          </w:p>
          <w:p w14:paraId="4C7CB855" w14:textId="77777777" w:rsidR="00A756A3" w:rsidRPr="00127D73" w:rsidRDefault="00A756A3" w:rsidP="009E2CEC">
            <w:pPr>
              <w:widowControl w:val="0"/>
              <w:numPr>
                <w:ilvl w:val="0"/>
                <w:numId w:val="2"/>
              </w:numPr>
              <w:shd w:val="clear" w:color="auto" w:fill="FFFFFF"/>
              <w:tabs>
                <w:tab w:val="left" w:pos="468"/>
              </w:tabs>
              <w:autoSpaceDE w:val="0"/>
              <w:autoSpaceDN w:val="0"/>
              <w:adjustRightInd w:val="0"/>
              <w:ind w:right="-6"/>
              <w:jc w:val="both"/>
              <w:rPr>
                <w:rFonts w:ascii="Calibri" w:hAnsi="Calibri"/>
                <w:lang w:val="uk-UA"/>
              </w:rPr>
            </w:pPr>
            <w:r w:rsidRPr="00127D73">
              <w:rPr>
                <w:rFonts w:ascii="Calibri" w:hAnsi="Calibri"/>
                <w:lang w:val="uk-UA"/>
              </w:rPr>
              <w:t>володіти загальними та спеціальними закономірностями процесу навчання іноземних мов як засобу спілкування, освіти, виховання й розвитку, а також знаннями суміжних з методикою дисциплін психолого-педагогічного та філологічного циклів, що слугують формуванню цілісних уявлень про зміст і структуру педагогічної діяльності викладача;</w:t>
            </w:r>
          </w:p>
          <w:p w14:paraId="67B86427" w14:textId="77777777" w:rsidR="00A756A3" w:rsidRPr="00127D73" w:rsidRDefault="00A756A3" w:rsidP="009E2CEC">
            <w:pPr>
              <w:pStyle w:val="ListParagraph1"/>
              <w:numPr>
                <w:ilvl w:val="0"/>
                <w:numId w:val="2"/>
              </w:numPr>
              <w:rPr>
                <w:lang w:val="uk-UA"/>
              </w:rPr>
            </w:pPr>
            <w:r w:rsidRPr="00127D73">
              <w:rPr>
                <w:lang w:val="uk-UA"/>
              </w:rPr>
              <w:t xml:space="preserve">збирати, аналізувати, систематизувати й інтерпретувати факти мови і мовлення й використовувати їх для розв’язання складних завдань і проблем у спеціалізованих сферах професійної діяльності та навчання. </w:t>
            </w:r>
          </w:p>
        </w:tc>
      </w:tr>
      <w:tr w:rsidR="00127D73" w:rsidRPr="00127D73" w14:paraId="4299CC58" w14:textId="77777777" w:rsidTr="00D21445">
        <w:tc>
          <w:tcPr>
            <w:tcW w:w="2093" w:type="dxa"/>
          </w:tcPr>
          <w:p w14:paraId="65E100C2" w14:textId="77777777" w:rsidR="00A756A3" w:rsidRPr="00127D73" w:rsidRDefault="00A756A3" w:rsidP="009E2CEC">
            <w:pPr>
              <w:rPr>
                <w:rFonts w:ascii="Calibri" w:hAnsi="Calibri"/>
                <w:b/>
                <w:bCs/>
                <w:lang w:val="uk-UA"/>
              </w:rPr>
            </w:pPr>
            <w:r w:rsidRPr="00127D73">
              <w:rPr>
                <w:rFonts w:ascii="Calibri" w:hAnsi="Calibri"/>
                <w:b/>
                <w:bCs/>
                <w:lang w:val="uk-UA"/>
              </w:rPr>
              <w:t>Як можна користуватися набутими знаннями і вміннями (компетентності)</w:t>
            </w:r>
          </w:p>
        </w:tc>
        <w:tc>
          <w:tcPr>
            <w:tcW w:w="8250" w:type="dxa"/>
          </w:tcPr>
          <w:p w14:paraId="03E6F89C" w14:textId="77777777" w:rsidR="00A756A3" w:rsidRPr="00127D73" w:rsidRDefault="00A756A3" w:rsidP="009E2CEC">
            <w:pPr>
              <w:rPr>
                <w:rFonts w:ascii="Calibri" w:hAnsi="Calibri"/>
                <w:lang w:val="uk-UA"/>
              </w:rPr>
            </w:pPr>
            <w:r w:rsidRPr="00127D73">
              <w:rPr>
                <w:rFonts w:ascii="Calibri" w:hAnsi="Calibri"/>
                <w:lang w:val="uk-UA"/>
              </w:rPr>
              <w:t xml:space="preserve">Вивчення дисципліни забезпечує формування фахових </w:t>
            </w:r>
            <w:proofErr w:type="spellStart"/>
            <w:r w:rsidRPr="00127D73">
              <w:rPr>
                <w:rFonts w:ascii="Calibri" w:hAnsi="Calibri"/>
                <w:lang w:val="uk-UA"/>
              </w:rPr>
              <w:t>компетентностей</w:t>
            </w:r>
            <w:proofErr w:type="spellEnd"/>
            <w:r w:rsidRPr="00127D73">
              <w:rPr>
                <w:rFonts w:ascii="Calibri" w:hAnsi="Calibri"/>
                <w:lang w:val="uk-UA"/>
              </w:rPr>
              <w:t>:</w:t>
            </w:r>
          </w:p>
          <w:p w14:paraId="4EDC1BE3" w14:textId="77777777" w:rsidR="00A756A3" w:rsidRPr="00127D73" w:rsidRDefault="00A756A3" w:rsidP="009E2CEC">
            <w:pPr>
              <w:numPr>
                <w:ilvl w:val="0"/>
                <w:numId w:val="1"/>
              </w:numPr>
              <w:jc w:val="both"/>
              <w:rPr>
                <w:rFonts w:ascii="Calibri" w:hAnsi="Calibri"/>
                <w:lang w:val="uk-UA"/>
              </w:rPr>
            </w:pPr>
            <w:r w:rsidRPr="00127D73">
              <w:rPr>
                <w:rFonts w:ascii="Calibri" w:hAnsi="Calibri"/>
                <w:lang w:val="uk-UA"/>
              </w:rPr>
              <w:t>соціокультурної компетентності майбутнього викладача іноземної мови;</w:t>
            </w:r>
          </w:p>
          <w:p w14:paraId="6D26BB8A" w14:textId="77777777" w:rsidR="00A756A3" w:rsidRPr="00127D73" w:rsidRDefault="00A756A3" w:rsidP="009E2CEC">
            <w:pPr>
              <w:numPr>
                <w:ilvl w:val="0"/>
                <w:numId w:val="1"/>
              </w:numPr>
              <w:jc w:val="both"/>
              <w:rPr>
                <w:rFonts w:ascii="Calibri" w:hAnsi="Calibri"/>
                <w:lang w:val="uk-UA"/>
              </w:rPr>
            </w:pPr>
            <w:r w:rsidRPr="00127D73">
              <w:rPr>
                <w:rFonts w:ascii="Calibri" w:hAnsi="Calibri"/>
                <w:lang w:val="uk-UA"/>
              </w:rPr>
              <w:t>здатність до вирішенні різноманітних методичних завдань, що виникають у навчально-виховному процесі у середніх закладах освіти, на базі здобутих теоретичних і практичних знань;</w:t>
            </w:r>
          </w:p>
          <w:p w14:paraId="01F58271" w14:textId="77777777" w:rsidR="00A756A3" w:rsidRPr="00127D73" w:rsidRDefault="00A756A3" w:rsidP="009E2CEC">
            <w:pPr>
              <w:widowControl w:val="0"/>
              <w:numPr>
                <w:ilvl w:val="0"/>
                <w:numId w:val="1"/>
              </w:numPr>
              <w:shd w:val="clear" w:color="auto" w:fill="FFFFFF"/>
              <w:tabs>
                <w:tab w:val="left" w:pos="468"/>
              </w:tabs>
              <w:autoSpaceDE w:val="0"/>
              <w:autoSpaceDN w:val="0"/>
              <w:adjustRightInd w:val="0"/>
              <w:ind w:right="-6"/>
              <w:jc w:val="both"/>
              <w:rPr>
                <w:sz w:val="28"/>
                <w:szCs w:val="28"/>
                <w:lang w:val="uk-UA"/>
              </w:rPr>
            </w:pPr>
            <w:r w:rsidRPr="00127D73">
              <w:rPr>
                <w:rFonts w:ascii="Calibri" w:hAnsi="Calibri"/>
                <w:lang w:val="uk-UA"/>
              </w:rPr>
              <w:t>здатність до творчого пошуку та опрацювання спеціальної науково-методичної літератури, що має стати джерелом постійної роботи над собою з метою підвищення рівня професійної кваліфікації.</w:t>
            </w:r>
          </w:p>
        </w:tc>
      </w:tr>
      <w:tr w:rsidR="00127D73" w:rsidRPr="00127D73" w14:paraId="58C21C7D" w14:textId="77777777" w:rsidTr="00D21445">
        <w:tc>
          <w:tcPr>
            <w:tcW w:w="10343" w:type="dxa"/>
            <w:gridSpan w:val="2"/>
          </w:tcPr>
          <w:p w14:paraId="214114A7" w14:textId="77777777" w:rsidR="00A756A3" w:rsidRPr="00127D73" w:rsidRDefault="00A756A3" w:rsidP="009E2CEC">
            <w:pPr>
              <w:rPr>
                <w:rFonts w:ascii="Calibri" w:hAnsi="Calibri"/>
                <w:b/>
                <w:bCs/>
                <w:lang w:val="uk-UA"/>
              </w:rPr>
            </w:pPr>
            <w:r w:rsidRPr="00127D73">
              <w:rPr>
                <w:rFonts w:ascii="Calibri" w:hAnsi="Calibri"/>
                <w:b/>
                <w:bCs/>
                <w:lang w:val="uk-UA"/>
              </w:rPr>
              <w:t xml:space="preserve">Інформаційне забезпечення: </w:t>
            </w:r>
            <w:r w:rsidRPr="00127D73">
              <w:rPr>
                <w:rFonts w:ascii="Calibri" w:hAnsi="Calibri"/>
                <w:lang w:val="uk-UA"/>
              </w:rPr>
              <w:t xml:space="preserve">навчальна і робоча програми дисципліни, </w:t>
            </w:r>
            <w:proofErr w:type="spellStart"/>
            <w:r w:rsidRPr="00127D73">
              <w:rPr>
                <w:rFonts w:ascii="Calibri" w:hAnsi="Calibri"/>
                <w:lang w:val="uk-UA"/>
              </w:rPr>
              <w:t>РСО</w:t>
            </w:r>
            <w:proofErr w:type="spellEnd"/>
            <w:r w:rsidRPr="00127D73">
              <w:rPr>
                <w:rFonts w:ascii="Calibri" w:hAnsi="Calibri"/>
                <w:lang w:val="uk-UA"/>
              </w:rPr>
              <w:t>, навчально-методичний комплекс</w:t>
            </w:r>
          </w:p>
        </w:tc>
      </w:tr>
      <w:tr w:rsidR="00127D73" w:rsidRPr="00127D73" w14:paraId="0AC6EEA6" w14:textId="77777777" w:rsidTr="00D21445">
        <w:tc>
          <w:tcPr>
            <w:tcW w:w="10343" w:type="dxa"/>
            <w:gridSpan w:val="2"/>
          </w:tcPr>
          <w:p w14:paraId="29CBCEBD" w14:textId="77777777" w:rsidR="00A756A3" w:rsidRPr="00127D73" w:rsidRDefault="00A756A3" w:rsidP="009E2CEC">
            <w:pPr>
              <w:rPr>
                <w:rFonts w:ascii="Calibri" w:hAnsi="Calibri"/>
                <w:b/>
                <w:bCs/>
                <w:lang w:val="uk-UA"/>
              </w:rPr>
            </w:pPr>
            <w:r w:rsidRPr="00127D73">
              <w:rPr>
                <w:rFonts w:ascii="Calibri" w:hAnsi="Calibri"/>
                <w:b/>
                <w:bCs/>
                <w:lang w:val="uk-UA"/>
              </w:rPr>
              <w:lastRenderedPageBreak/>
              <w:t xml:space="preserve">Форма проведення занять: </w:t>
            </w:r>
            <w:r w:rsidRPr="00127D73">
              <w:rPr>
                <w:rFonts w:ascii="Calibri" w:hAnsi="Calibri"/>
                <w:lang w:val="uk-UA"/>
              </w:rPr>
              <w:t xml:space="preserve">практичні заняття </w:t>
            </w:r>
          </w:p>
        </w:tc>
      </w:tr>
      <w:tr w:rsidR="00127D73" w:rsidRPr="00127D73" w14:paraId="6F8A6658" w14:textId="77777777" w:rsidTr="00D21445">
        <w:tc>
          <w:tcPr>
            <w:tcW w:w="10343" w:type="dxa"/>
            <w:gridSpan w:val="2"/>
          </w:tcPr>
          <w:p w14:paraId="0CBDFC72" w14:textId="77777777" w:rsidR="00A756A3" w:rsidRPr="00127D73" w:rsidRDefault="00A756A3" w:rsidP="009E2CEC">
            <w:pPr>
              <w:rPr>
                <w:rFonts w:ascii="Calibri" w:hAnsi="Calibri"/>
                <w:b/>
                <w:bCs/>
                <w:lang w:val="uk-UA"/>
              </w:rPr>
            </w:pPr>
            <w:r w:rsidRPr="00127D73">
              <w:rPr>
                <w:rFonts w:ascii="Calibri" w:hAnsi="Calibri"/>
                <w:b/>
                <w:bCs/>
                <w:lang w:val="uk-UA"/>
              </w:rPr>
              <w:t xml:space="preserve">Семестровий контроль: </w:t>
            </w:r>
            <w:r w:rsidRPr="00127D73">
              <w:rPr>
                <w:rFonts w:ascii="Calibri" w:hAnsi="Calibri"/>
                <w:lang w:val="uk-UA"/>
              </w:rPr>
              <w:t>залік</w:t>
            </w:r>
          </w:p>
        </w:tc>
      </w:tr>
    </w:tbl>
    <w:p w14:paraId="2B85425E" w14:textId="77777777" w:rsidR="00A756A3" w:rsidRPr="00127D73" w:rsidRDefault="00A756A3" w:rsidP="00A756A3">
      <w:pPr>
        <w:jc w:val="both"/>
        <w:rPr>
          <w:lang w:val="uk-UA"/>
        </w:rPr>
      </w:pPr>
    </w:p>
    <w:p w14:paraId="324FE87D" w14:textId="77777777" w:rsidR="00A756A3" w:rsidRPr="00127D73" w:rsidRDefault="00A756A3" w:rsidP="00A756A3"/>
    <w:p w14:paraId="0FC46FB7" w14:textId="77777777" w:rsidR="00D21445" w:rsidRPr="00127D73" w:rsidRDefault="00D21445" w:rsidP="00D21445">
      <w:pPr>
        <w:jc w:val="both"/>
        <w:rPr>
          <w:rFonts w:asciiTheme="minorHAnsi" w:hAnsiTheme="minorHAnsi" w:cstheme="minorHAnsi"/>
          <w:b/>
          <w:bCs/>
          <w:sz w:val="28"/>
          <w:szCs w:val="28"/>
          <w:lang w:val="uk-UA"/>
        </w:rPr>
      </w:pPr>
      <w:hyperlink w:anchor="Перелік" w:history="1">
        <w:r w:rsidRPr="00127D73">
          <w:rPr>
            <w:rStyle w:val="Hyperlink"/>
            <w:rFonts w:asciiTheme="minorHAnsi" w:hAnsiTheme="minorHAnsi" w:cstheme="minorHAnsi"/>
            <w:b/>
            <w:bCs/>
            <w:color w:val="auto"/>
            <w:sz w:val="28"/>
            <w:szCs w:val="28"/>
            <w:lang w:val="uk-UA"/>
          </w:rPr>
          <w:t xml:space="preserve">Повернутися </w:t>
        </w:r>
        <w:r w:rsidRPr="00127D73">
          <w:rPr>
            <w:rStyle w:val="Hyperlink"/>
            <w:rFonts w:asciiTheme="minorHAnsi" w:hAnsiTheme="minorHAnsi" w:cstheme="minorHAnsi"/>
            <w:b/>
            <w:bCs/>
            <w:color w:val="auto"/>
            <w:sz w:val="28"/>
            <w:szCs w:val="28"/>
            <w:lang w:val="uk-UA"/>
          </w:rPr>
          <w:t>д</w:t>
        </w:r>
        <w:r w:rsidRPr="00127D73">
          <w:rPr>
            <w:rStyle w:val="Hyperlink"/>
            <w:rFonts w:asciiTheme="minorHAnsi" w:hAnsiTheme="minorHAnsi" w:cstheme="minorHAnsi"/>
            <w:b/>
            <w:bCs/>
            <w:color w:val="auto"/>
            <w:sz w:val="28"/>
            <w:szCs w:val="28"/>
            <w:lang w:val="uk-UA"/>
          </w:rPr>
          <w:t>о переліку дисциплін</w:t>
        </w:r>
      </w:hyperlink>
    </w:p>
    <w:p w14:paraId="79A1ED73" w14:textId="539AC0D6" w:rsidR="00A756A3" w:rsidRPr="00127D73" w:rsidRDefault="00A756A3">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p w14:paraId="1DA2863F" w14:textId="77777777" w:rsidR="00A756A3" w:rsidRPr="00127D73" w:rsidRDefault="00A756A3" w:rsidP="00AC2BD2">
      <w:pPr>
        <w:rPr>
          <w:rFonts w:asciiTheme="minorHAnsi" w:hAnsiTheme="minorHAnsi" w:cstheme="minorHAnsi"/>
          <w:b/>
          <w:bCs/>
          <w:sz w:val="28"/>
          <w:szCs w:val="28"/>
          <w:lang w:val="ru-RU"/>
        </w:rPr>
      </w:pPr>
    </w:p>
    <w:tbl>
      <w:tblPr>
        <w:tblStyle w:val="TableGrid"/>
        <w:tblW w:w="10485" w:type="dxa"/>
        <w:tblLook w:val="04A0" w:firstRow="1" w:lastRow="0" w:firstColumn="1" w:lastColumn="0" w:noHBand="0" w:noVBand="1"/>
      </w:tblPr>
      <w:tblGrid>
        <w:gridCol w:w="2547"/>
        <w:gridCol w:w="7938"/>
      </w:tblGrid>
      <w:tr w:rsidR="00127D73" w:rsidRPr="00127D73" w14:paraId="3984B507" w14:textId="77777777" w:rsidTr="00BF3544">
        <w:tc>
          <w:tcPr>
            <w:tcW w:w="2547" w:type="dxa"/>
            <w:shd w:val="clear" w:color="auto" w:fill="E7E6E6" w:themeFill="background2"/>
          </w:tcPr>
          <w:p w14:paraId="7D93A06B"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lang w:val="ru-RU"/>
              </w:rPr>
              <w:t>Дисципліна</w:t>
            </w:r>
            <w:proofErr w:type="spellEnd"/>
          </w:p>
        </w:tc>
        <w:tc>
          <w:tcPr>
            <w:tcW w:w="7938" w:type="dxa"/>
            <w:shd w:val="clear" w:color="auto" w:fill="E7E6E6" w:themeFill="background2"/>
          </w:tcPr>
          <w:p w14:paraId="237E2601" w14:textId="7EADA4D9" w:rsidR="00BF3544" w:rsidRPr="00127D73" w:rsidRDefault="00BF3544" w:rsidP="00AC2BD2">
            <w:pPr>
              <w:pStyle w:val="Style1Head"/>
              <w:spacing w:before="0" w:after="0"/>
            </w:pPr>
            <w:bookmarkStart w:id="45" w:name="К23"/>
            <w:bookmarkStart w:id="46" w:name="_Toc61630880"/>
            <w:r w:rsidRPr="00127D73">
              <w:t>Академічне письмо</w:t>
            </w:r>
            <w:bookmarkEnd w:id="45"/>
            <w:r w:rsidR="00176CFB" w:rsidRPr="00127D73">
              <w:t xml:space="preserve"> / </w:t>
            </w:r>
            <w:proofErr w:type="spellStart"/>
            <w:r w:rsidR="00176CFB" w:rsidRPr="00127D73">
              <w:t>Academic</w:t>
            </w:r>
            <w:proofErr w:type="spellEnd"/>
            <w:r w:rsidR="00176CFB" w:rsidRPr="00127D73">
              <w:t xml:space="preserve"> </w:t>
            </w:r>
            <w:proofErr w:type="spellStart"/>
            <w:r w:rsidR="00176CFB" w:rsidRPr="00127D73">
              <w:t>Writing</w:t>
            </w:r>
            <w:bookmarkEnd w:id="46"/>
            <w:proofErr w:type="spellEnd"/>
          </w:p>
        </w:tc>
      </w:tr>
      <w:tr w:rsidR="00127D73" w:rsidRPr="00127D73" w14:paraId="47909E7C" w14:textId="77777777" w:rsidTr="00BF3544">
        <w:tc>
          <w:tcPr>
            <w:tcW w:w="2547" w:type="dxa"/>
          </w:tcPr>
          <w:p w14:paraId="33219E04"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Рівень</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ВО</w:t>
            </w:r>
            <w:proofErr w:type="spellEnd"/>
          </w:p>
        </w:tc>
        <w:tc>
          <w:tcPr>
            <w:tcW w:w="7938" w:type="dxa"/>
          </w:tcPr>
          <w:p w14:paraId="2BB7DC71" w14:textId="77777777" w:rsidR="00BF3544" w:rsidRPr="00127D73" w:rsidRDefault="00BF3544" w:rsidP="00AC2BD2">
            <w:pPr>
              <w:rPr>
                <w:rFonts w:asciiTheme="minorHAnsi" w:hAnsiTheme="minorHAnsi" w:cstheme="minorHAnsi"/>
              </w:rPr>
            </w:pPr>
            <w:proofErr w:type="spellStart"/>
            <w:r w:rsidRPr="00127D73">
              <w:rPr>
                <w:rFonts w:asciiTheme="minorHAnsi" w:hAnsiTheme="minorHAnsi" w:cstheme="minorHAnsi"/>
              </w:rPr>
              <w:t>Перший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бакалаврський</w:t>
            </w:r>
            <w:proofErr w:type="spellEnd"/>
            <w:r w:rsidRPr="00127D73">
              <w:rPr>
                <w:rFonts w:asciiTheme="minorHAnsi" w:hAnsiTheme="minorHAnsi" w:cstheme="minorHAnsi"/>
              </w:rPr>
              <w:t>)</w:t>
            </w:r>
          </w:p>
        </w:tc>
      </w:tr>
      <w:tr w:rsidR="00127D73" w:rsidRPr="00127D73" w14:paraId="371D376D" w14:textId="77777777" w:rsidTr="00BF3544">
        <w:tc>
          <w:tcPr>
            <w:tcW w:w="2547" w:type="dxa"/>
          </w:tcPr>
          <w:p w14:paraId="121CE72C"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Курс</w:t>
            </w:r>
            <w:proofErr w:type="spellEnd"/>
          </w:p>
        </w:tc>
        <w:tc>
          <w:tcPr>
            <w:tcW w:w="7938" w:type="dxa"/>
          </w:tcPr>
          <w:p w14:paraId="79DD3A94" w14:textId="77777777" w:rsidR="00BF3544" w:rsidRPr="00127D73" w:rsidRDefault="00BF3544" w:rsidP="00AC2BD2">
            <w:pPr>
              <w:rPr>
                <w:rFonts w:asciiTheme="minorHAnsi" w:hAnsiTheme="minorHAnsi" w:cstheme="minorHAnsi"/>
              </w:rPr>
            </w:pPr>
            <w:r w:rsidRPr="00127D73">
              <w:rPr>
                <w:rFonts w:asciiTheme="minorHAnsi" w:hAnsiTheme="minorHAnsi" w:cstheme="minorHAnsi"/>
              </w:rPr>
              <w:t>2, 3</w:t>
            </w:r>
            <w:r w:rsidRPr="00127D73">
              <w:rPr>
                <w:rFonts w:asciiTheme="minorHAnsi" w:hAnsiTheme="minorHAnsi" w:cstheme="minorHAnsi"/>
                <w:lang w:val="uk-UA"/>
              </w:rPr>
              <w:t>, 4</w:t>
            </w:r>
          </w:p>
        </w:tc>
      </w:tr>
      <w:tr w:rsidR="00127D73" w:rsidRPr="00127D73" w14:paraId="136BEE39" w14:textId="77777777" w:rsidTr="00BF3544">
        <w:tc>
          <w:tcPr>
            <w:tcW w:w="2547" w:type="dxa"/>
          </w:tcPr>
          <w:p w14:paraId="76E42D95"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Обсяг</w:t>
            </w:r>
            <w:proofErr w:type="spellEnd"/>
          </w:p>
        </w:tc>
        <w:tc>
          <w:tcPr>
            <w:tcW w:w="7938" w:type="dxa"/>
          </w:tcPr>
          <w:p w14:paraId="2AB596EE" w14:textId="4829F96E" w:rsidR="00BF3544" w:rsidRPr="00127D73" w:rsidRDefault="00605A9C" w:rsidP="00AC2BD2">
            <w:pPr>
              <w:rPr>
                <w:rFonts w:asciiTheme="minorHAnsi" w:hAnsiTheme="minorHAnsi" w:cstheme="minorHAnsi"/>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26A878C4" w14:textId="77777777" w:rsidTr="00BF3544">
        <w:tc>
          <w:tcPr>
            <w:tcW w:w="2547" w:type="dxa"/>
          </w:tcPr>
          <w:p w14:paraId="2E9EB84E"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Мова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викладання</w:t>
            </w:r>
            <w:proofErr w:type="spellEnd"/>
          </w:p>
        </w:tc>
        <w:tc>
          <w:tcPr>
            <w:tcW w:w="7938" w:type="dxa"/>
          </w:tcPr>
          <w:p w14:paraId="1A1159A3" w14:textId="77777777" w:rsidR="00BF3544" w:rsidRPr="00127D73" w:rsidRDefault="00BF3544" w:rsidP="00AC2BD2">
            <w:pPr>
              <w:rPr>
                <w:rFonts w:asciiTheme="minorHAnsi" w:hAnsiTheme="minorHAnsi" w:cstheme="minorHAnsi"/>
              </w:rPr>
            </w:pPr>
            <w:proofErr w:type="spellStart"/>
            <w:r w:rsidRPr="00127D73">
              <w:rPr>
                <w:rFonts w:asciiTheme="minorHAnsi" w:hAnsiTheme="minorHAnsi" w:cstheme="minorHAnsi"/>
              </w:rPr>
              <w:t>Англійська</w:t>
            </w:r>
            <w:proofErr w:type="spellEnd"/>
          </w:p>
        </w:tc>
      </w:tr>
      <w:tr w:rsidR="00127D73" w:rsidRPr="00127D73" w14:paraId="0785A860" w14:textId="77777777" w:rsidTr="00BF3544">
        <w:trPr>
          <w:trHeight w:val="291"/>
        </w:trPr>
        <w:tc>
          <w:tcPr>
            <w:tcW w:w="2547" w:type="dxa"/>
            <w:tcBorders>
              <w:bottom w:val="single" w:sz="4" w:space="0" w:color="auto"/>
            </w:tcBorders>
          </w:tcPr>
          <w:p w14:paraId="282DB3AC"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Кафедра</w:t>
            </w:r>
            <w:proofErr w:type="spellEnd"/>
          </w:p>
        </w:tc>
        <w:tc>
          <w:tcPr>
            <w:tcW w:w="7938" w:type="dxa"/>
            <w:tcBorders>
              <w:bottom w:val="single" w:sz="4" w:space="0" w:color="auto"/>
            </w:tcBorders>
          </w:tcPr>
          <w:p w14:paraId="7C52975C" w14:textId="77777777" w:rsidR="00BF3544" w:rsidRPr="00127D73" w:rsidRDefault="00BF3544" w:rsidP="00AC2BD2">
            <w:pPr>
              <w:rPr>
                <w:rFonts w:asciiTheme="minorHAnsi" w:hAnsiTheme="minorHAnsi" w:cstheme="minorHAnsi"/>
                <w:lang w:val="ru-RU"/>
              </w:rPr>
            </w:pPr>
            <w:r w:rsidRPr="00127D73">
              <w:rPr>
                <w:rFonts w:asciiTheme="minorHAnsi" w:hAnsiTheme="minorHAnsi" w:cstheme="minorHAnsi"/>
                <w:lang w:val="ru-RU"/>
              </w:rPr>
              <w:t xml:space="preserve">Кафедра </w:t>
            </w:r>
            <w:proofErr w:type="spellStart"/>
            <w:r w:rsidRPr="00127D73">
              <w:rPr>
                <w:rFonts w:asciiTheme="minorHAnsi" w:hAnsiTheme="minorHAnsi" w:cstheme="minorHAnsi"/>
                <w:lang w:val="ru-RU"/>
              </w:rPr>
              <w:t>теорії</w:t>
            </w:r>
            <w:proofErr w:type="spellEnd"/>
            <w:r w:rsidRPr="00127D73">
              <w:rPr>
                <w:rFonts w:asciiTheme="minorHAnsi" w:hAnsiTheme="minorHAnsi" w:cstheme="minorHAnsi"/>
                <w:lang w:val="ru-RU"/>
              </w:rPr>
              <w:t xml:space="preserve">, практики та перекладу </w:t>
            </w:r>
            <w:proofErr w:type="spellStart"/>
            <w:r w:rsidRPr="00127D73">
              <w:rPr>
                <w:rFonts w:asciiTheme="minorHAnsi" w:hAnsiTheme="minorHAnsi" w:cstheme="minorHAnsi"/>
                <w:lang w:val="ru-RU"/>
              </w:rPr>
              <w:t>англійської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p>
        </w:tc>
      </w:tr>
      <w:tr w:rsidR="00127D73" w:rsidRPr="00127D73" w14:paraId="277486C2" w14:textId="77777777" w:rsidTr="00BF3544">
        <w:trPr>
          <w:trHeight w:val="116"/>
        </w:trPr>
        <w:tc>
          <w:tcPr>
            <w:tcW w:w="2547" w:type="dxa"/>
            <w:tcBorders>
              <w:top w:val="single" w:sz="4" w:space="0" w:color="auto"/>
              <w:bottom w:val="single" w:sz="4" w:space="0" w:color="auto"/>
            </w:tcBorders>
          </w:tcPr>
          <w:p w14:paraId="2D991968"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Вимоги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до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початку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вивчення</w:t>
            </w:r>
            <w:proofErr w:type="spellEnd"/>
          </w:p>
        </w:tc>
        <w:tc>
          <w:tcPr>
            <w:tcW w:w="7938" w:type="dxa"/>
            <w:tcBorders>
              <w:top w:val="single" w:sz="4" w:space="0" w:color="auto"/>
              <w:bottom w:val="single" w:sz="4" w:space="0" w:color="auto"/>
            </w:tcBorders>
          </w:tcPr>
          <w:p w14:paraId="65707CE7" w14:textId="77777777" w:rsidR="00BF3544" w:rsidRPr="00127D73" w:rsidRDefault="00BF3544" w:rsidP="00AC2BD2">
            <w:pPr>
              <w:rPr>
                <w:rFonts w:asciiTheme="minorHAnsi" w:hAnsiTheme="minorHAnsi" w:cstheme="minorHAnsi"/>
                <w:lang w:val="ru-RU"/>
              </w:rPr>
            </w:pPr>
            <w:proofErr w:type="spellStart"/>
            <w:r w:rsidRPr="00127D73">
              <w:rPr>
                <w:rFonts w:asciiTheme="minorHAnsi" w:hAnsiTheme="minorHAnsi" w:cstheme="minorHAnsi"/>
                <w:lang w:val="ru-RU"/>
              </w:rPr>
              <w:t>Рівень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володіння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англійською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мовою</w:t>
            </w:r>
            <w:proofErr w:type="spellEnd"/>
            <w:r w:rsidRPr="00127D73">
              <w:rPr>
                <w:rFonts w:asciiTheme="minorHAnsi" w:hAnsiTheme="minorHAnsi" w:cstheme="minorHAnsi"/>
                <w:lang w:val="ru-RU"/>
              </w:rPr>
              <w:t xml:space="preserve"> В</w:t>
            </w:r>
            <w:r w:rsidRPr="00127D73">
              <w:rPr>
                <w:rFonts w:asciiTheme="minorHAnsi" w:hAnsiTheme="minorHAnsi" w:cstheme="minorHAnsi"/>
                <w:lang w:val="uk-UA"/>
              </w:rPr>
              <w:t>2+</w:t>
            </w:r>
          </w:p>
        </w:tc>
      </w:tr>
      <w:tr w:rsidR="00127D73" w:rsidRPr="00127D73" w14:paraId="5735E680" w14:textId="77777777" w:rsidTr="00BF3544">
        <w:trPr>
          <w:trHeight w:val="138"/>
        </w:trPr>
        <w:tc>
          <w:tcPr>
            <w:tcW w:w="2547" w:type="dxa"/>
            <w:tcBorders>
              <w:top w:val="single" w:sz="4" w:space="0" w:color="auto"/>
              <w:bottom w:val="single" w:sz="4" w:space="0" w:color="auto"/>
            </w:tcBorders>
          </w:tcPr>
          <w:p w14:paraId="3C6275FA"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Що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буде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вивчатися</w:t>
            </w:r>
            <w:proofErr w:type="spellEnd"/>
          </w:p>
        </w:tc>
        <w:tc>
          <w:tcPr>
            <w:tcW w:w="7938" w:type="dxa"/>
            <w:tcBorders>
              <w:top w:val="single" w:sz="4" w:space="0" w:color="auto"/>
              <w:bottom w:val="single" w:sz="4" w:space="0" w:color="auto"/>
            </w:tcBorders>
          </w:tcPr>
          <w:p w14:paraId="2854C5D3" w14:textId="77777777" w:rsidR="00BF3544" w:rsidRPr="00127D73" w:rsidRDefault="00BF3544" w:rsidP="00AC2BD2">
            <w:pPr>
              <w:jc w:val="both"/>
              <w:rPr>
                <w:rFonts w:asciiTheme="minorHAnsi" w:hAnsiTheme="minorHAnsi" w:cstheme="minorHAnsi"/>
                <w:lang w:val="ru-RU"/>
              </w:rPr>
            </w:pPr>
            <w:proofErr w:type="spellStart"/>
            <w:r w:rsidRPr="00127D73">
              <w:rPr>
                <w:rFonts w:asciiTheme="minorHAnsi" w:eastAsia="Calibri" w:hAnsiTheme="minorHAnsi" w:cstheme="minorHAnsi"/>
                <w:lang w:val="ru-RU"/>
              </w:rPr>
              <w:t>Англомовне</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академічне</w:t>
            </w:r>
            <w:proofErr w:type="spellEnd"/>
            <w:r w:rsidRPr="00127D73">
              <w:rPr>
                <w:rFonts w:asciiTheme="minorHAnsi" w:eastAsia="Calibri" w:hAnsiTheme="minorHAnsi" w:cstheme="minorHAnsi"/>
                <w:lang w:val="ru-RU"/>
              </w:rPr>
              <w:t xml:space="preserve"> письмо як </w:t>
            </w:r>
            <w:proofErr w:type="spellStart"/>
            <w:r w:rsidRPr="00127D73">
              <w:rPr>
                <w:rFonts w:asciiTheme="minorHAnsi" w:eastAsia="Calibri" w:hAnsiTheme="minorHAnsi" w:cstheme="minorHAnsi"/>
                <w:lang w:val="ru-RU"/>
              </w:rPr>
              <w:t>різновид</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наукової</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комунікації</w:t>
            </w:r>
            <w:proofErr w:type="spellEnd"/>
            <w:r w:rsidRPr="00127D73">
              <w:rPr>
                <w:rFonts w:asciiTheme="minorHAnsi" w:eastAsia="Calibri" w:hAnsiTheme="minorHAnsi" w:cstheme="minorHAnsi"/>
                <w:lang w:val="uk-UA"/>
              </w:rPr>
              <w:t xml:space="preserve">. У курсі розкриваються основи роботи з різними видами академічних  текстів, формуються навички критичного читання та письма, вивчаються особливості лексики й стилю наукового письма, специфіка продукування наукового англомовного письмового тексту різного змісту та жанрових форм (наукова стаття, тези, доповідь, есе, анотація, реферат та ін.) та представлення результатів наукових досліджень у формі </w:t>
            </w:r>
            <w:proofErr w:type="spellStart"/>
            <w:r w:rsidRPr="00127D73">
              <w:rPr>
                <w:rFonts w:asciiTheme="minorHAnsi" w:eastAsia="Calibri" w:hAnsiTheme="minorHAnsi" w:cstheme="minorHAnsi"/>
                <w:lang w:val="uk-UA"/>
              </w:rPr>
              <w:t>постерів</w:t>
            </w:r>
            <w:proofErr w:type="spellEnd"/>
            <w:r w:rsidRPr="00127D73">
              <w:rPr>
                <w:rFonts w:asciiTheme="minorHAnsi" w:eastAsia="Calibri" w:hAnsiTheme="minorHAnsi" w:cstheme="minorHAnsi"/>
                <w:lang w:val="uk-UA"/>
              </w:rPr>
              <w:t xml:space="preserve">, презентацій та ін., вивчаються основи усної й письмової наукової комунікації англійською мовою. </w:t>
            </w:r>
          </w:p>
        </w:tc>
      </w:tr>
      <w:tr w:rsidR="00127D73" w:rsidRPr="00127D73" w14:paraId="389ADF3F" w14:textId="77777777" w:rsidTr="00BF3544">
        <w:trPr>
          <w:trHeight w:val="123"/>
        </w:trPr>
        <w:tc>
          <w:tcPr>
            <w:tcW w:w="2547" w:type="dxa"/>
            <w:tcBorders>
              <w:top w:val="single" w:sz="4" w:space="0" w:color="auto"/>
              <w:bottom w:val="single" w:sz="4" w:space="0" w:color="auto"/>
            </w:tcBorders>
          </w:tcPr>
          <w:p w14:paraId="49D894D7" w14:textId="77777777" w:rsidR="00BF3544" w:rsidRPr="00127D73" w:rsidRDefault="00BF3544" w:rsidP="00AC2BD2">
            <w:pPr>
              <w:rPr>
                <w:rFonts w:asciiTheme="minorHAnsi" w:hAnsiTheme="minorHAnsi" w:cstheme="minorHAnsi"/>
                <w:b/>
                <w:bCs/>
                <w:lang w:val="ru-RU"/>
              </w:rPr>
            </w:pPr>
            <w:proofErr w:type="spellStart"/>
            <w:r w:rsidRPr="00127D73">
              <w:rPr>
                <w:rFonts w:asciiTheme="minorHAnsi" w:hAnsiTheme="minorHAnsi" w:cstheme="minorHAnsi"/>
                <w:b/>
                <w:bCs/>
                <w:lang w:val="ru-RU"/>
              </w:rPr>
              <w:t>Чому</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це</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цікаво</w:t>
            </w:r>
            <w:proofErr w:type="spellEnd"/>
            <w:r w:rsidRPr="00127D73">
              <w:rPr>
                <w:rFonts w:asciiTheme="minorHAnsi" w:hAnsiTheme="minorHAnsi" w:cstheme="minorHAnsi"/>
                <w:b/>
                <w:bCs/>
                <w:lang w:val="ru-RU"/>
              </w:rPr>
              <w:t xml:space="preserve">/ треба </w:t>
            </w:r>
            <w:proofErr w:type="spellStart"/>
            <w:r w:rsidRPr="00127D73">
              <w:rPr>
                <w:rFonts w:asciiTheme="minorHAnsi" w:hAnsiTheme="minorHAnsi" w:cstheme="minorHAnsi"/>
                <w:b/>
                <w:bCs/>
                <w:lang w:val="ru-RU"/>
              </w:rPr>
              <w:t>вивчати</w:t>
            </w:r>
            <w:proofErr w:type="spellEnd"/>
          </w:p>
        </w:tc>
        <w:tc>
          <w:tcPr>
            <w:tcW w:w="7938" w:type="dxa"/>
            <w:tcBorders>
              <w:top w:val="single" w:sz="4" w:space="0" w:color="auto"/>
              <w:bottom w:val="single" w:sz="4" w:space="0" w:color="auto"/>
            </w:tcBorders>
          </w:tcPr>
          <w:p w14:paraId="78498C5E" w14:textId="0E504F37" w:rsidR="00BF3544" w:rsidRPr="00127D73" w:rsidRDefault="00BF3544" w:rsidP="00AC2BD2">
            <w:pPr>
              <w:pStyle w:val="ListParagraph"/>
              <w:ind w:left="12" w:hangingChars="5" w:hanging="12"/>
              <w:jc w:val="both"/>
              <w:rPr>
                <w:rFonts w:asciiTheme="minorHAnsi" w:eastAsia="Calibri" w:hAnsiTheme="minorHAnsi" w:cstheme="minorHAnsi"/>
                <w:lang w:val="uk-UA"/>
              </w:rPr>
            </w:pPr>
            <w:r w:rsidRPr="00127D73">
              <w:rPr>
                <w:rFonts w:asciiTheme="minorHAnsi" w:eastAsia="Calibri" w:hAnsiTheme="minorHAnsi" w:cstheme="minorHAnsi"/>
                <w:lang w:val="ru-RU"/>
              </w:rPr>
              <w:t xml:space="preserve">Для того </w:t>
            </w:r>
            <w:proofErr w:type="spellStart"/>
            <w:r w:rsidRPr="00127D73">
              <w:rPr>
                <w:rFonts w:asciiTheme="minorHAnsi" w:eastAsia="Calibri" w:hAnsiTheme="minorHAnsi" w:cstheme="minorHAnsi"/>
                <w:lang w:val="ru-RU"/>
              </w:rPr>
              <w:t>щоб</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вміти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якісно</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презентувати</w:t>
            </w:r>
            <w:proofErr w:type="spellEnd"/>
            <w:r w:rsidRPr="00127D73">
              <w:rPr>
                <w:rFonts w:asciiTheme="minorHAnsi" w:eastAsia="Calibri" w:hAnsiTheme="minorHAnsi" w:cstheme="minorHAnsi"/>
                <w:lang w:val="ru-RU"/>
              </w:rPr>
              <w:t xml:space="preserve"> себе та </w:t>
            </w:r>
            <w:proofErr w:type="spellStart"/>
            <w:r w:rsidRPr="00127D73">
              <w:rPr>
                <w:rFonts w:asciiTheme="minorHAnsi" w:eastAsia="Calibri" w:hAnsiTheme="minorHAnsi" w:cstheme="minorHAnsi"/>
                <w:lang w:val="ru-RU"/>
              </w:rPr>
              <w:t>свої</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наукові</w:t>
            </w:r>
            <w:proofErr w:type="spellEnd"/>
            <w:r w:rsidRPr="00127D73">
              <w:rPr>
                <w:rFonts w:asciiTheme="minorHAnsi" w:eastAsia="Calibri" w:hAnsiTheme="minorHAnsi" w:cstheme="minorHAnsi"/>
                <w:lang w:val="ru-RU"/>
              </w:rPr>
              <w:t xml:space="preserve"> та </w:t>
            </w:r>
            <w:r w:rsidRPr="00127D73">
              <w:rPr>
                <w:rFonts w:asciiTheme="minorHAnsi" w:eastAsia="Calibri" w:hAnsiTheme="minorHAnsi" w:cstheme="minorHAnsi"/>
                <w:lang w:val="uk-UA"/>
              </w:rPr>
              <w:t>професійні</w:t>
            </w:r>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досягнення</w:t>
            </w:r>
            <w:proofErr w:type="spellEnd"/>
            <w:r w:rsidRPr="00127D73">
              <w:rPr>
                <w:rFonts w:asciiTheme="minorHAnsi" w:eastAsia="Calibri" w:hAnsiTheme="minorHAnsi" w:cstheme="minorHAnsi"/>
                <w:lang w:val="uk-UA"/>
              </w:rPr>
              <w:t xml:space="preserve"> англійською мовою</w:t>
            </w:r>
            <w:r w:rsidRPr="00127D73">
              <w:rPr>
                <w:rFonts w:asciiTheme="minorHAnsi" w:eastAsia="Calibri" w:hAnsiTheme="minorHAnsi" w:cstheme="minorHAnsi"/>
                <w:lang w:val="ru-RU"/>
              </w:rPr>
              <w:t xml:space="preserve"> на </w:t>
            </w:r>
            <w:proofErr w:type="spellStart"/>
            <w:r w:rsidRPr="00127D73">
              <w:rPr>
                <w:rFonts w:asciiTheme="minorHAnsi" w:eastAsia="Calibri" w:hAnsiTheme="minorHAnsi" w:cstheme="minorHAnsi"/>
                <w:lang w:val="ru-RU"/>
              </w:rPr>
              <w:t>міжнародному</w:t>
            </w:r>
            <w:proofErr w:type="spellEnd"/>
            <w:r w:rsidRPr="00127D73">
              <w:rPr>
                <w:rFonts w:asciiTheme="minorHAnsi" w:eastAsia="Calibri" w:hAnsiTheme="minorHAnsi" w:cstheme="minorHAnsi"/>
                <w:lang w:val="ru-RU"/>
              </w:rPr>
              <w:t xml:space="preserve"> </w:t>
            </w:r>
            <w:proofErr w:type="spellStart"/>
            <w:proofErr w:type="gramStart"/>
            <w:r w:rsidRPr="00127D73">
              <w:rPr>
                <w:rFonts w:asciiTheme="minorHAnsi" w:eastAsia="Calibri" w:hAnsiTheme="minorHAnsi" w:cstheme="minorHAnsi"/>
                <w:lang w:val="ru-RU"/>
              </w:rPr>
              <w:t>рівні</w:t>
            </w:r>
            <w:proofErr w:type="spellEnd"/>
            <w:r w:rsidRPr="00127D73">
              <w:rPr>
                <w:rFonts w:asciiTheme="minorHAnsi" w:eastAsia="Calibri" w:hAnsiTheme="minorHAnsi" w:cstheme="minorHAnsi"/>
                <w:lang w:val="uk-UA"/>
              </w:rPr>
              <w:t xml:space="preserve">, </w:t>
            </w:r>
            <w:r w:rsidRPr="00127D73">
              <w:rPr>
                <w:rFonts w:asciiTheme="minorHAnsi" w:eastAsia="Calibri" w:hAnsiTheme="minorHAnsi" w:cstheme="minorHAnsi"/>
                <w:lang w:val="ru-RU"/>
              </w:rPr>
              <w:t xml:space="preserve"> </w:t>
            </w:r>
            <w:r w:rsidRPr="00127D73">
              <w:rPr>
                <w:rFonts w:asciiTheme="minorHAnsi" w:eastAsia="Calibri" w:hAnsiTheme="minorHAnsi" w:cstheme="minorHAnsi"/>
                <w:lang w:val="uk-UA"/>
              </w:rPr>
              <w:t>д</w:t>
            </w:r>
            <w:r w:rsidRPr="00127D73">
              <w:rPr>
                <w:rFonts w:asciiTheme="minorHAnsi" w:hAnsiTheme="minorHAnsi" w:cstheme="minorHAnsi"/>
                <w:lang w:val="ru-RU"/>
              </w:rPr>
              <w:t>ля</w:t>
            </w:r>
            <w:proofErr w:type="gram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участі</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міжнародних</w:t>
            </w:r>
            <w:proofErr w:type="spellEnd"/>
            <w:r w:rsidRPr="00127D73">
              <w:rPr>
                <w:rFonts w:asciiTheme="minorHAnsi" w:hAnsiTheme="minorHAnsi" w:cstheme="minorHAnsi"/>
                <w:lang w:val="ru-RU"/>
              </w:rPr>
              <w:t xml:space="preserve"> проектах, </w:t>
            </w:r>
            <w:proofErr w:type="spellStart"/>
            <w:r w:rsidRPr="00127D73">
              <w:rPr>
                <w:rFonts w:asciiTheme="minorHAnsi" w:hAnsiTheme="minorHAnsi" w:cstheme="minorHAnsi"/>
                <w:lang w:val="ru-RU"/>
              </w:rPr>
              <w:t>стартапах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конференціях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наукових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подіях</w:t>
            </w:r>
            <w:proofErr w:type="spellEnd"/>
            <w:r w:rsidRPr="00127D73">
              <w:rPr>
                <w:rFonts w:asciiTheme="minorHAnsi" w:hAnsiTheme="minorHAnsi" w:cstheme="minorHAnsi"/>
                <w:lang w:val="uk-UA"/>
              </w:rPr>
              <w:t xml:space="preserve">, </w:t>
            </w:r>
            <w:r w:rsidRPr="00127D73">
              <w:rPr>
                <w:rFonts w:asciiTheme="minorHAnsi" w:eastAsia="Calibri" w:hAnsiTheme="minorHAnsi" w:cstheme="minorHAnsi"/>
                <w:lang w:val="uk-UA"/>
              </w:rPr>
              <w:t>д</w:t>
            </w:r>
            <w:r w:rsidRPr="00127D73">
              <w:rPr>
                <w:rFonts w:asciiTheme="minorHAnsi" w:hAnsiTheme="minorHAnsi" w:cstheme="minorHAnsi"/>
                <w:lang w:val="ru-RU"/>
              </w:rPr>
              <w:t xml:space="preserve">ля </w:t>
            </w:r>
            <w:proofErr w:type="spellStart"/>
            <w:r w:rsidRPr="00127D73">
              <w:rPr>
                <w:rFonts w:asciiTheme="minorHAnsi" w:hAnsiTheme="minorHAnsi" w:cstheme="minorHAnsi"/>
                <w:lang w:val="ru-RU"/>
              </w:rPr>
              <w:t>подання</w:t>
            </w:r>
            <w:proofErr w:type="spellEnd"/>
            <w:r w:rsidRPr="00127D73">
              <w:rPr>
                <w:rFonts w:asciiTheme="minorHAnsi" w:hAnsiTheme="minorHAnsi" w:cstheme="minorHAnsi"/>
                <w:lang w:val="ru-RU"/>
              </w:rPr>
              <w:t xml:space="preserve"> заявок на </w:t>
            </w:r>
            <w:proofErr w:type="spellStart"/>
            <w:r w:rsidRPr="00127D73">
              <w:rPr>
                <w:rFonts w:asciiTheme="minorHAnsi" w:hAnsiTheme="minorHAnsi" w:cstheme="minorHAnsi"/>
                <w:lang w:val="ru-RU"/>
              </w:rPr>
              <w:t>гранти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стипендії</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за кордоном, </w:t>
            </w:r>
            <w:proofErr w:type="spellStart"/>
            <w:r w:rsidRPr="00127D73">
              <w:rPr>
                <w:rFonts w:asciiTheme="minorHAnsi" w:hAnsiTheme="minorHAnsi" w:cstheme="minorHAnsi"/>
                <w:lang w:val="ru-RU"/>
              </w:rPr>
              <w:t>участі</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програмах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академічної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мобільності</w:t>
            </w:r>
            <w:proofErr w:type="spellEnd"/>
            <w:r w:rsidRPr="00127D73">
              <w:rPr>
                <w:rFonts w:asciiTheme="minorHAnsi" w:hAnsiTheme="minorHAnsi" w:cstheme="minorHAnsi"/>
                <w:lang w:val="uk-UA"/>
              </w:rPr>
              <w:t>. Для того щоб вміти к</w:t>
            </w:r>
            <w:r w:rsidRPr="00127D73">
              <w:rPr>
                <w:rFonts w:asciiTheme="minorHAnsi" w:eastAsia="Calibri" w:hAnsiTheme="minorHAnsi" w:cstheme="minorHAnsi"/>
                <w:lang w:val="uk-UA"/>
              </w:rPr>
              <w:t>ритично мислити, аналізувати і синтезувати, здійснювати науковий пошук, анотувати та реферувати іноземною мовою, використовувати сучасні мультимедійні технології для пошуку інформації та створення мультимодальних текстів.</w:t>
            </w:r>
          </w:p>
        </w:tc>
      </w:tr>
      <w:tr w:rsidR="00127D73" w:rsidRPr="00127D73" w14:paraId="21D57545" w14:textId="77777777" w:rsidTr="00BF3544">
        <w:trPr>
          <w:trHeight w:val="123"/>
        </w:trPr>
        <w:tc>
          <w:tcPr>
            <w:tcW w:w="2547" w:type="dxa"/>
            <w:tcBorders>
              <w:top w:val="single" w:sz="4" w:space="0" w:color="auto"/>
              <w:bottom w:val="single" w:sz="4" w:space="0" w:color="auto"/>
            </w:tcBorders>
          </w:tcPr>
          <w:p w14:paraId="28733959" w14:textId="77777777" w:rsidR="00BF3544" w:rsidRPr="00127D73" w:rsidRDefault="00BF3544" w:rsidP="00AC2BD2">
            <w:pPr>
              <w:rPr>
                <w:rFonts w:asciiTheme="minorHAnsi" w:hAnsiTheme="minorHAnsi" w:cstheme="minorHAnsi"/>
                <w:b/>
                <w:bCs/>
                <w:lang w:val="ru-RU"/>
              </w:rPr>
            </w:pPr>
            <w:proofErr w:type="spellStart"/>
            <w:r w:rsidRPr="00127D73">
              <w:rPr>
                <w:rFonts w:asciiTheme="minorHAnsi" w:hAnsiTheme="minorHAnsi" w:cstheme="minorHAnsi"/>
                <w:b/>
                <w:bCs/>
                <w:lang w:val="ru-RU"/>
              </w:rPr>
              <w:t>Чого</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навчитися</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результати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навчання</w:t>
            </w:r>
            <w:proofErr w:type="spellEnd"/>
          </w:p>
        </w:tc>
        <w:tc>
          <w:tcPr>
            <w:tcW w:w="7938" w:type="dxa"/>
            <w:tcBorders>
              <w:top w:val="single" w:sz="4" w:space="0" w:color="auto"/>
              <w:bottom w:val="single" w:sz="4" w:space="0" w:color="auto"/>
            </w:tcBorders>
          </w:tcPr>
          <w:p w14:paraId="1EF46BBA" w14:textId="7887FAA4" w:rsidR="00BF3544" w:rsidRPr="00127D73" w:rsidRDefault="00BF3544" w:rsidP="00AC2BD2">
            <w:pPr>
              <w:jc w:val="both"/>
              <w:rPr>
                <w:rFonts w:asciiTheme="minorHAnsi" w:hAnsiTheme="minorHAnsi" w:cstheme="minorHAnsi"/>
                <w:lang w:val="ru-RU"/>
              </w:rPr>
            </w:pPr>
            <w:r w:rsidRPr="00127D73">
              <w:rPr>
                <w:rFonts w:asciiTheme="minorHAnsi" w:hAnsiTheme="minorHAnsi" w:cstheme="minorHAnsi"/>
                <w:lang w:val="uk-UA"/>
              </w:rPr>
              <w:t>Вільно спілкуватися з професійних та академічних питань із фахівцями та нефахівцями державною та іноземними мовами усно і письмово, використовувати їх для організації ефективної міжкультурної комунікації.</w:t>
            </w:r>
            <w:r w:rsidR="00075F86" w:rsidRPr="00127D73">
              <w:rPr>
                <w:rFonts w:asciiTheme="minorHAnsi" w:hAnsiTheme="minorHAnsi" w:cstheme="minorHAnsi"/>
                <w:lang w:val="uk-UA"/>
              </w:rPr>
              <w:t xml:space="preserve"> </w:t>
            </w:r>
            <w:r w:rsidRPr="00127D73">
              <w:rPr>
                <w:rFonts w:asciiTheme="minorHAnsi" w:hAnsiTheme="minorHAnsi" w:cstheme="minorHAnsi"/>
                <w:lang w:val="uk-UA"/>
              </w:rPr>
              <w:t xml:space="preserve">Ефективно працювати з інформацією: добирати необхідну інформацію з різних джерел, критично аналізувати й інтерпретувати </w:t>
            </w:r>
            <w:r w:rsidRPr="00127D73">
              <w:rPr>
                <w:rFonts w:asciiTheme="minorHAnsi" w:hAnsiTheme="minorHAnsi" w:cstheme="minorHAnsi"/>
                <w:spacing w:val="-6"/>
                <w:lang w:val="uk-UA"/>
              </w:rPr>
              <w:t xml:space="preserve">її, </w:t>
            </w:r>
            <w:r w:rsidRPr="00127D73">
              <w:rPr>
                <w:rFonts w:asciiTheme="minorHAnsi" w:hAnsiTheme="minorHAnsi" w:cstheme="minorHAnsi"/>
                <w:lang w:val="uk-UA"/>
              </w:rPr>
              <w:t>впорядковувати, класифікувати й систематизувати.</w:t>
            </w:r>
            <w:r w:rsidR="00075F86" w:rsidRPr="00127D73">
              <w:rPr>
                <w:rFonts w:asciiTheme="minorHAnsi" w:hAnsiTheme="minorHAnsi" w:cstheme="minorHAnsi"/>
                <w:lang w:val="uk-UA"/>
              </w:rPr>
              <w:t xml:space="preserve"> </w:t>
            </w:r>
            <w:r w:rsidRPr="00127D73">
              <w:rPr>
                <w:rFonts w:asciiTheme="minorHAnsi" w:hAnsiTheme="minorHAnsi" w:cstheme="minorHAnsi"/>
                <w:lang w:val="uk-UA"/>
              </w:rPr>
              <w:t xml:space="preserve">Створювати усні й письмові тексти різних жанрів і стилів державною та іноземною мовою. </w:t>
            </w:r>
            <w:proofErr w:type="spellStart"/>
            <w:r w:rsidRPr="00127D73">
              <w:rPr>
                <w:rFonts w:asciiTheme="minorHAnsi" w:eastAsia="Calibri" w:hAnsiTheme="minorHAnsi" w:cstheme="minorHAnsi"/>
                <w:lang w:val="ru-RU"/>
              </w:rPr>
              <w:t>Самостійно</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продукувати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власні</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ідеї</w:t>
            </w:r>
            <w:proofErr w:type="spellEnd"/>
            <w:r w:rsidRPr="00127D73">
              <w:rPr>
                <w:rFonts w:asciiTheme="minorHAnsi" w:eastAsia="Calibri" w:hAnsiTheme="minorHAnsi" w:cstheme="minorHAnsi"/>
                <w:lang w:val="ru-RU"/>
              </w:rPr>
              <w:t xml:space="preserve"> та </w:t>
            </w:r>
            <w:proofErr w:type="spellStart"/>
            <w:r w:rsidRPr="00127D73">
              <w:rPr>
                <w:rFonts w:asciiTheme="minorHAnsi" w:eastAsia="Calibri" w:hAnsiTheme="minorHAnsi" w:cstheme="minorHAnsi"/>
                <w:lang w:val="ru-RU"/>
              </w:rPr>
              <w:t>гіпотези</w:t>
            </w:r>
            <w:proofErr w:type="spellEnd"/>
            <w:r w:rsidRPr="00127D73">
              <w:rPr>
                <w:rFonts w:asciiTheme="minorHAnsi" w:eastAsia="Calibri" w:hAnsiTheme="minorHAnsi" w:cstheme="minorHAnsi"/>
                <w:lang w:val="ru-RU"/>
              </w:rPr>
              <w:t xml:space="preserve"> у </w:t>
            </w:r>
            <w:proofErr w:type="spellStart"/>
            <w:r w:rsidRPr="00127D73">
              <w:rPr>
                <w:rFonts w:asciiTheme="minorHAnsi" w:eastAsia="Calibri" w:hAnsiTheme="minorHAnsi" w:cstheme="minorHAnsi"/>
                <w:lang w:val="ru-RU"/>
              </w:rPr>
              <w:t>формі</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наукових</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творів</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різного</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змісту</w:t>
            </w:r>
            <w:proofErr w:type="spellEnd"/>
            <w:r w:rsidRPr="00127D73">
              <w:rPr>
                <w:rFonts w:asciiTheme="minorHAnsi" w:eastAsia="Calibri" w:hAnsiTheme="minorHAnsi" w:cstheme="minorHAnsi"/>
                <w:lang w:val="ru-RU"/>
              </w:rPr>
              <w:t xml:space="preserve"> та </w:t>
            </w:r>
            <w:proofErr w:type="spellStart"/>
            <w:r w:rsidRPr="00127D73">
              <w:rPr>
                <w:rFonts w:asciiTheme="minorHAnsi" w:eastAsia="Calibri" w:hAnsiTheme="minorHAnsi" w:cstheme="minorHAnsi"/>
                <w:lang w:val="ru-RU"/>
              </w:rPr>
              <w:t>обсягу</w:t>
            </w:r>
            <w:proofErr w:type="spellEnd"/>
            <w:r w:rsidRPr="00127D73">
              <w:rPr>
                <w:rFonts w:asciiTheme="minorHAnsi" w:eastAsia="Calibri" w:hAnsiTheme="minorHAnsi" w:cstheme="minorHAnsi"/>
                <w:lang w:val="ru-RU"/>
              </w:rPr>
              <w:t>.</w:t>
            </w:r>
            <w:r w:rsidR="00075F86" w:rsidRPr="00127D73">
              <w:rPr>
                <w:rFonts w:asciiTheme="minorHAnsi" w:eastAsia="Calibri" w:hAnsiTheme="minorHAnsi" w:cstheme="minorHAnsi"/>
                <w:lang w:val="ru-RU"/>
              </w:rPr>
              <w:t xml:space="preserve"> </w:t>
            </w:r>
            <w:r w:rsidRPr="00127D73">
              <w:rPr>
                <w:rFonts w:asciiTheme="minorHAnsi" w:eastAsia="Calibri" w:hAnsiTheme="minorHAnsi" w:cstheme="minorHAnsi"/>
                <w:lang w:val="ru-RU"/>
              </w:rPr>
              <w:t xml:space="preserve">Критично </w:t>
            </w:r>
            <w:proofErr w:type="spellStart"/>
            <w:r w:rsidRPr="00127D73">
              <w:rPr>
                <w:rFonts w:asciiTheme="minorHAnsi" w:eastAsia="Calibri" w:hAnsiTheme="minorHAnsi" w:cstheme="minorHAnsi"/>
                <w:lang w:val="ru-RU"/>
              </w:rPr>
              <w:t>мислити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аналізувати</w:t>
            </w:r>
            <w:proofErr w:type="spellEnd"/>
            <w:r w:rsidRPr="00127D73">
              <w:rPr>
                <w:rFonts w:asciiTheme="minorHAnsi" w:eastAsia="Calibri" w:hAnsiTheme="minorHAnsi" w:cstheme="minorHAnsi"/>
                <w:lang w:val="ru-RU"/>
              </w:rPr>
              <w:t xml:space="preserve"> і </w:t>
            </w:r>
            <w:proofErr w:type="spellStart"/>
            <w:r w:rsidRPr="00127D73">
              <w:rPr>
                <w:rFonts w:asciiTheme="minorHAnsi" w:eastAsia="Calibri" w:hAnsiTheme="minorHAnsi" w:cstheme="minorHAnsi"/>
                <w:lang w:val="ru-RU"/>
              </w:rPr>
              <w:t>синтезувати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здійснювати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науковий</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пошук</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анотувати</w:t>
            </w:r>
            <w:proofErr w:type="spellEnd"/>
            <w:r w:rsidRPr="00127D73">
              <w:rPr>
                <w:rFonts w:asciiTheme="minorHAnsi" w:eastAsia="Calibri" w:hAnsiTheme="minorHAnsi" w:cstheme="minorHAnsi"/>
                <w:lang w:val="ru-RU"/>
              </w:rPr>
              <w:t xml:space="preserve"> та </w:t>
            </w:r>
            <w:proofErr w:type="spellStart"/>
            <w:r w:rsidRPr="00127D73">
              <w:rPr>
                <w:rFonts w:asciiTheme="minorHAnsi" w:eastAsia="Calibri" w:hAnsiTheme="minorHAnsi" w:cstheme="minorHAnsi"/>
                <w:lang w:val="ru-RU"/>
              </w:rPr>
              <w:t>реферувати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іноземною</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мовою</w:t>
            </w:r>
            <w:proofErr w:type="spellEnd"/>
            <w:r w:rsidRPr="00127D73">
              <w:rPr>
                <w:rFonts w:asciiTheme="minorHAnsi" w:eastAsia="Calibri" w:hAnsiTheme="minorHAnsi" w:cstheme="minorHAnsi"/>
                <w:lang w:val="ru-RU"/>
              </w:rPr>
              <w:t>.</w:t>
            </w:r>
            <w:r w:rsidR="00075F86" w:rsidRPr="00127D73">
              <w:rPr>
                <w:rFonts w:asciiTheme="minorHAnsi" w:hAnsiTheme="minorHAnsi" w:cstheme="minorHAnsi"/>
                <w:lang w:val="ru-RU"/>
              </w:rPr>
              <w:t xml:space="preserve"> </w:t>
            </w:r>
            <w:proofErr w:type="spellStart"/>
            <w:r w:rsidRPr="00127D73">
              <w:rPr>
                <w:rFonts w:asciiTheme="minorHAnsi" w:eastAsia="Calibri" w:hAnsiTheme="minorHAnsi" w:cstheme="minorHAnsi"/>
                <w:lang w:val="ru-RU"/>
              </w:rPr>
              <w:t>Демонструвати</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високу</w:t>
            </w:r>
            <w:proofErr w:type="spellEnd"/>
            <w:r w:rsidRPr="00127D73">
              <w:rPr>
                <w:rFonts w:asciiTheme="minorHAnsi" w:eastAsia="Calibri" w:hAnsiTheme="minorHAnsi" w:cstheme="minorHAnsi"/>
                <w:lang w:val="ru-RU"/>
              </w:rPr>
              <w:t xml:space="preserve"> культуру </w:t>
            </w:r>
            <w:proofErr w:type="spellStart"/>
            <w:r w:rsidRPr="00127D73">
              <w:rPr>
                <w:rFonts w:asciiTheme="minorHAnsi" w:eastAsia="Calibri" w:hAnsiTheme="minorHAnsi" w:cstheme="minorHAnsi"/>
                <w:lang w:val="ru-RU"/>
              </w:rPr>
              <w:t>іншомовного</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академічного</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ru-RU"/>
              </w:rPr>
              <w:t>спілкування</w:t>
            </w:r>
            <w:proofErr w:type="spellEnd"/>
            <w:r w:rsidRPr="00127D73">
              <w:rPr>
                <w:rFonts w:asciiTheme="minorHAnsi" w:eastAsia="Calibri" w:hAnsiTheme="minorHAnsi" w:cstheme="minorHAnsi"/>
                <w:lang w:val="ru-RU"/>
              </w:rPr>
              <w:t xml:space="preserve"> у </w:t>
            </w:r>
            <w:proofErr w:type="spellStart"/>
            <w:r w:rsidRPr="00127D73">
              <w:rPr>
                <w:rFonts w:asciiTheme="minorHAnsi" w:eastAsia="Calibri" w:hAnsiTheme="minorHAnsi" w:cstheme="minorHAnsi"/>
                <w:lang w:val="ru-RU"/>
              </w:rPr>
              <w:t>міжкультурному</w:t>
            </w:r>
            <w:proofErr w:type="spellEnd"/>
            <w:r w:rsidRPr="00127D73">
              <w:rPr>
                <w:rFonts w:asciiTheme="minorHAnsi" w:eastAsia="Calibri" w:hAnsiTheme="minorHAnsi" w:cstheme="minorHAnsi"/>
                <w:lang w:val="ru-RU"/>
              </w:rPr>
              <w:t xml:space="preserve"> </w:t>
            </w:r>
            <w:proofErr w:type="spellStart"/>
            <w:r w:rsidRPr="00127D73">
              <w:rPr>
                <w:rFonts w:asciiTheme="minorHAnsi" w:eastAsia="Calibri" w:hAnsiTheme="minorHAnsi" w:cstheme="minorHAnsi"/>
                <w:lang w:val="uk-UA"/>
              </w:rPr>
              <w:t>простор</w:t>
            </w:r>
            <w:proofErr w:type="spellEnd"/>
            <w:r w:rsidRPr="00127D73">
              <w:rPr>
                <w:rFonts w:asciiTheme="minorHAnsi" w:eastAsia="Calibri" w:hAnsiTheme="minorHAnsi" w:cstheme="minorHAnsi"/>
                <w:lang w:val="ru-RU"/>
              </w:rPr>
              <w:t>і.</w:t>
            </w:r>
          </w:p>
        </w:tc>
      </w:tr>
      <w:tr w:rsidR="00127D73" w:rsidRPr="00127D73" w14:paraId="630D320F" w14:textId="77777777" w:rsidTr="00BF3544">
        <w:trPr>
          <w:trHeight w:val="536"/>
        </w:trPr>
        <w:tc>
          <w:tcPr>
            <w:tcW w:w="2547" w:type="dxa"/>
            <w:tcBorders>
              <w:top w:val="single" w:sz="4" w:space="0" w:color="auto"/>
              <w:bottom w:val="single" w:sz="4" w:space="0" w:color="auto"/>
            </w:tcBorders>
          </w:tcPr>
          <w:p w14:paraId="1500A279" w14:textId="77777777" w:rsidR="00BF3544" w:rsidRPr="00127D73" w:rsidRDefault="00BF3544" w:rsidP="00AC2BD2">
            <w:pPr>
              <w:rPr>
                <w:rFonts w:asciiTheme="minorHAnsi" w:hAnsiTheme="minorHAnsi" w:cstheme="minorHAnsi"/>
                <w:b/>
                <w:bCs/>
                <w:lang w:val="ru-RU"/>
              </w:rPr>
            </w:pPr>
            <w:r w:rsidRPr="00127D73">
              <w:rPr>
                <w:rFonts w:asciiTheme="minorHAnsi" w:hAnsiTheme="minorHAnsi" w:cstheme="minorHAnsi"/>
                <w:b/>
                <w:bCs/>
                <w:lang w:val="ru-RU"/>
              </w:rPr>
              <w:t xml:space="preserve">Як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користуватись</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набутими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знаннями</w:t>
            </w:r>
            <w:proofErr w:type="spellEnd"/>
            <w:r w:rsidRPr="00127D73">
              <w:rPr>
                <w:rFonts w:asciiTheme="minorHAnsi" w:hAnsiTheme="minorHAnsi" w:cstheme="minorHAnsi"/>
                <w:b/>
                <w:bCs/>
                <w:lang w:val="ru-RU"/>
              </w:rPr>
              <w:t xml:space="preserve"> і </w:t>
            </w:r>
            <w:proofErr w:type="spellStart"/>
            <w:r w:rsidRPr="00127D73">
              <w:rPr>
                <w:rFonts w:asciiTheme="minorHAnsi" w:hAnsiTheme="minorHAnsi" w:cstheme="minorHAnsi"/>
                <w:b/>
                <w:bCs/>
                <w:lang w:val="ru-RU"/>
              </w:rPr>
              <w:t>уміннями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компетентності</w:t>
            </w:r>
            <w:proofErr w:type="spellEnd"/>
            <w:r w:rsidRPr="00127D73">
              <w:rPr>
                <w:rFonts w:asciiTheme="minorHAnsi" w:hAnsiTheme="minorHAnsi" w:cstheme="minorHAnsi"/>
                <w:b/>
                <w:bCs/>
                <w:lang w:val="ru-RU"/>
              </w:rPr>
              <w:t>)</w:t>
            </w:r>
          </w:p>
        </w:tc>
        <w:tc>
          <w:tcPr>
            <w:tcW w:w="7938" w:type="dxa"/>
            <w:tcBorders>
              <w:top w:val="single" w:sz="4" w:space="0" w:color="auto"/>
              <w:bottom w:val="single" w:sz="4" w:space="0" w:color="auto"/>
            </w:tcBorders>
          </w:tcPr>
          <w:p w14:paraId="290C9718" w14:textId="45AE3CF6" w:rsidR="00BF3544" w:rsidRPr="00127D73" w:rsidRDefault="00BF3544" w:rsidP="00AC2BD2">
            <w:pPr>
              <w:jc w:val="both"/>
              <w:rPr>
                <w:rFonts w:asciiTheme="minorHAnsi" w:hAnsiTheme="minorHAnsi" w:cstheme="minorHAnsi"/>
                <w:lang w:val="ru-RU"/>
              </w:rPr>
            </w:pPr>
            <w:r w:rsidRPr="00127D73">
              <w:rPr>
                <w:rFonts w:asciiTheme="minorHAnsi" w:hAnsiTheme="minorHAnsi" w:cstheme="minorHAnsi"/>
                <w:lang w:val="uk-UA"/>
              </w:rPr>
              <w:t xml:space="preserve">Здатність вільно, </w:t>
            </w:r>
            <w:proofErr w:type="spellStart"/>
            <w:r w:rsidRPr="00127D73">
              <w:rPr>
                <w:rFonts w:asciiTheme="minorHAnsi" w:hAnsiTheme="minorHAnsi" w:cstheme="minorHAnsi"/>
                <w:lang w:val="uk-UA"/>
              </w:rPr>
              <w:t>гнучко</w:t>
            </w:r>
            <w:proofErr w:type="spellEnd"/>
            <w:r w:rsidRPr="00127D73">
              <w:rPr>
                <w:rFonts w:asciiTheme="minorHAnsi" w:hAnsiTheme="minorHAnsi" w:cstheme="minorHAnsi"/>
                <w:lang w:val="uk-UA"/>
              </w:rPr>
              <w:t xml:space="preserve"> й ефективно використовувати мови, що вивчаються, в усній та письмовій формі, у різних жанрово-стильових різновидах і регістрах спілкування, для розв’язання комунікативних завдань у різних сферах</w:t>
            </w:r>
            <w:r w:rsidRPr="00127D73">
              <w:rPr>
                <w:rFonts w:asciiTheme="minorHAnsi" w:hAnsiTheme="minorHAnsi" w:cstheme="minorHAnsi"/>
                <w:spacing w:val="-8"/>
                <w:lang w:val="uk-UA"/>
              </w:rPr>
              <w:t xml:space="preserve"> </w:t>
            </w:r>
            <w:r w:rsidRPr="00127D73">
              <w:rPr>
                <w:rFonts w:asciiTheme="minorHAnsi" w:hAnsiTheme="minorHAnsi" w:cstheme="minorHAnsi"/>
                <w:lang w:val="uk-UA"/>
              </w:rPr>
              <w:t>життя.</w:t>
            </w:r>
            <w:r w:rsidR="00075F86" w:rsidRPr="00127D73">
              <w:rPr>
                <w:rFonts w:asciiTheme="minorHAnsi" w:hAnsiTheme="minorHAnsi" w:cstheme="minorHAnsi"/>
                <w:lang w:val="uk-UA"/>
              </w:rPr>
              <w:t xml:space="preserve"> </w:t>
            </w:r>
            <w:r w:rsidRPr="00127D73">
              <w:rPr>
                <w:rFonts w:asciiTheme="minorHAnsi" w:hAnsiTheme="minorHAnsi" w:cstheme="minorHAnsi"/>
                <w:lang w:val="uk-UA"/>
              </w:rPr>
              <w:t>Здатність створювати усні й письмові тексти різних жанрів і стилів державною та іноземними мовами.</w:t>
            </w:r>
            <w:r w:rsidR="00075F86" w:rsidRPr="00127D73">
              <w:rPr>
                <w:rFonts w:asciiTheme="minorHAnsi" w:hAnsiTheme="minorHAnsi" w:cstheme="minorHAnsi"/>
                <w:lang w:val="uk-UA"/>
              </w:rPr>
              <w:t xml:space="preserve"> </w:t>
            </w:r>
            <w:r w:rsidRPr="00127D73">
              <w:rPr>
                <w:rFonts w:asciiTheme="minorHAnsi" w:hAnsiTheme="minorHAnsi" w:cstheme="minorHAnsi"/>
                <w:lang w:val="uk-UA"/>
              </w:rPr>
              <w:t>Здатність реферувати й анотувати різножанрові тексти державною</w:t>
            </w:r>
            <w:r w:rsidRPr="00127D73">
              <w:rPr>
                <w:rFonts w:asciiTheme="minorHAnsi" w:hAnsiTheme="minorHAnsi" w:cstheme="minorHAnsi"/>
                <w:spacing w:val="54"/>
                <w:lang w:val="uk-UA"/>
              </w:rPr>
              <w:t xml:space="preserve"> </w:t>
            </w:r>
            <w:r w:rsidRPr="00127D73">
              <w:rPr>
                <w:rFonts w:asciiTheme="minorHAnsi" w:hAnsiTheme="minorHAnsi" w:cstheme="minorHAnsi"/>
                <w:lang w:val="uk-UA"/>
              </w:rPr>
              <w:t>та іноземними мовами.</w:t>
            </w:r>
            <w:r w:rsidR="00075F86" w:rsidRPr="00127D73">
              <w:rPr>
                <w:rFonts w:asciiTheme="minorHAnsi" w:hAnsiTheme="minorHAnsi" w:cstheme="minorHAnsi"/>
                <w:lang w:val="uk-UA"/>
              </w:rPr>
              <w:t xml:space="preserve"> </w:t>
            </w:r>
            <w:r w:rsidRPr="00127D73">
              <w:rPr>
                <w:rFonts w:asciiTheme="minorHAnsi" w:hAnsiTheme="minorHAnsi" w:cstheme="minorHAnsi"/>
                <w:lang w:val="uk-UA"/>
              </w:rPr>
              <w:t>Здатність</w:t>
            </w: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позиціонува</w:t>
            </w:r>
            <w:proofErr w:type="spellEnd"/>
            <w:r w:rsidRPr="00127D73">
              <w:rPr>
                <w:rFonts w:asciiTheme="minorHAnsi" w:hAnsiTheme="minorHAnsi" w:cstheme="minorHAnsi"/>
                <w:lang w:val="uk-UA"/>
              </w:rPr>
              <w:t>ти</w:t>
            </w:r>
            <w:r w:rsidRPr="00127D73">
              <w:rPr>
                <w:rFonts w:asciiTheme="minorHAnsi" w:hAnsiTheme="minorHAnsi" w:cstheme="minorHAnsi"/>
                <w:lang w:val="ru-RU"/>
              </w:rPr>
              <w:t xml:space="preserve"> себе</w:t>
            </w:r>
            <w:r w:rsidRPr="00127D73">
              <w:rPr>
                <w:rFonts w:asciiTheme="minorHAnsi" w:hAnsiTheme="minorHAnsi" w:cstheme="minorHAnsi"/>
                <w:lang w:val="uk-UA"/>
              </w:rPr>
              <w:t>,</w:t>
            </w: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свої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науков</w:t>
            </w:r>
            <w:proofErr w:type="spellEnd"/>
            <w:r w:rsidRPr="00127D73">
              <w:rPr>
                <w:rFonts w:asciiTheme="minorHAnsi" w:hAnsiTheme="minorHAnsi" w:cstheme="minorHAnsi"/>
                <w:lang w:val="uk-UA"/>
              </w:rPr>
              <w:t xml:space="preserve">і та професійні </w:t>
            </w:r>
            <w:proofErr w:type="spellStart"/>
            <w:r w:rsidRPr="00127D73">
              <w:rPr>
                <w:rFonts w:asciiTheme="minorHAnsi" w:hAnsiTheme="minorHAnsi" w:cstheme="minorHAnsi"/>
                <w:lang w:val="ru-RU"/>
              </w:rPr>
              <w:t>досягнен</w:t>
            </w:r>
            <w:proofErr w:type="spellEnd"/>
            <w:r w:rsidRPr="00127D73">
              <w:rPr>
                <w:rFonts w:asciiTheme="minorHAnsi" w:hAnsiTheme="minorHAnsi" w:cstheme="minorHAnsi"/>
                <w:lang w:val="uk-UA"/>
              </w:rPr>
              <w:t>ня</w:t>
            </w:r>
            <w:r w:rsidRPr="00127D73">
              <w:rPr>
                <w:rFonts w:asciiTheme="minorHAnsi" w:hAnsiTheme="minorHAnsi" w:cstheme="minorHAnsi"/>
                <w:lang w:val="ru-RU"/>
              </w:rPr>
              <w:t xml:space="preserve"> </w:t>
            </w:r>
            <w:r w:rsidRPr="00127D73">
              <w:rPr>
                <w:rFonts w:asciiTheme="minorHAnsi" w:hAnsiTheme="minorHAnsi" w:cstheme="minorHAnsi"/>
                <w:lang w:val="uk-UA"/>
              </w:rPr>
              <w:t xml:space="preserve">для підвищення </w:t>
            </w:r>
            <w:proofErr w:type="spellStart"/>
            <w:r w:rsidRPr="00127D73">
              <w:rPr>
                <w:rFonts w:asciiTheme="minorHAnsi" w:hAnsiTheme="minorHAnsi" w:cstheme="minorHAnsi"/>
                <w:lang w:val="ru-RU"/>
              </w:rPr>
              <w:t>конкурентоспроможності</w:t>
            </w:r>
            <w:proofErr w:type="spellEnd"/>
            <w:r w:rsidRPr="00127D73">
              <w:rPr>
                <w:rFonts w:asciiTheme="minorHAnsi" w:hAnsiTheme="minorHAnsi" w:cstheme="minorHAnsi"/>
                <w:lang w:val="ru-RU"/>
              </w:rPr>
              <w:t xml:space="preserve"> на </w:t>
            </w:r>
            <w:proofErr w:type="spellStart"/>
            <w:r w:rsidRPr="00127D73">
              <w:rPr>
                <w:rFonts w:asciiTheme="minorHAnsi" w:hAnsiTheme="minorHAnsi" w:cstheme="minorHAnsi"/>
                <w:lang w:val="ru-RU"/>
              </w:rPr>
              <w:t>міжнародному</w:t>
            </w:r>
            <w:proofErr w:type="spellEnd"/>
            <w:r w:rsidRPr="00127D73">
              <w:rPr>
                <w:rFonts w:asciiTheme="minorHAnsi" w:hAnsiTheme="minorHAnsi" w:cstheme="minorHAnsi"/>
                <w:lang w:val="ru-RU"/>
              </w:rPr>
              <w:t xml:space="preserve"> ринку </w:t>
            </w:r>
            <w:proofErr w:type="spellStart"/>
            <w:r w:rsidRPr="00127D73">
              <w:rPr>
                <w:rFonts w:asciiTheme="minorHAnsi" w:hAnsiTheme="minorHAnsi" w:cstheme="minorHAnsi"/>
                <w:lang w:val="ru-RU"/>
              </w:rPr>
              <w:t>праці</w:t>
            </w:r>
            <w:proofErr w:type="spellEnd"/>
            <w:r w:rsidRPr="00127D73">
              <w:rPr>
                <w:rFonts w:asciiTheme="minorHAnsi" w:hAnsiTheme="minorHAnsi" w:cstheme="minorHAnsi"/>
                <w:lang w:val="ru-RU"/>
              </w:rPr>
              <w:t>.</w:t>
            </w:r>
          </w:p>
        </w:tc>
      </w:tr>
      <w:tr w:rsidR="00127D73" w:rsidRPr="00127D73" w14:paraId="107D7CFB" w14:textId="77777777" w:rsidTr="00BF3544">
        <w:trPr>
          <w:trHeight w:val="138"/>
        </w:trPr>
        <w:tc>
          <w:tcPr>
            <w:tcW w:w="2547" w:type="dxa"/>
            <w:tcBorders>
              <w:top w:val="single" w:sz="4" w:space="0" w:color="auto"/>
              <w:bottom w:val="single" w:sz="4" w:space="0" w:color="auto"/>
            </w:tcBorders>
          </w:tcPr>
          <w:p w14:paraId="0C464816"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Інформаційне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забезпечення</w:t>
            </w:r>
            <w:proofErr w:type="spellEnd"/>
          </w:p>
        </w:tc>
        <w:tc>
          <w:tcPr>
            <w:tcW w:w="7938" w:type="dxa"/>
            <w:tcBorders>
              <w:top w:val="single" w:sz="4" w:space="0" w:color="auto"/>
              <w:bottom w:val="single" w:sz="4" w:space="0" w:color="auto"/>
            </w:tcBorders>
          </w:tcPr>
          <w:p w14:paraId="7F483746" w14:textId="40088648" w:rsidR="00BF3544" w:rsidRPr="00127D73" w:rsidRDefault="008D2B7A" w:rsidP="00AC2BD2">
            <w:pPr>
              <w:jc w:val="both"/>
              <w:rPr>
                <w:rFonts w:asciiTheme="minorHAnsi" w:hAnsiTheme="minorHAnsi" w:cstheme="minorHAnsi"/>
                <w:lang w:val="ru-RU"/>
              </w:rPr>
            </w:pP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61F5BC6A" w14:textId="77777777" w:rsidTr="00BF3544">
        <w:trPr>
          <w:trHeight w:val="138"/>
        </w:trPr>
        <w:tc>
          <w:tcPr>
            <w:tcW w:w="2547" w:type="dxa"/>
            <w:tcBorders>
              <w:top w:val="single" w:sz="4" w:space="0" w:color="auto"/>
              <w:bottom w:val="single" w:sz="4" w:space="0" w:color="auto"/>
            </w:tcBorders>
          </w:tcPr>
          <w:p w14:paraId="39306919"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t>Форма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проведення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занять</w:t>
            </w:r>
            <w:proofErr w:type="spellEnd"/>
          </w:p>
        </w:tc>
        <w:tc>
          <w:tcPr>
            <w:tcW w:w="7938" w:type="dxa"/>
            <w:tcBorders>
              <w:top w:val="single" w:sz="4" w:space="0" w:color="auto"/>
              <w:bottom w:val="single" w:sz="4" w:space="0" w:color="auto"/>
            </w:tcBorders>
          </w:tcPr>
          <w:p w14:paraId="113CBB9A" w14:textId="77777777" w:rsidR="00BF3544" w:rsidRPr="00127D73" w:rsidRDefault="00BF3544" w:rsidP="00AC2BD2">
            <w:pPr>
              <w:jc w:val="both"/>
              <w:rPr>
                <w:rFonts w:asciiTheme="minorHAnsi" w:hAnsiTheme="minorHAnsi" w:cstheme="minorHAnsi"/>
                <w:lang w:val="ru-RU"/>
              </w:rPr>
            </w:pPr>
            <w:proofErr w:type="spellStart"/>
            <w:r w:rsidRPr="00127D73">
              <w:rPr>
                <w:rFonts w:asciiTheme="minorHAnsi" w:hAnsiTheme="minorHAnsi" w:cstheme="minorHAnsi"/>
                <w:lang w:val="ru-RU"/>
              </w:rPr>
              <w:t>Практичні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заняття</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інтерактивній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формі</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використанням</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інформаційно-комунікаційних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технологій</w:t>
            </w:r>
            <w:proofErr w:type="spellEnd"/>
            <w:r w:rsidRPr="00127D73">
              <w:rPr>
                <w:rFonts w:asciiTheme="minorHAnsi" w:hAnsiTheme="minorHAnsi" w:cstheme="minorHAnsi"/>
                <w:lang w:val="uk-UA"/>
              </w:rPr>
              <w:t xml:space="preserve">. </w:t>
            </w:r>
          </w:p>
        </w:tc>
      </w:tr>
      <w:tr w:rsidR="00127D73" w:rsidRPr="00127D73" w14:paraId="295B3BEF" w14:textId="77777777" w:rsidTr="00BF3544">
        <w:trPr>
          <w:trHeight w:val="116"/>
        </w:trPr>
        <w:tc>
          <w:tcPr>
            <w:tcW w:w="2547" w:type="dxa"/>
            <w:tcBorders>
              <w:top w:val="single" w:sz="4" w:space="0" w:color="auto"/>
              <w:bottom w:val="single" w:sz="4" w:space="0" w:color="auto"/>
            </w:tcBorders>
          </w:tcPr>
          <w:p w14:paraId="2B4A1490" w14:textId="77777777" w:rsidR="00BF3544" w:rsidRPr="00127D73" w:rsidRDefault="00BF3544" w:rsidP="00AC2BD2">
            <w:pPr>
              <w:rPr>
                <w:rFonts w:asciiTheme="minorHAnsi" w:hAnsiTheme="minorHAnsi" w:cstheme="minorHAnsi"/>
                <w:b/>
                <w:bCs/>
              </w:rPr>
            </w:pPr>
            <w:proofErr w:type="spellStart"/>
            <w:r w:rsidRPr="00127D73">
              <w:rPr>
                <w:rFonts w:asciiTheme="minorHAnsi" w:hAnsiTheme="minorHAnsi" w:cstheme="minorHAnsi"/>
                <w:b/>
                <w:bCs/>
              </w:rPr>
              <w:lastRenderedPageBreak/>
              <w:t>Семестровий</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контроль</w:t>
            </w:r>
            <w:proofErr w:type="spellEnd"/>
          </w:p>
        </w:tc>
        <w:tc>
          <w:tcPr>
            <w:tcW w:w="7938" w:type="dxa"/>
            <w:tcBorders>
              <w:top w:val="single" w:sz="4" w:space="0" w:color="auto"/>
              <w:bottom w:val="single" w:sz="4" w:space="0" w:color="auto"/>
            </w:tcBorders>
          </w:tcPr>
          <w:p w14:paraId="54039AEC" w14:textId="77777777" w:rsidR="00BF3544" w:rsidRPr="00127D73" w:rsidRDefault="00BF3544" w:rsidP="00AC2BD2">
            <w:pPr>
              <w:rPr>
                <w:rFonts w:asciiTheme="minorHAnsi" w:hAnsiTheme="minorHAnsi" w:cstheme="minorHAnsi"/>
              </w:rPr>
            </w:pPr>
            <w:proofErr w:type="spellStart"/>
            <w:r w:rsidRPr="00127D73">
              <w:rPr>
                <w:rFonts w:asciiTheme="minorHAnsi" w:hAnsiTheme="minorHAnsi" w:cstheme="minorHAnsi"/>
              </w:rPr>
              <w:t>Залік</w:t>
            </w:r>
            <w:proofErr w:type="spellEnd"/>
          </w:p>
        </w:tc>
      </w:tr>
      <w:tr w:rsidR="00127D73" w:rsidRPr="00127D73" w14:paraId="615F8952" w14:textId="77777777" w:rsidTr="00A959DF">
        <w:tc>
          <w:tcPr>
            <w:tcW w:w="2547" w:type="dxa"/>
            <w:shd w:val="clear" w:color="auto" w:fill="E7E6E6" w:themeFill="background2"/>
          </w:tcPr>
          <w:p w14:paraId="5952DFAB"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lang w:val="ru-RU"/>
              </w:rPr>
              <w:t>Дисципліна</w:t>
            </w:r>
            <w:proofErr w:type="spellEnd"/>
          </w:p>
        </w:tc>
        <w:tc>
          <w:tcPr>
            <w:tcW w:w="7938" w:type="dxa"/>
            <w:shd w:val="clear" w:color="auto" w:fill="E7E6E6" w:themeFill="background2"/>
          </w:tcPr>
          <w:p w14:paraId="5B5B8739" w14:textId="77777777" w:rsidR="00A959DF" w:rsidRPr="00127D73" w:rsidRDefault="00A959DF" w:rsidP="00A959DF">
            <w:pPr>
              <w:pStyle w:val="Style1Head"/>
              <w:spacing w:before="0" w:after="0"/>
              <w:ind w:right="-112"/>
            </w:pPr>
            <w:bookmarkStart w:id="47" w:name="_Toc57569226"/>
            <w:bookmarkStart w:id="48" w:name="_Toc61630881"/>
            <w:r w:rsidRPr="00127D73">
              <w:t xml:space="preserve">Укладання, переклад та редагування комерційних документів / </w:t>
            </w:r>
            <w:proofErr w:type="spellStart"/>
            <w:r w:rsidRPr="00127D73">
              <w:t>Commercial</w:t>
            </w:r>
            <w:proofErr w:type="spellEnd"/>
            <w:r w:rsidRPr="00127D73">
              <w:t xml:space="preserve"> </w:t>
            </w:r>
            <w:proofErr w:type="spellStart"/>
            <w:r w:rsidRPr="00127D73">
              <w:t>Correspondence</w:t>
            </w:r>
            <w:proofErr w:type="spellEnd"/>
            <w:r w:rsidRPr="00127D73">
              <w:t xml:space="preserve">: </w:t>
            </w:r>
            <w:proofErr w:type="spellStart"/>
            <w:r w:rsidRPr="00127D73">
              <w:t>Drafting</w:t>
            </w:r>
            <w:proofErr w:type="spellEnd"/>
            <w:r w:rsidRPr="00127D73">
              <w:t xml:space="preserve">, </w:t>
            </w:r>
            <w:proofErr w:type="spellStart"/>
            <w:r w:rsidRPr="00127D73">
              <w:t>Translating</w:t>
            </w:r>
            <w:proofErr w:type="spellEnd"/>
            <w:r w:rsidRPr="00127D73">
              <w:t xml:space="preserve">, </w:t>
            </w:r>
            <w:proofErr w:type="spellStart"/>
            <w:r w:rsidRPr="00127D73">
              <w:t>Editing</w:t>
            </w:r>
            <w:bookmarkEnd w:id="47"/>
            <w:bookmarkEnd w:id="48"/>
            <w:proofErr w:type="spellEnd"/>
          </w:p>
        </w:tc>
      </w:tr>
      <w:tr w:rsidR="00127D73" w:rsidRPr="00127D73" w14:paraId="3B1F8F16" w14:textId="77777777" w:rsidTr="00A959DF">
        <w:tc>
          <w:tcPr>
            <w:tcW w:w="2547" w:type="dxa"/>
          </w:tcPr>
          <w:p w14:paraId="2923F30B"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Рівень</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ВО</w:t>
            </w:r>
            <w:proofErr w:type="spellEnd"/>
          </w:p>
        </w:tc>
        <w:tc>
          <w:tcPr>
            <w:tcW w:w="7938" w:type="dxa"/>
          </w:tcPr>
          <w:p w14:paraId="632FC82F" w14:textId="77777777" w:rsidR="00A959DF" w:rsidRPr="00127D73" w:rsidRDefault="00A959DF" w:rsidP="00A959DF">
            <w:pPr>
              <w:rPr>
                <w:rFonts w:asciiTheme="minorHAnsi" w:hAnsiTheme="minorHAnsi" w:cstheme="minorHAnsi"/>
              </w:rPr>
            </w:pPr>
            <w:proofErr w:type="spellStart"/>
            <w:r w:rsidRPr="00127D73">
              <w:rPr>
                <w:rFonts w:asciiTheme="minorHAnsi" w:hAnsiTheme="minorHAnsi" w:cstheme="minorHAnsi"/>
              </w:rPr>
              <w:t>Перший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бакалаврський</w:t>
            </w:r>
            <w:proofErr w:type="spellEnd"/>
            <w:r w:rsidRPr="00127D73">
              <w:rPr>
                <w:rFonts w:asciiTheme="minorHAnsi" w:hAnsiTheme="minorHAnsi" w:cstheme="minorHAnsi"/>
              </w:rPr>
              <w:t>)</w:t>
            </w:r>
          </w:p>
        </w:tc>
      </w:tr>
      <w:tr w:rsidR="00127D73" w:rsidRPr="00127D73" w14:paraId="2064E20E" w14:textId="77777777" w:rsidTr="00A959DF">
        <w:tc>
          <w:tcPr>
            <w:tcW w:w="2547" w:type="dxa"/>
          </w:tcPr>
          <w:p w14:paraId="44C11AEE"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Курс</w:t>
            </w:r>
            <w:proofErr w:type="spellEnd"/>
          </w:p>
        </w:tc>
        <w:tc>
          <w:tcPr>
            <w:tcW w:w="7938" w:type="dxa"/>
          </w:tcPr>
          <w:p w14:paraId="3F32F16E" w14:textId="77777777" w:rsidR="00A959DF" w:rsidRPr="00127D73" w:rsidRDefault="00A959DF" w:rsidP="00A959DF">
            <w:pPr>
              <w:rPr>
                <w:rFonts w:asciiTheme="minorHAnsi" w:hAnsiTheme="minorHAnsi" w:cstheme="minorHAnsi"/>
              </w:rPr>
            </w:pPr>
          </w:p>
        </w:tc>
      </w:tr>
      <w:tr w:rsidR="00127D73" w:rsidRPr="00127D73" w14:paraId="3351AF94" w14:textId="77777777" w:rsidTr="00A959DF">
        <w:tc>
          <w:tcPr>
            <w:tcW w:w="2547" w:type="dxa"/>
          </w:tcPr>
          <w:p w14:paraId="5940E570"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Обсяг</w:t>
            </w:r>
            <w:proofErr w:type="spellEnd"/>
          </w:p>
        </w:tc>
        <w:tc>
          <w:tcPr>
            <w:tcW w:w="7938" w:type="dxa"/>
          </w:tcPr>
          <w:p w14:paraId="29AED5ED" w14:textId="77777777" w:rsidR="00A959DF" w:rsidRPr="00127D73" w:rsidRDefault="00A959DF" w:rsidP="00A959DF">
            <w:pPr>
              <w:rPr>
                <w:rFonts w:asciiTheme="minorHAnsi" w:hAnsiTheme="minorHAnsi" w:cstheme="minorHAnsi"/>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2FA53CB9" w14:textId="77777777" w:rsidTr="00A959DF">
        <w:tc>
          <w:tcPr>
            <w:tcW w:w="2547" w:type="dxa"/>
          </w:tcPr>
          <w:p w14:paraId="5FC9895F"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Мова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викладання</w:t>
            </w:r>
            <w:proofErr w:type="spellEnd"/>
          </w:p>
        </w:tc>
        <w:tc>
          <w:tcPr>
            <w:tcW w:w="7938" w:type="dxa"/>
          </w:tcPr>
          <w:p w14:paraId="51A7DBBA" w14:textId="77777777" w:rsidR="00A959DF" w:rsidRPr="00127D73" w:rsidRDefault="00A959DF" w:rsidP="00A959DF">
            <w:pPr>
              <w:rPr>
                <w:rFonts w:asciiTheme="minorHAnsi" w:hAnsiTheme="minorHAnsi" w:cstheme="minorHAnsi"/>
              </w:rPr>
            </w:pPr>
            <w:proofErr w:type="spellStart"/>
            <w:r w:rsidRPr="00127D73">
              <w:rPr>
                <w:rFonts w:asciiTheme="minorHAnsi" w:hAnsiTheme="minorHAnsi" w:cstheme="minorHAnsi"/>
              </w:rPr>
              <w:t>Англійська</w:t>
            </w:r>
            <w:proofErr w:type="spellEnd"/>
          </w:p>
        </w:tc>
      </w:tr>
      <w:tr w:rsidR="00127D73" w:rsidRPr="00127D73" w14:paraId="7D03CE17" w14:textId="77777777" w:rsidTr="00A959DF">
        <w:trPr>
          <w:trHeight w:val="291"/>
        </w:trPr>
        <w:tc>
          <w:tcPr>
            <w:tcW w:w="2547" w:type="dxa"/>
          </w:tcPr>
          <w:p w14:paraId="711749FD"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Кафедра</w:t>
            </w:r>
            <w:proofErr w:type="spellEnd"/>
          </w:p>
        </w:tc>
        <w:tc>
          <w:tcPr>
            <w:tcW w:w="7938" w:type="dxa"/>
          </w:tcPr>
          <w:p w14:paraId="257E6560" w14:textId="77777777" w:rsidR="00A959DF" w:rsidRPr="00127D73" w:rsidRDefault="00A959DF" w:rsidP="00A959DF">
            <w:pPr>
              <w:rPr>
                <w:rFonts w:asciiTheme="minorHAnsi" w:hAnsiTheme="minorHAnsi" w:cstheme="minorHAnsi"/>
                <w:lang w:val="ru-RU"/>
              </w:rPr>
            </w:pPr>
            <w:r w:rsidRPr="00127D73">
              <w:rPr>
                <w:rFonts w:asciiTheme="minorHAnsi" w:hAnsiTheme="minorHAnsi" w:cstheme="minorHAnsi"/>
                <w:lang w:val="ru-RU"/>
              </w:rPr>
              <w:t xml:space="preserve">Кафедра </w:t>
            </w:r>
            <w:proofErr w:type="spellStart"/>
            <w:r w:rsidRPr="00127D73">
              <w:rPr>
                <w:rFonts w:asciiTheme="minorHAnsi" w:hAnsiTheme="minorHAnsi" w:cstheme="minorHAnsi"/>
                <w:lang w:val="ru-RU"/>
              </w:rPr>
              <w:t>теорії</w:t>
            </w:r>
            <w:proofErr w:type="spellEnd"/>
            <w:r w:rsidRPr="00127D73">
              <w:rPr>
                <w:rFonts w:asciiTheme="minorHAnsi" w:hAnsiTheme="minorHAnsi" w:cstheme="minorHAnsi"/>
                <w:lang w:val="ru-RU"/>
              </w:rPr>
              <w:t xml:space="preserve">, практики та перекладу </w:t>
            </w:r>
            <w:proofErr w:type="spellStart"/>
            <w:r w:rsidRPr="00127D73">
              <w:rPr>
                <w:rFonts w:asciiTheme="minorHAnsi" w:hAnsiTheme="minorHAnsi" w:cstheme="minorHAnsi"/>
                <w:lang w:val="ru-RU"/>
              </w:rPr>
              <w:t>англійської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p>
        </w:tc>
      </w:tr>
      <w:tr w:rsidR="00127D73" w:rsidRPr="00127D73" w14:paraId="6B00A29B" w14:textId="77777777" w:rsidTr="00A959DF">
        <w:trPr>
          <w:trHeight w:val="116"/>
        </w:trPr>
        <w:tc>
          <w:tcPr>
            <w:tcW w:w="2547" w:type="dxa"/>
          </w:tcPr>
          <w:p w14:paraId="16064DBB"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Вимоги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до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початку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вивчення</w:t>
            </w:r>
            <w:proofErr w:type="spellEnd"/>
          </w:p>
        </w:tc>
        <w:tc>
          <w:tcPr>
            <w:tcW w:w="7938" w:type="dxa"/>
          </w:tcPr>
          <w:p w14:paraId="0AE0BEB3" w14:textId="77777777" w:rsidR="00A959DF" w:rsidRPr="00127D73" w:rsidRDefault="00A959DF" w:rsidP="00A959DF">
            <w:pPr>
              <w:rPr>
                <w:rFonts w:asciiTheme="minorHAnsi" w:hAnsiTheme="minorHAnsi" w:cstheme="minorHAnsi"/>
                <w:lang w:val="ru-RU"/>
              </w:rPr>
            </w:pPr>
            <w:proofErr w:type="spellStart"/>
            <w:r w:rsidRPr="00127D73">
              <w:rPr>
                <w:rFonts w:asciiTheme="minorHAnsi" w:hAnsiTheme="minorHAnsi" w:cstheme="minorHAnsi"/>
                <w:lang w:val="ru-RU"/>
              </w:rPr>
              <w:t>Рівень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володіння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англійською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мовою</w:t>
            </w:r>
            <w:proofErr w:type="spellEnd"/>
            <w:r w:rsidRPr="00127D73">
              <w:rPr>
                <w:rFonts w:asciiTheme="minorHAnsi" w:hAnsiTheme="minorHAnsi" w:cstheme="minorHAnsi"/>
                <w:lang w:val="ru-RU"/>
              </w:rPr>
              <w:t xml:space="preserve"> В</w:t>
            </w:r>
            <w:r w:rsidRPr="00127D73">
              <w:rPr>
                <w:rFonts w:asciiTheme="minorHAnsi" w:hAnsiTheme="minorHAnsi" w:cstheme="minorHAnsi"/>
                <w:lang w:val="uk-UA"/>
              </w:rPr>
              <w:t>2+</w:t>
            </w:r>
          </w:p>
        </w:tc>
      </w:tr>
      <w:tr w:rsidR="00127D73" w:rsidRPr="00127D73" w14:paraId="023B0DCF" w14:textId="77777777" w:rsidTr="00A959DF">
        <w:trPr>
          <w:trHeight w:val="138"/>
        </w:trPr>
        <w:tc>
          <w:tcPr>
            <w:tcW w:w="2547" w:type="dxa"/>
          </w:tcPr>
          <w:p w14:paraId="126AFC63"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Що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буде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вивчатися</w:t>
            </w:r>
            <w:proofErr w:type="spellEnd"/>
          </w:p>
        </w:tc>
        <w:tc>
          <w:tcPr>
            <w:tcW w:w="7938" w:type="dxa"/>
          </w:tcPr>
          <w:p w14:paraId="2D6120FB" w14:textId="77777777" w:rsidR="00A959DF" w:rsidRPr="00127D73" w:rsidRDefault="00A959DF" w:rsidP="00A959DF">
            <w:pPr>
              <w:jc w:val="both"/>
              <w:rPr>
                <w:rFonts w:asciiTheme="minorHAnsi" w:hAnsiTheme="minorHAnsi" w:cstheme="minorHAnsi"/>
                <w:lang w:val="ru-RU"/>
              </w:rPr>
            </w:pPr>
          </w:p>
        </w:tc>
      </w:tr>
      <w:tr w:rsidR="00127D73" w:rsidRPr="00127D73" w14:paraId="3798ECC8" w14:textId="77777777" w:rsidTr="00A959DF">
        <w:trPr>
          <w:trHeight w:val="123"/>
        </w:trPr>
        <w:tc>
          <w:tcPr>
            <w:tcW w:w="2547" w:type="dxa"/>
          </w:tcPr>
          <w:p w14:paraId="2E8D82C3" w14:textId="77777777" w:rsidR="00A959DF" w:rsidRPr="00127D73" w:rsidRDefault="00A959DF" w:rsidP="00A959DF">
            <w:pPr>
              <w:rPr>
                <w:rFonts w:asciiTheme="minorHAnsi" w:hAnsiTheme="minorHAnsi" w:cstheme="minorHAnsi"/>
                <w:b/>
                <w:bCs/>
                <w:lang w:val="ru-RU"/>
              </w:rPr>
            </w:pPr>
            <w:proofErr w:type="spellStart"/>
            <w:r w:rsidRPr="00127D73">
              <w:rPr>
                <w:rFonts w:asciiTheme="minorHAnsi" w:hAnsiTheme="minorHAnsi" w:cstheme="minorHAnsi"/>
                <w:b/>
                <w:bCs/>
                <w:lang w:val="ru-RU"/>
              </w:rPr>
              <w:t>Чому</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це</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цікаво</w:t>
            </w:r>
            <w:proofErr w:type="spellEnd"/>
            <w:r w:rsidRPr="00127D73">
              <w:rPr>
                <w:rFonts w:asciiTheme="minorHAnsi" w:hAnsiTheme="minorHAnsi" w:cstheme="minorHAnsi"/>
                <w:b/>
                <w:bCs/>
                <w:lang w:val="ru-RU"/>
              </w:rPr>
              <w:t xml:space="preserve">/ треба </w:t>
            </w:r>
            <w:proofErr w:type="spellStart"/>
            <w:r w:rsidRPr="00127D73">
              <w:rPr>
                <w:rFonts w:asciiTheme="minorHAnsi" w:hAnsiTheme="minorHAnsi" w:cstheme="minorHAnsi"/>
                <w:b/>
                <w:bCs/>
                <w:lang w:val="ru-RU"/>
              </w:rPr>
              <w:t>вивчати</w:t>
            </w:r>
            <w:proofErr w:type="spellEnd"/>
          </w:p>
        </w:tc>
        <w:tc>
          <w:tcPr>
            <w:tcW w:w="7938" w:type="dxa"/>
          </w:tcPr>
          <w:p w14:paraId="05DE2E0A" w14:textId="77777777" w:rsidR="00A959DF" w:rsidRPr="00127D73" w:rsidRDefault="00A959DF" w:rsidP="00A959DF">
            <w:pPr>
              <w:pStyle w:val="ListParagraph"/>
              <w:ind w:left="12" w:hangingChars="5" w:hanging="12"/>
              <w:jc w:val="both"/>
              <w:rPr>
                <w:rFonts w:asciiTheme="minorHAnsi" w:eastAsia="Calibri" w:hAnsiTheme="minorHAnsi" w:cstheme="minorHAnsi"/>
                <w:lang w:val="uk-UA"/>
              </w:rPr>
            </w:pPr>
          </w:p>
        </w:tc>
      </w:tr>
      <w:tr w:rsidR="00127D73" w:rsidRPr="00127D73" w14:paraId="75F70315" w14:textId="77777777" w:rsidTr="00A959DF">
        <w:trPr>
          <w:trHeight w:val="123"/>
        </w:trPr>
        <w:tc>
          <w:tcPr>
            <w:tcW w:w="2547" w:type="dxa"/>
          </w:tcPr>
          <w:p w14:paraId="00C08283" w14:textId="77777777" w:rsidR="00A959DF" w:rsidRPr="00127D73" w:rsidRDefault="00A959DF" w:rsidP="00A959DF">
            <w:pPr>
              <w:rPr>
                <w:rFonts w:asciiTheme="minorHAnsi" w:hAnsiTheme="minorHAnsi" w:cstheme="minorHAnsi"/>
                <w:b/>
                <w:bCs/>
                <w:lang w:val="ru-RU"/>
              </w:rPr>
            </w:pPr>
            <w:proofErr w:type="spellStart"/>
            <w:r w:rsidRPr="00127D73">
              <w:rPr>
                <w:rFonts w:asciiTheme="minorHAnsi" w:hAnsiTheme="minorHAnsi" w:cstheme="minorHAnsi"/>
                <w:b/>
                <w:bCs/>
                <w:lang w:val="ru-RU"/>
              </w:rPr>
              <w:t>Чого</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навчитися</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результати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навчання</w:t>
            </w:r>
            <w:proofErr w:type="spellEnd"/>
          </w:p>
        </w:tc>
        <w:tc>
          <w:tcPr>
            <w:tcW w:w="7938" w:type="dxa"/>
          </w:tcPr>
          <w:p w14:paraId="745B847F" w14:textId="77777777" w:rsidR="00A959DF" w:rsidRPr="00127D73" w:rsidRDefault="00A959DF" w:rsidP="00A959DF">
            <w:pPr>
              <w:jc w:val="both"/>
              <w:rPr>
                <w:rFonts w:asciiTheme="minorHAnsi" w:eastAsia="Calibri" w:hAnsiTheme="minorHAnsi" w:cstheme="minorHAnsi"/>
                <w:lang w:val="ru-RU"/>
              </w:rPr>
            </w:pPr>
          </w:p>
        </w:tc>
      </w:tr>
      <w:tr w:rsidR="00127D73" w:rsidRPr="00127D73" w14:paraId="1652507A" w14:textId="77777777" w:rsidTr="00A959DF">
        <w:trPr>
          <w:trHeight w:val="536"/>
        </w:trPr>
        <w:tc>
          <w:tcPr>
            <w:tcW w:w="2547" w:type="dxa"/>
          </w:tcPr>
          <w:p w14:paraId="203E2741" w14:textId="77777777" w:rsidR="00A959DF" w:rsidRPr="00127D73" w:rsidRDefault="00A959DF" w:rsidP="00A959DF">
            <w:pPr>
              <w:rPr>
                <w:rFonts w:asciiTheme="minorHAnsi" w:hAnsiTheme="minorHAnsi" w:cstheme="minorHAnsi"/>
                <w:b/>
                <w:bCs/>
                <w:lang w:val="ru-RU"/>
              </w:rPr>
            </w:pPr>
            <w:r w:rsidRPr="00127D73">
              <w:rPr>
                <w:rFonts w:asciiTheme="minorHAnsi" w:hAnsiTheme="minorHAnsi" w:cstheme="minorHAnsi"/>
                <w:b/>
                <w:bCs/>
                <w:lang w:val="ru-RU"/>
              </w:rPr>
              <w:t xml:space="preserve">Як </w:t>
            </w:r>
            <w:proofErr w:type="spellStart"/>
            <w:r w:rsidRPr="00127D73">
              <w:rPr>
                <w:rFonts w:asciiTheme="minorHAnsi" w:hAnsiTheme="minorHAnsi" w:cstheme="minorHAnsi"/>
                <w:b/>
                <w:bCs/>
                <w:lang w:val="ru-RU"/>
              </w:rPr>
              <w:t>можна</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користуватись</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набутими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знаннями</w:t>
            </w:r>
            <w:proofErr w:type="spellEnd"/>
            <w:r w:rsidRPr="00127D73">
              <w:rPr>
                <w:rFonts w:asciiTheme="minorHAnsi" w:hAnsiTheme="minorHAnsi" w:cstheme="minorHAnsi"/>
                <w:b/>
                <w:bCs/>
                <w:lang w:val="ru-RU"/>
              </w:rPr>
              <w:t xml:space="preserve"> і </w:t>
            </w:r>
            <w:proofErr w:type="spellStart"/>
            <w:r w:rsidRPr="00127D73">
              <w:rPr>
                <w:rFonts w:asciiTheme="minorHAnsi" w:hAnsiTheme="minorHAnsi" w:cstheme="minorHAnsi"/>
                <w:b/>
                <w:bCs/>
                <w:lang w:val="ru-RU"/>
              </w:rPr>
              <w:t>уміннями</w:t>
            </w:r>
            <w:proofErr w:type="spellEnd"/>
            <w:r w:rsidRPr="00127D73">
              <w:rPr>
                <w:rFonts w:asciiTheme="minorHAnsi" w:hAnsiTheme="minorHAnsi" w:cstheme="minorHAnsi"/>
                <w:b/>
                <w:bCs/>
                <w:lang w:val="ru-RU"/>
              </w:rPr>
              <w:t xml:space="preserve"> (</w:t>
            </w:r>
            <w:proofErr w:type="spellStart"/>
            <w:r w:rsidRPr="00127D73">
              <w:rPr>
                <w:rFonts w:asciiTheme="minorHAnsi" w:hAnsiTheme="minorHAnsi" w:cstheme="minorHAnsi"/>
                <w:b/>
                <w:bCs/>
                <w:lang w:val="ru-RU"/>
              </w:rPr>
              <w:t>компетентності</w:t>
            </w:r>
            <w:proofErr w:type="spellEnd"/>
            <w:r w:rsidRPr="00127D73">
              <w:rPr>
                <w:rFonts w:asciiTheme="minorHAnsi" w:hAnsiTheme="minorHAnsi" w:cstheme="minorHAnsi"/>
                <w:b/>
                <w:bCs/>
                <w:lang w:val="ru-RU"/>
              </w:rPr>
              <w:t>)</w:t>
            </w:r>
          </w:p>
        </w:tc>
        <w:tc>
          <w:tcPr>
            <w:tcW w:w="7938" w:type="dxa"/>
          </w:tcPr>
          <w:p w14:paraId="0B74AE60" w14:textId="77777777" w:rsidR="00A959DF" w:rsidRPr="00127D73" w:rsidRDefault="00A959DF" w:rsidP="00A959DF">
            <w:pPr>
              <w:jc w:val="both"/>
              <w:rPr>
                <w:rFonts w:asciiTheme="minorHAnsi" w:hAnsiTheme="minorHAnsi" w:cstheme="minorHAnsi"/>
                <w:lang w:val="ru-RU"/>
              </w:rPr>
            </w:pPr>
          </w:p>
        </w:tc>
      </w:tr>
      <w:tr w:rsidR="00127D73" w:rsidRPr="00127D73" w14:paraId="6D024482" w14:textId="77777777" w:rsidTr="00A959DF">
        <w:trPr>
          <w:trHeight w:val="138"/>
        </w:trPr>
        <w:tc>
          <w:tcPr>
            <w:tcW w:w="2547" w:type="dxa"/>
          </w:tcPr>
          <w:p w14:paraId="6EE60340"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Інформаційне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забезпечення</w:t>
            </w:r>
            <w:proofErr w:type="spellEnd"/>
          </w:p>
        </w:tc>
        <w:tc>
          <w:tcPr>
            <w:tcW w:w="7938" w:type="dxa"/>
          </w:tcPr>
          <w:p w14:paraId="0917B187" w14:textId="77777777" w:rsidR="00A959DF" w:rsidRPr="00127D73" w:rsidRDefault="00A959DF" w:rsidP="00A959DF">
            <w:pPr>
              <w:jc w:val="both"/>
              <w:rPr>
                <w:rFonts w:asciiTheme="minorHAnsi" w:hAnsiTheme="minorHAnsi" w:cstheme="minorHAnsi"/>
                <w:lang w:val="ru-RU"/>
              </w:rPr>
            </w:pP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0C22A546" w14:textId="77777777" w:rsidTr="00A959DF">
        <w:trPr>
          <w:trHeight w:val="138"/>
        </w:trPr>
        <w:tc>
          <w:tcPr>
            <w:tcW w:w="2547" w:type="dxa"/>
          </w:tcPr>
          <w:p w14:paraId="0B0B1F79"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Форма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проведення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занять</w:t>
            </w:r>
            <w:proofErr w:type="spellEnd"/>
          </w:p>
        </w:tc>
        <w:tc>
          <w:tcPr>
            <w:tcW w:w="7938" w:type="dxa"/>
          </w:tcPr>
          <w:p w14:paraId="44C31C54" w14:textId="77777777" w:rsidR="00A959DF" w:rsidRPr="00127D73" w:rsidRDefault="00A959DF" w:rsidP="00A959DF">
            <w:pPr>
              <w:jc w:val="both"/>
              <w:rPr>
                <w:rFonts w:asciiTheme="minorHAnsi" w:hAnsiTheme="minorHAnsi" w:cstheme="minorHAnsi"/>
                <w:lang w:val="ru-RU"/>
              </w:rPr>
            </w:pPr>
            <w:proofErr w:type="spellStart"/>
            <w:r w:rsidRPr="00127D73">
              <w:rPr>
                <w:rFonts w:asciiTheme="minorHAnsi" w:hAnsiTheme="minorHAnsi" w:cstheme="minorHAnsi"/>
                <w:lang w:val="ru-RU"/>
              </w:rPr>
              <w:t>Практичні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заняття</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інтерактивній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формі</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використанням</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інформаційно-комунікаційних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технологій</w:t>
            </w:r>
            <w:proofErr w:type="spellEnd"/>
            <w:r w:rsidRPr="00127D73">
              <w:rPr>
                <w:rFonts w:asciiTheme="minorHAnsi" w:hAnsiTheme="minorHAnsi" w:cstheme="minorHAnsi"/>
                <w:lang w:val="uk-UA"/>
              </w:rPr>
              <w:t xml:space="preserve">. </w:t>
            </w:r>
          </w:p>
        </w:tc>
      </w:tr>
      <w:tr w:rsidR="00127D73" w:rsidRPr="00127D73" w14:paraId="487BA982" w14:textId="77777777" w:rsidTr="00A959DF">
        <w:trPr>
          <w:trHeight w:val="116"/>
        </w:trPr>
        <w:tc>
          <w:tcPr>
            <w:tcW w:w="2547" w:type="dxa"/>
          </w:tcPr>
          <w:p w14:paraId="282B3158" w14:textId="77777777" w:rsidR="00A959DF" w:rsidRPr="00127D73" w:rsidRDefault="00A959DF" w:rsidP="00A959DF">
            <w:pPr>
              <w:rPr>
                <w:rFonts w:asciiTheme="minorHAnsi" w:hAnsiTheme="minorHAnsi" w:cstheme="minorHAnsi"/>
                <w:b/>
                <w:bCs/>
              </w:rPr>
            </w:pPr>
            <w:proofErr w:type="spellStart"/>
            <w:r w:rsidRPr="00127D73">
              <w:rPr>
                <w:rFonts w:asciiTheme="minorHAnsi" w:hAnsiTheme="minorHAnsi" w:cstheme="minorHAnsi"/>
                <w:b/>
                <w:bCs/>
              </w:rPr>
              <w:t>Семестровий</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контроль</w:t>
            </w:r>
            <w:proofErr w:type="spellEnd"/>
          </w:p>
        </w:tc>
        <w:tc>
          <w:tcPr>
            <w:tcW w:w="7938" w:type="dxa"/>
          </w:tcPr>
          <w:p w14:paraId="1C10B851" w14:textId="77777777" w:rsidR="00A959DF" w:rsidRPr="00127D73" w:rsidRDefault="00A959DF" w:rsidP="00A959DF">
            <w:pPr>
              <w:rPr>
                <w:rFonts w:asciiTheme="minorHAnsi" w:hAnsiTheme="minorHAnsi" w:cstheme="minorHAnsi"/>
              </w:rPr>
            </w:pPr>
            <w:proofErr w:type="spellStart"/>
            <w:r w:rsidRPr="00127D73">
              <w:rPr>
                <w:rFonts w:asciiTheme="minorHAnsi" w:hAnsiTheme="minorHAnsi" w:cstheme="minorHAnsi"/>
              </w:rPr>
              <w:t>Залік</w:t>
            </w:r>
            <w:proofErr w:type="spellEnd"/>
          </w:p>
        </w:tc>
      </w:tr>
    </w:tbl>
    <w:p w14:paraId="5C7805C4"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F2F699C" w14:textId="77777777" w:rsidR="00075F86" w:rsidRPr="00127D73" w:rsidRDefault="00075F86" w:rsidP="00AC2BD2">
      <w:pPr>
        <w:rPr>
          <w:rFonts w:asciiTheme="minorHAnsi" w:hAnsiTheme="minorHAnsi" w:cstheme="minorHAnsi"/>
          <w:b/>
          <w:bCs/>
          <w:sz w:val="28"/>
          <w:szCs w:val="28"/>
          <w:lang w:val="ru-RU"/>
        </w:rPr>
      </w:pPr>
    </w:p>
    <w:tbl>
      <w:tblPr>
        <w:tblpPr w:leftFromText="180" w:rightFromText="180" w:vertAnchor="text" w:horzAnchor="margin" w:tblpY="-97"/>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2117"/>
        <w:gridCol w:w="8363"/>
      </w:tblGrid>
      <w:tr w:rsidR="00127D73" w:rsidRPr="00127D73" w14:paraId="7249471E" w14:textId="77777777" w:rsidTr="00AB6116">
        <w:trPr>
          <w:trHeight w:val="589"/>
        </w:trPr>
        <w:tc>
          <w:tcPr>
            <w:tcW w:w="2117"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59362384"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lastRenderedPageBreak/>
              <w:t>Дисципліна</w:t>
            </w:r>
            <w:proofErr w:type="spellEnd"/>
          </w:p>
        </w:tc>
        <w:tc>
          <w:tcPr>
            <w:tcW w:w="8363"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0CFD739F" w14:textId="77777777" w:rsidR="00AB6116" w:rsidRPr="00127D73" w:rsidRDefault="00AB6116" w:rsidP="00AB6116">
            <w:pPr>
              <w:pStyle w:val="Style1Head"/>
              <w:spacing w:before="0" w:after="0"/>
              <w:rPr>
                <w:rFonts w:eastAsia="Times New Roman"/>
                <w:lang w:eastAsia="ru-RU"/>
              </w:rPr>
            </w:pPr>
            <w:bookmarkStart w:id="49" w:name="_Toc61630882"/>
            <w:proofErr w:type="spellStart"/>
            <w:r w:rsidRPr="00127D73">
              <w:rPr>
                <w:rFonts w:eastAsia="Times New Roman"/>
                <w:lang w:val="ru-RU" w:eastAsia="ru-RU"/>
              </w:rPr>
              <w:t>Третя</w:t>
            </w:r>
            <w:proofErr w:type="spellEnd"/>
            <w:r w:rsidRPr="00127D73">
              <w:rPr>
                <w:rFonts w:eastAsia="Times New Roman"/>
                <w:lang w:eastAsia="ru-RU"/>
              </w:rPr>
              <w:t xml:space="preserve"> </w:t>
            </w:r>
            <w:proofErr w:type="spellStart"/>
            <w:r w:rsidRPr="00127D73">
              <w:rPr>
                <w:rFonts w:eastAsia="Times New Roman"/>
                <w:lang w:val="ru-RU" w:eastAsia="ru-RU"/>
              </w:rPr>
              <w:t>іноземна</w:t>
            </w:r>
            <w:proofErr w:type="spellEnd"/>
            <w:r w:rsidRPr="00127D73">
              <w:rPr>
                <w:rFonts w:eastAsia="Times New Roman"/>
                <w:lang w:eastAsia="ru-RU"/>
              </w:rPr>
              <w:t xml:space="preserve"> </w:t>
            </w:r>
            <w:proofErr w:type="spellStart"/>
            <w:r w:rsidRPr="00127D73">
              <w:rPr>
                <w:rFonts w:eastAsia="Times New Roman"/>
                <w:lang w:val="ru-RU" w:eastAsia="ru-RU"/>
              </w:rPr>
              <w:t>мова</w:t>
            </w:r>
            <w:proofErr w:type="spellEnd"/>
            <w:r w:rsidRPr="00127D73">
              <w:rPr>
                <w:rFonts w:eastAsia="Times New Roman"/>
                <w:lang w:eastAsia="ru-RU"/>
              </w:rPr>
              <w:t xml:space="preserve"> (</w:t>
            </w:r>
            <w:proofErr w:type="spellStart"/>
            <w:r w:rsidRPr="00127D73">
              <w:rPr>
                <w:rFonts w:eastAsia="Times New Roman"/>
                <w:lang w:val="ru-RU" w:eastAsia="ru-RU"/>
              </w:rPr>
              <w:t>німецька</w:t>
            </w:r>
            <w:proofErr w:type="spellEnd"/>
            <w:r w:rsidRPr="00127D73">
              <w:rPr>
                <w:rFonts w:eastAsia="Times New Roman"/>
                <w:lang w:eastAsia="ru-RU"/>
              </w:rPr>
              <w:t xml:space="preserve"> </w:t>
            </w:r>
            <w:proofErr w:type="spellStart"/>
            <w:r w:rsidRPr="00127D73">
              <w:rPr>
                <w:rFonts w:eastAsia="Times New Roman"/>
                <w:lang w:val="ru-RU" w:eastAsia="ru-RU"/>
              </w:rPr>
              <w:t>мова</w:t>
            </w:r>
            <w:proofErr w:type="spellEnd"/>
            <w:r w:rsidRPr="00127D73">
              <w:rPr>
                <w:rFonts w:eastAsia="Times New Roman"/>
                <w:lang w:eastAsia="ru-RU"/>
              </w:rPr>
              <w:t xml:space="preserve">, </w:t>
            </w:r>
            <w:proofErr w:type="spellStart"/>
            <w:r w:rsidRPr="00127D73">
              <w:rPr>
                <w:rFonts w:eastAsia="Times New Roman"/>
                <w:lang w:eastAsia="ru-RU"/>
              </w:rPr>
              <w:t>A1.1</w:t>
            </w:r>
            <w:proofErr w:type="spellEnd"/>
            <w:r w:rsidRPr="00127D73">
              <w:rPr>
                <w:rFonts w:eastAsia="Times New Roman"/>
                <w:lang w:eastAsia="ru-RU"/>
              </w:rPr>
              <w:t>)</w:t>
            </w:r>
            <w:r w:rsidRPr="00127D73">
              <w:rPr>
                <w:rFonts w:eastAsia="Calibri"/>
                <w:lang w:eastAsia="ru-RU"/>
              </w:rPr>
              <w:t xml:space="preserve"> / </w:t>
            </w:r>
            <w:proofErr w:type="spellStart"/>
            <w:r w:rsidRPr="00127D73">
              <w:rPr>
                <w:rFonts w:eastAsia="Times New Roman"/>
                <w:lang w:eastAsia="ru-RU"/>
              </w:rPr>
              <w:t>Third</w:t>
            </w:r>
            <w:proofErr w:type="spellEnd"/>
            <w:r w:rsidRPr="00127D73">
              <w:rPr>
                <w:rFonts w:eastAsia="Times New Roman"/>
                <w:lang w:eastAsia="ru-RU"/>
              </w:rPr>
              <w:t xml:space="preserve"> </w:t>
            </w:r>
            <w:proofErr w:type="spellStart"/>
            <w:r w:rsidRPr="00127D73">
              <w:rPr>
                <w:rFonts w:eastAsia="Times New Roman"/>
                <w:lang w:eastAsia="ru-RU"/>
              </w:rPr>
              <w:t>foreign</w:t>
            </w:r>
            <w:proofErr w:type="spellEnd"/>
            <w:r w:rsidRPr="00127D73">
              <w:rPr>
                <w:rFonts w:eastAsia="Times New Roman"/>
                <w:lang w:eastAsia="ru-RU"/>
              </w:rPr>
              <w:t xml:space="preserve"> </w:t>
            </w:r>
            <w:proofErr w:type="spellStart"/>
            <w:r w:rsidRPr="00127D73">
              <w:rPr>
                <w:rFonts w:eastAsia="Times New Roman"/>
                <w:lang w:eastAsia="ru-RU"/>
              </w:rPr>
              <w:t>language</w:t>
            </w:r>
            <w:proofErr w:type="spellEnd"/>
            <w:r w:rsidRPr="00127D73">
              <w:rPr>
                <w:rFonts w:eastAsia="Times New Roman"/>
                <w:lang w:eastAsia="ru-RU"/>
              </w:rPr>
              <w:t xml:space="preserve"> (</w:t>
            </w:r>
            <w:proofErr w:type="spellStart"/>
            <w:r w:rsidRPr="00127D73">
              <w:rPr>
                <w:rFonts w:eastAsia="Times New Roman"/>
                <w:lang w:eastAsia="ru-RU"/>
              </w:rPr>
              <w:t>German</w:t>
            </w:r>
            <w:proofErr w:type="spellEnd"/>
            <w:r w:rsidRPr="00127D73">
              <w:rPr>
                <w:rFonts w:eastAsia="Times New Roman"/>
                <w:lang w:eastAsia="ru-RU"/>
              </w:rPr>
              <w:t xml:space="preserve">, </w:t>
            </w:r>
            <w:proofErr w:type="spellStart"/>
            <w:r w:rsidRPr="00127D73">
              <w:rPr>
                <w:rFonts w:eastAsia="Times New Roman"/>
                <w:lang w:eastAsia="ru-RU"/>
              </w:rPr>
              <w:t>A.1.1</w:t>
            </w:r>
            <w:proofErr w:type="spellEnd"/>
            <w:r w:rsidRPr="00127D73">
              <w:rPr>
                <w:rFonts w:eastAsia="Times New Roman"/>
                <w:lang w:eastAsia="ru-RU"/>
              </w:rPr>
              <w:t>)</w:t>
            </w:r>
            <w:bookmarkEnd w:id="49"/>
          </w:p>
        </w:tc>
      </w:tr>
      <w:tr w:rsidR="00127D73" w:rsidRPr="00127D73" w14:paraId="75B38766" w14:textId="77777777" w:rsidTr="00AB6116">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A381F"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Рівень</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ВО</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7B83B" w14:textId="77777777" w:rsidR="00AB6116" w:rsidRPr="00127D73" w:rsidRDefault="00AB6116" w:rsidP="00AB6116">
            <w:pPr>
              <w:rPr>
                <w:rFonts w:asciiTheme="minorHAnsi" w:hAnsiTheme="minorHAnsi" w:cstheme="minorHAnsi"/>
                <w:lang w:val="uk-UA" w:eastAsia="ru-RU"/>
              </w:rPr>
            </w:pPr>
            <w:proofErr w:type="spellStart"/>
            <w:r w:rsidRPr="00127D73">
              <w:rPr>
                <w:rFonts w:asciiTheme="minorHAnsi" w:hAnsiTheme="minorHAnsi" w:cstheme="minorHAnsi"/>
                <w:lang w:eastAsia="ru-RU"/>
              </w:rPr>
              <w:t>Перший</w:t>
            </w:r>
            <w:proofErr w:type="spellEnd"/>
            <w:r w:rsidRPr="00127D73">
              <w:rPr>
                <w:rFonts w:asciiTheme="minorHAnsi" w:hAnsiTheme="minorHAnsi" w:cstheme="minorHAnsi"/>
                <w:lang w:eastAsia="ru-RU"/>
              </w:rPr>
              <w:t xml:space="preserve"> </w:t>
            </w:r>
            <w:r w:rsidRPr="00127D73">
              <w:rPr>
                <w:rFonts w:asciiTheme="minorHAnsi" w:hAnsiTheme="minorHAnsi" w:cstheme="minorHAnsi"/>
                <w:lang w:val="uk-UA" w:eastAsia="ru-RU"/>
              </w:rPr>
              <w:t>(</w:t>
            </w:r>
            <w:proofErr w:type="spellStart"/>
            <w:r w:rsidRPr="00127D73">
              <w:rPr>
                <w:rFonts w:asciiTheme="minorHAnsi" w:hAnsiTheme="minorHAnsi" w:cstheme="minorHAnsi"/>
                <w:lang w:eastAsia="ru-RU"/>
              </w:rPr>
              <w:t>бакалаврський</w:t>
            </w:r>
            <w:proofErr w:type="spellEnd"/>
            <w:r w:rsidRPr="00127D73">
              <w:rPr>
                <w:rFonts w:asciiTheme="minorHAnsi" w:hAnsiTheme="minorHAnsi" w:cstheme="minorHAnsi"/>
                <w:lang w:val="uk-UA" w:eastAsia="ru-RU"/>
              </w:rPr>
              <w:t>)</w:t>
            </w:r>
          </w:p>
        </w:tc>
      </w:tr>
      <w:tr w:rsidR="00127D73" w:rsidRPr="00127D73" w14:paraId="34FE0FC7" w14:textId="77777777" w:rsidTr="00AB6116">
        <w:trPr>
          <w:trHeight w:val="2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E45BA"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Курс</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592D0" w14:textId="77777777" w:rsidR="00AB6116" w:rsidRPr="00127D73" w:rsidRDefault="00AB6116" w:rsidP="00AB6116">
            <w:pPr>
              <w:rPr>
                <w:rFonts w:asciiTheme="minorHAnsi" w:hAnsiTheme="minorHAnsi" w:cstheme="minorHAnsi"/>
                <w:lang w:val="uk-UA" w:eastAsia="ru-RU"/>
              </w:rPr>
            </w:pPr>
            <w:r w:rsidRPr="00127D73">
              <w:rPr>
                <w:rFonts w:asciiTheme="minorHAnsi" w:hAnsiTheme="minorHAnsi" w:cstheme="minorHAnsi"/>
                <w:lang w:eastAsia="ru-RU"/>
              </w:rPr>
              <w:t>2,3</w:t>
            </w:r>
            <w:r w:rsidRPr="00127D73">
              <w:rPr>
                <w:rFonts w:asciiTheme="minorHAnsi" w:hAnsiTheme="minorHAnsi" w:cstheme="minorHAnsi"/>
                <w:lang w:val="uk-UA" w:eastAsia="ru-RU"/>
              </w:rPr>
              <w:t>,4</w:t>
            </w:r>
          </w:p>
        </w:tc>
      </w:tr>
      <w:tr w:rsidR="00127D73" w:rsidRPr="00127D73" w14:paraId="718E919F" w14:textId="77777777" w:rsidTr="00AB6116">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01372"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Обсяг</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6C133" w14:textId="77777777" w:rsidR="00AB6116" w:rsidRPr="00127D73" w:rsidRDefault="00AB6116" w:rsidP="00AB6116">
            <w:pPr>
              <w:rPr>
                <w:rFonts w:asciiTheme="minorHAnsi" w:hAnsiTheme="minorHAnsi" w:cstheme="minorHAnsi"/>
                <w:lang w:eastAsia="ru-RU"/>
              </w:rPr>
            </w:pPr>
            <w:r w:rsidRPr="00127D73">
              <w:rPr>
                <w:rFonts w:asciiTheme="minorHAnsi" w:hAnsiTheme="minorHAnsi" w:cstheme="minorHAnsi"/>
                <w:lang w:eastAsia="ru-RU"/>
              </w:rPr>
              <w:t xml:space="preserve">4 </w:t>
            </w:r>
            <w:proofErr w:type="spellStart"/>
            <w:r w:rsidRPr="00127D73">
              <w:rPr>
                <w:rFonts w:asciiTheme="minorHAnsi" w:hAnsiTheme="minorHAnsi" w:cstheme="minorHAnsi"/>
                <w:lang w:eastAsia="ru-RU"/>
              </w:rPr>
              <w:t>кредити</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ЄКТС</w:t>
            </w:r>
            <w:proofErr w:type="spellEnd"/>
          </w:p>
        </w:tc>
      </w:tr>
      <w:tr w:rsidR="00127D73" w:rsidRPr="00127D73" w14:paraId="4110FA14" w14:textId="77777777" w:rsidTr="00AB6116">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587A3"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Мова</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викладання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129E5" w14:textId="77777777" w:rsidR="00AB6116" w:rsidRPr="00127D73" w:rsidRDefault="00AB6116" w:rsidP="00AB6116">
            <w:pPr>
              <w:rPr>
                <w:rFonts w:asciiTheme="minorHAnsi" w:hAnsiTheme="minorHAnsi" w:cstheme="minorHAnsi"/>
                <w:lang w:eastAsia="ru-RU"/>
              </w:rPr>
            </w:pPr>
            <w:r w:rsidRPr="00127D73">
              <w:rPr>
                <w:rFonts w:asciiTheme="minorHAnsi" w:hAnsiTheme="minorHAnsi" w:cstheme="minorHAnsi"/>
                <w:lang w:val="uk-UA" w:eastAsia="ru-RU"/>
              </w:rPr>
              <w:t>Німецька,</w:t>
            </w:r>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українська</w:t>
            </w:r>
            <w:proofErr w:type="spellEnd"/>
          </w:p>
        </w:tc>
      </w:tr>
      <w:tr w:rsidR="00127D73" w:rsidRPr="00127D73" w14:paraId="40490059" w14:textId="77777777" w:rsidTr="00AB6116">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69A78"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Кафедра</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0D930"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val="ru-RU" w:eastAsia="ru-RU"/>
              </w:rPr>
              <w:t>Теорії</w:t>
            </w:r>
            <w:proofErr w:type="spellEnd"/>
            <w:r w:rsidRPr="00127D73">
              <w:rPr>
                <w:rFonts w:asciiTheme="minorHAnsi" w:hAnsiTheme="minorHAnsi" w:cstheme="minorHAnsi"/>
                <w:lang w:val="ru-RU" w:eastAsia="ru-RU"/>
              </w:rPr>
              <w:t xml:space="preserve">, практики та перекладу </w:t>
            </w:r>
            <w:proofErr w:type="spellStart"/>
            <w:r w:rsidRPr="00127D73">
              <w:rPr>
                <w:rFonts w:asciiTheme="minorHAnsi" w:hAnsiTheme="minorHAnsi" w:cstheme="minorHAnsi"/>
                <w:lang w:val="ru-RU" w:eastAsia="ru-RU"/>
              </w:rPr>
              <w:t>німецької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мови</w:t>
            </w:r>
            <w:proofErr w:type="spellEnd"/>
          </w:p>
        </w:tc>
      </w:tr>
      <w:tr w:rsidR="00127D73" w:rsidRPr="00127D73" w14:paraId="273295AA" w14:textId="77777777" w:rsidTr="00AB6116">
        <w:trPr>
          <w:trHeight w:val="52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F1E30"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Вимоги</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до</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початку</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вивчення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5F8B2"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val="ru-RU" w:eastAsia="ru-RU"/>
              </w:rPr>
              <w:t>Зацікавленість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німецькою</w:t>
            </w:r>
            <w:proofErr w:type="spellEnd"/>
            <w:r w:rsidRPr="00127D73">
              <w:rPr>
                <w:rFonts w:asciiTheme="minorHAnsi" w:hAnsiTheme="minorHAnsi" w:cstheme="minorHAnsi"/>
                <w:lang w:val="ru-RU" w:eastAsia="ru-RU"/>
              </w:rPr>
              <w:t xml:space="preserve"> культурою та </w:t>
            </w:r>
            <w:proofErr w:type="spellStart"/>
            <w:r w:rsidRPr="00127D73">
              <w:rPr>
                <w:rFonts w:asciiTheme="minorHAnsi" w:hAnsiTheme="minorHAnsi" w:cstheme="minorHAnsi"/>
                <w:lang w:val="ru-RU" w:eastAsia="ru-RU"/>
              </w:rPr>
              <w:t>зацікавленість</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вивченні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мови</w:t>
            </w:r>
            <w:proofErr w:type="spellEnd"/>
            <w:r w:rsidRPr="00127D73">
              <w:rPr>
                <w:rFonts w:asciiTheme="minorHAnsi" w:hAnsiTheme="minorHAnsi" w:cstheme="minorHAnsi"/>
                <w:lang w:val="ru-RU" w:eastAsia="ru-RU"/>
              </w:rPr>
              <w:t xml:space="preserve"> на початковому </w:t>
            </w:r>
            <w:proofErr w:type="spellStart"/>
            <w:r w:rsidRPr="00127D73">
              <w:rPr>
                <w:rFonts w:asciiTheme="minorHAnsi" w:hAnsiTheme="minorHAnsi" w:cstheme="minorHAnsi"/>
                <w:lang w:val="ru-RU" w:eastAsia="ru-RU"/>
              </w:rPr>
              <w:t>рівні</w:t>
            </w:r>
            <w:proofErr w:type="spellEnd"/>
            <w:r w:rsidRPr="00127D73">
              <w:rPr>
                <w:rFonts w:asciiTheme="minorHAnsi" w:hAnsiTheme="minorHAnsi" w:cstheme="minorHAnsi"/>
                <w:lang w:val="ru-RU" w:eastAsia="ru-RU"/>
              </w:rPr>
              <w:t>.</w:t>
            </w:r>
          </w:p>
        </w:tc>
      </w:tr>
      <w:tr w:rsidR="00127D73" w:rsidRPr="00127D73" w14:paraId="51252431" w14:textId="77777777" w:rsidTr="00AB6116">
        <w:trPr>
          <w:trHeight w:val="808"/>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45BCB"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Що</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буде</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вивчатися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26E0F" w14:textId="77777777" w:rsidR="00AB6116" w:rsidRPr="00127D73" w:rsidRDefault="00AB6116" w:rsidP="00AB6116">
            <w:pPr>
              <w:rPr>
                <w:rFonts w:asciiTheme="minorHAnsi" w:hAnsiTheme="minorHAnsi" w:cstheme="minorHAnsi"/>
                <w:lang w:eastAsia="ru-RU"/>
              </w:rPr>
            </w:pPr>
            <w:r w:rsidRPr="00127D73">
              <w:rPr>
                <w:rFonts w:asciiTheme="minorHAnsi" w:hAnsiTheme="minorHAnsi" w:cstheme="minorHAnsi"/>
                <w:lang w:val="uk-UA"/>
              </w:rPr>
              <w:t>Формування мовленнєвих навичок читання, письма, аудіювання та усної комунікації на початковому рівні володіння німецькою мовою, опанування лексики, граматичних конструкцій, мовних кліше для використання в ситуаціях щоденної комунікації німецькою мовою.</w:t>
            </w:r>
          </w:p>
        </w:tc>
      </w:tr>
      <w:tr w:rsidR="00127D73" w:rsidRPr="00127D73" w14:paraId="668E9466" w14:textId="77777777" w:rsidTr="00AB6116">
        <w:trPr>
          <w:trHeight w:val="77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A57A0" w14:textId="77777777" w:rsidR="00AB6116" w:rsidRPr="00127D73" w:rsidRDefault="00AB6116" w:rsidP="00AB6116">
            <w:pPr>
              <w:rPr>
                <w:rFonts w:asciiTheme="minorHAnsi" w:hAnsiTheme="minorHAnsi" w:cstheme="minorHAnsi"/>
                <w:b/>
                <w:bCs/>
                <w:lang w:val="ru-RU" w:eastAsia="ru-RU"/>
              </w:rPr>
            </w:pPr>
            <w:proofErr w:type="spellStart"/>
            <w:r w:rsidRPr="00127D73">
              <w:rPr>
                <w:rFonts w:asciiTheme="minorHAnsi" w:hAnsiTheme="minorHAnsi" w:cstheme="minorHAnsi"/>
                <w:b/>
                <w:bCs/>
                <w:lang w:val="ru-RU" w:eastAsia="ru-RU"/>
              </w:rPr>
              <w:t>Чому</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це</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цікаво</w:t>
            </w:r>
            <w:proofErr w:type="spellEnd"/>
            <w:r w:rsidRPr="00127D73">
              <w:rPr>
                <w:rFonts w:asciiTheme="minorHAnsi" w:hAnsiTheme="minorHAnsi" w:cstheme="minorHAnsi"/>
                <w:b/>
                <w:bCs/>
                <w:lang w:val="ru-RU" w:eastAsia="ru-RU"/>
              </w:rPr>
              <w:t xml:space="preserve">/треба </w:t>
            </w:r>
            <w:proofErr w:type="spellStart"/>
            <w:r w:rsidRPr="00127D73">
              <w:rPr>
                <w:rFonts w:asciiTheme="minorHAnsi" w:hAnsiTheme="minorHAnsi" w:cstheme="minorHAnsi"/>
                <w:b/>
                <w:bCs/>
                <w:lang w:val="ru-RU" w:eastAsia="ru-RU"/>
              </w:rPr>
              <w:t>вивчати</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05736" w14:textId="77777777" w:rsidR="00AB6116" w:rsidRPr="00127D73" w:rsidRDefault="00AB6116" w:rsidP="00AB6116">
            <w:pPr>
              <w:rPr>
                <w:rFonts w:asciiTheme="minorHAnsi" w:hAnsiTheme="minorHAnsi" w:cstheme="minorHAnsi"/>
                <w:lang w:val="ru-RU" w:eastAsia="ru-RU"/>
              </w:rPr>
            </w:pPr>
            <w:r w:rsidRPr="00127D73">
              <w:rPr>
                <w:rFonts w:asciiTheme="minorHAnsi" w:hAnsiTheme="minorHAnsi" w:cstheme="minorHAnsi"/>
                <w:lang w:val="ru-RU" w:eastAsia="ru-RU"/>
              </w:rPr>
              <w:t xml:space="preserve">Для того, </w:t>
            </w:r>
            <w:proofErr w:type="spellStart"/>
            <w:r w:rsidRPr="00127D73">
              <w:rPr>
                <w:rFonts w:asciiTheme="minorHAnsi" w:hAnsiTheme="minorHAnsi" w:cstheme="minorHAnsi"/>
                <w:lang w:val="ru-RU" w:eastAsia="ru-RU"/>
              </w:rPr>
              <w:t>щоб</w:t>
            </w:r>
            <w:proofErr w:type="spellEnd"/>
            <w:r w:rsidRPr="00127D73">
              <w:rPr>
                <w:rFonts w:asciiTheme="minorHAnsi" w:hAnsiTheme="minorHAnsi" w:cstheme="minorHAnsi"/>
                <w:lang w:val="ru-RU" w:eastAsia="ru-RU"/>
              </w:rPr>
              <w:t xml:space="preserve"> стати </w:t>
            </w:r>
            <w:proofErr w:type="spellStart"/>
            <w:r w:rsidRPr="00127D73">
              <w:rPr>
                <w:rFonts w:asciiTheme="minorHAnsi" w:hAnsiTheme="minorHAnsi" w:cstheme="minorHAnsi"/>
                <w:lang w:val="ru-RU" w:eastAsia="ru-RU"/>
              </w:rPr>
              <w:t>конкурентоспроможним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фахівцем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міжнародного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рівня</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покращити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свої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компетентності</w:t>
            </w:r>
            <w:proofErr w:type="spellEnd"/>
            <w:r w:rsidRPr="00127D73">
              <w:rPr>
                <w:rFonts w:asciiTheme="minorHAnsi" w:hAnsiTheme="minorHAnsi" w:cstheme="minorHAnsi"/>
                <w:lang w:val="ru-RU" w:eastAsia="ru-RU"/>
              </w:rPr>
              <w:t xml:space="preserve"> для </w:t>
            </w:r>
            <w:proofErr w:type="spellStart"/>
            <w:r w:rsidRPr="00127D73">
              <w:rPr>
                <w:rFonts w:asciiTheme="minorHAnsi" w:hAnsiTheme="minorHAnsi" w:cstheme="minorHAnsi"/>
                <w:lang w:val="ru-RU" w:eastAsia="ru-RU"/>
              </w:rPr>
              <w:t>ефективного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спілкування</w:t>
            </w:r>
            <w:proofErr w:type="spellEnd"/>
            <w:r w:rsidRPr="00127D73">
              <w:rPr>
                <w:rFonts w:asciiTheme="minorHAnsi" w:hAnsiTheme="minorHAnsi" w:cstheme="minorHAnsi"/>
                <w:lang w:val="ru-RU" w:eastAsia="ru-RU"/>
              </w:rPr>
              <w:t xml:space="preserve"> в </w:t>
            </w:r>
            <w:proofErr w:type="spellStart"/>
            <w:r w:rsidRPr="00127D73">
              <w:rPr>
                <w:rFonts w:asciiTheme="minorHAnsi" w:hAnsiTheme="minorHAnsi" w:cstheme="minorHAnsi"/>
                <w:lang w:val="ru-RU" w:eastAsia="ru-RU"/>
              </w:rPr>
              <w:t>професійному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середовищі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Володіння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третьою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іноземною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розширює</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можливості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міжмовної</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міжкультурної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комунікації</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носіями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мови</w:t>
            </w:r>
            <w:proofErr w:type="spellEnd"/>
            <w:r w:rsidRPr="00127D73">
              <w:rPr>
                <w:rFonts w:asciiTheme="minorHAnsi" w:hAnsiTheme="minorHAnsi" w:cstheme="minorHAnsi"/>
                <w:lang w:val="ru-RU" w:eastAsia="ru-RU"/>
              </w:rPr>
              <w:t>.</w:t>
            </w:r>
          </w:p>
        </w:tc>
      </w:tr>
      <w:tr w:rsidR="00127D73" w:rsidRPr="00127D73" w14:paraId="41000145" w14:textId="77777777" w:rsidTr="00AB6116">
        <w:trPr>
          <w:trHeight w:val="209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FE88C" w14:textId="77777777" w:rsidR="00AB6116" w:rsidRPr="00127D73" w:rsidRDefault="00AB6116" w:rsidP="00AB6116">
            <w:pPr>
              <w:rPr>
                <w:rFonts w:asciiTheme="minorHAnsi" w:hAnsiTheme="minorHAnsi" w:cstheme="minorHAnsi"/>
                <w:b/>
                <w:bCs/>
                <w:lang w:val="ru-RU" w:eastAsia="ru-RU"/>
              </w:rPr>
            </w:pPr>
            <w:proofErr w:type="spellStart"/>
            <w:r w:rsidRPr="00127D73">
              <w:rPr>
                <w:rFonts w:asciiTheme="minorHAnsi" w:hAnsiTheme="minorHAnsi" w:cstheme="minorHAnsi"/>
                <w:b/>
                <w:bCs/>
                <w:lang w:val="ru-RU" w:eastAsia="ru-RU"/>
              </w:rPr>
              <w:t>Чому</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можна</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навчитися</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результати</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навчання</w:t>
            </w:r>
            <w:proofErr w:type="spellEnd"/>
            <w:r w:rsidRPr="00127D73">
              <w:rPr>
                <w:rFonts w:asciiTheme="minorHAnsi" w:hAnsiTheme="minorHAnsi" w:cstheme="minorHAnsi"/>
                <w:b/>
                <w:bCs/>
                <w:lang w:val="ru-RU" w:eastAsia="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8EE04" w14:textId="77777777" w:rsidR="00AB6116" w:rsidRPr="00127D73" w:rsidRDefault="00AB6116" w:rsidP="00AB6116">
            <w:pPr>
              <w:rPr>
                <w:rFonts w:asciiTheme="minorHAnsi" w:hAnsiTheme="minorHAnsi" w:cstheme="minorHAnsi"/>
                <w:lang w:val="ru-RU" w:eastAsia="ru-RU"/>
              </w:rPr>
            </w:pPr>
            <w:r w:rsidRPr="00127D73">
              <w:rPr>
                <w:rFonts w:asciiTheme="minorHAnsi" w:hAnsiTheme="minorHAnsi" w:cstheme="minorHAnsi"/>
                <w:lang w:val="ru-RU" w:eastAsia="ru-RU"/>
              </w:rPr>
              <w:t xml:space="preserve">В </w:t>
            </w:r>
            <w:proofErr w:type="spellStart"/>
            <w:r w:rsidRPr="00127D73">
              <w:rPr>
                <w:rFonts w:asciiTheme="minorHAnsi" w:hAnsiTheme="minorHAnsi" w:cstheme="minorHAnsi"/>
                <w:lang w:val="ru-RU" w:eastAsia="ru-RU"/>
              </w:rPr>
              <w:t>результаті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навчання</w:t>
            </w:r>
            <w:proofErr w:type="spellEnd"/>
            <w:r w:rsidRPr="00127D73">
              <w:rPr>
                <w:rFonts w:asciiTheme="minorHAnsi" w:hAnsiTheme="minorHAnsi" w:cstheme="minorHAnsi"/>
                <w:lang w:val="ru-RU" w:eastAsia="ru-RU"/>
              </w:rPr>
              <w:t xml:space="preserve"> студент(к)и </w:t>
            </w:r>
            <w:proofErr w:type="spellStart"/>
            <w:r w:rsidRPr="00127D73">
              <w:rPr>
                <w:rFonts w:asciiTheme="minorHAnsi" w:hAnsiTheme="minorHAnsi" w:cstheme="minorHAnsi"/>
                <w:lang w:val="ru-RU" w:eastAsia="ru-RU"/>
              </w:rPr>
              <w:t>зможуть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розуміти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нормативне</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усне</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мовлення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живе</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або</w:t>
            </w:r>
            <w:proofErr w:type="spellEnd"/>
            <w:r w:rsidRPr="00127D73">
              <w:rPr>
                <w:rFonts w:asciiTheme="minorHAnsi" w:hAnsiTheme="minorHAnsi" w:cstheme="minorHAnsi"/>
                <w:lang w:val="ru-RU" w:eastAsia="ru-RU"/>
              </w:rPr>
              <w:t xml:space="preserve"> в </w:t>
            </w:r>
            <w:proofErr w:type="spellStart"/>
            <w:r w:rsidRPr="00127D73">
              <w:rPr>
                <w:rFonts w:asciiTheme="minorHAnsi" w:hAnsiTheme="minorHAnsi" w:cstheme="minorHAnsi"/>
                <w:lang w:val="ru-RU" w:eastAsia="ru-RU"/>
              </w:rPr>
              <w:t>записі</w:t>
            </w:r>
            <w:proofErr w:type="spellEnd"/>
            <w:r w:rsidRPr="00127D73">
              <w:rPr>
                <w:rFonts w:asciiTheme="minorHAnsi" w:hAnsiTheme="minorHAnsi" w:cstheme="minorHAnsi"/>
                <w:lang w:val="ru-RU" w:eastAsia="ru-RU"/>
              </w:rPr>
              <w:t xml:space="preserve"> на </w:t>
            </w:r>
            <w:proofErr w:type="spellStart"/>
            <w:r w:rsidRPr="00127D73">
              <w:rPr>
                <w:rFonts w:asciiTheme="minorHAnsi" w:hAnsiTheme="minorHAnsi" w:cstheme="minorHAnsi"/>
                <w:lang w:val="ru-RU" w:eastAsia="ru-RU"/>
              </w:rPr>
              <w:t>знайомі</w:t>
            </w:r>
            <w:proofErr w:type="spellEnd"/>
            <w:r w:rsidRPr="00127D73">
              <w:rPr>
                <w:rFonts w:asciiTheme="minorHAnsi" w:hAnsiTheme="minorHAnsi" w:cstheme="minorHAnsi"/>
                <w:lang w:val="ru-RU" w:eastAsia="ru-RU"/>
              </w:rPr>
              <w:t xml:space="preserve"> теми; </w:t>
            </w:r>
            <w:proofErr w:type="spellStart"/>
            <w:r w:rsidRPr="00127D73">
              <w:rPr>
                <w:rFonts w:asciiTheme="minorHAnsi" w:hAnsiTheme="minorHAnsi" w:cstheme="minorHAnsi"/>
                <w:lang w:val="ru-RU" w:eastAsia="ru-RU"/>
              </w:rPr>
              <w:t>розуміти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інформацію</w:t>
            </w:r>
            <w:proofErr w:type="spellEnd"/>
            <w:r w:rsidRPr="00127D73">
              <w:rPr>
                <w:rFonts w:asciiTheme="minorHAnsi" w:hAnsiTheme="minorHAnsi" w:cstheme="minorHAnsi"/>
                <w:lang w:val="ru-RU" w:eastAsia="ru-RU"/>
              </w:rPr>
              <w:t xml:space="preserve"> нормативною </w:t>
            </w:r>
            <w:proofErr w:type="spellStart"/>
            <w:r w:rsidRPr="00127D73">
              <w:rPr>
                <w:rFonts w:asciiTheme="minorHAnsi" w:hAnsiTheme="minorHAnsi" w:cstheme="minorHAnsi"/>
                <w:lang w:val="ru-RU" w:eastAsia="ru-RU"/>
              </w:rPr>
              <w:t>мовою</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суспільному</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навчальному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житті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визначати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зміст</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інформації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позицію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мовця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щодо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змісту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висловлюваного</w:t>
            </w:r>
            <w:proofErr w:type="spellEnd"/>
            <w:r w:rsidRPr="00127D73">
              <w:rPr>
                <w:rFonts w:asciiTheme="minorHAnsi" w:hAnsiTheme="minorHAnsi" w:cstheme="minorHAnsi"/>
                <w:lang w:val="ru-RU" w:eastAsia="ru-RU"/>
              </w:rPr>
              <w:t xml:space="preserve">;  спонтанно </w:t>
            </w:r>
            <w:proofErr w:type="spellStart"/>
            <w:r w:rsidRPr="00127D73">
              <w:rPr>
                <w:rFonts w:asciiTheme="minorHAnsi" w:hAnsiTheme="minorHAnsi" w:cstheme="minorHAnsi"/>
                <w:lang w:val="ru-RU" w:eastAsia="ru-RU"/>
              </w:rPr>
              <w:t>реагувати</w:t>
            </w:r>
            <w:proofErr w:type="spellEnd"/>
            <w:r w:rsidRPr="00127D73">
              <w:rPr>
                <w:rFonts w:asciiTheme="minorHAnsi" w:hAnsiTheme="minorHAnsi" w:cstheme="minorHAnsi"/>
                <w:lang w:val="ru-RU" w:eastAsia="ru-RU"/>
              </w:rPr>
              <w:t xml:space="preserve">, а </w:t>
            </w:r>
            <w:proofErr w:type="spellStart"/>
            <w:r w:rsidRPr="00127D73">
              <w:rPr>
                <w:rFonts w:asciiTheme="minorHAnsi" w:hAnsiTheme="minorHAnsi" w:cstheme="minorHAnsi"/>
                <w:lang w:val="ru-RU" w:eastAsia="ru-RU"/>
              </w:rPr>
              <w:t>також</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висловлюватися</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типових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ситуаціях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передбачених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РПКМ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забезпечуючи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композиційно-смислову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єдність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створювати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усні</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письмові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тексти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мовою</w:t>
            </w:r>
            <w:proofErr w:type="spellEnd"/>
            <w:r w:rsidRPr="00127D73">
              <w:rPr>
                <w:rFonts w:asciiTheme="minorHAnsi" w:hAnsiTheme="minorHAnsi" w:cstheme="minorHAnsi"/>
                <w:lang w:val="ru-RU" w:eastAsia="ru-RU"/>
              </w:rPr>
              <w:t xml:space="preserve"> на теми, </w:t>
            </w:r>
            <w:proofErr w:type="spellStart"/>
            <w:r w:rsidRPr="00127D73">
              <w:rPr>
                <w:rFonts w:asciiTheme="minorHAnsi" w:hAnsiTheme="minorHAnsi" w:cstheme="minorHAnsi"/>
                <w:lang w:val="ru-RU" w:eastAsia="ru-RU"/>
              </w:rPr>
              <w:t>окреслені</w:t>
            </w:r>
            <w:proofErr w:type="spellEnd"/>
            <w:r w:rsidRPr="00127D73">
              <w:rPr>
                <w:rFonts w:asciiTheme="minorHAnsi" w:hAnsiTheme="minorHAnsi" w:cstheme="minorHAnsi"/>
                <w:lang w:val="ru-RU" w:eastAsia="ru-RU"/>
              </w:rPr>
              <w:t xml:space="preserve"> тематикою </w:t>
            </w:r>
            <w:proofErr w:type="spellStart"/>
            <w:r w:rsidRPr="00127D73">
              <w:rPr>
                <w:rFonts w:asciiTheme="minorHAnsi" w:hAnsiTheme="minorHAnsi" w:cstheme="minorHAnsi"/>
                <w:lang w:eastAsia="ru-RU"/>
              </w:rPr>
              <w:t>КМ</w:t>
            </w:r>
            <w:proofErr w:type="spellEnd"/>
            <w:r w:rsidRPr="00127D73">
              <w:rPr>
                <w:rFonts w:asciiTheme="minorHAnsi" w:hAnsiTheme="minorHAnsi" w:cstheme="minorHAnsi"/>
                <w:lang w:eastAsia="ru-RU"/>
              </w:rPr>
              <w:t>.</w:t>
            </w:r>
          </w:p>
        </w:tc>
      </w:tr>
      <w:tr w:rsidR="00127D73" w:rsidRPr="00127D73" w14:paraId="75A4A2F3" w14:textId="77777777" w:rsidTr="00AB6116">
        <w:trPr>
          <w:trHeight w:val="1678"/>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D8A89" w14:textId="77777777" w:rsidR="00AB6116" w:rsidRPr="00127D73" w:rsidRDefault="00AB6116" w:rsidP="00AB6116">
            <w:pPr>
              <w:rPr>
                <w:rFonts w:asciiTheme="minorHAnsi" w:hAnsiTheme="minorHAnsi" w:cstheme="minorHAnsi"/>
                <w:b/>
                <w:bCs/>
                <w:lang w:val="ru-RU" w:eastAsia="ru-RU"/>
              </w:rPr>
            </w:pPr>
            <w:r w:rsidRPr="00127D73">
              <w:rPr>
                <w:rFonts w:asciiTheme="minorHAnsi" w:hAnsiTheme="minorHAnsi" w:cstheme="minorHAnsi"/>
                <w:b/>
                <w:bCs/>
                <w:lang w:val="ru-RU" w:eastAsia="ru-RU"/>
              </w:rPr>
              <w:t xml:space="preserve">Як </w:t>
            </w:r>
            <w:proofErr w:type="spellStart"/>
            <w:r w:rsidRPr="00127D73">
              <w:rPr>
                <w:rFonts w:asciiTheme="minorHAnsi" w:hAnsiTheme="minorHAnsi" w:cstheme="minorHAnsi"/>
                <w:b/>
                <w:bCs/>
                <w:lang w:val="ru-RU" w:eastAsia="ru-RU"/>
              </w:rPr>
              <w:t>можна</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користуватися</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набутими</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знаннями</w:t>
            </w:r>
            <w:proofErr w:type="spellEnd"/>
            <w:r w:rsidRPr="00127D73">
              <w:rPr>
                <w:rFonts w:asciiTheme="minorHAnsi" w:hAnsiTheme="minorHAnsi" w:cstheme="minorHAnsi"/>
                <w:b/>
                <w:bCs/>
                <w:lang w:val="ru-RU" w:eastAsia="ru-RU"/>
              </w:rPr>
              <w:t xml:space="preserve"> і </w:t>
            </w:r>
            <w:proofErr w:type="spellStart"/>
            <w:r w:rsidRPr="00127D73">
              <w:rPr>
                <w:rFonts w:asciiTheme="minorHAnsi" w:hAnsiTheme="minorHAnsi" w:cstheme="minorHAnsi"/>
                <w:b/>
                <w:bCs/>
                <w:lang w:val="ru-RU" w:eastAsia="ru-RU"/>
              </w:rPr>
              <w:t>уміннями</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компетентності</w:t>
            </w:r>
            <w:proofErr w:type="spellEnd"/>
            <w:r w:rsidRPr="00127D73">
              <w:rPr>
                <w:rFonts w:asciiTheme="minorHAnsi" w:hAnsiTheme="minorHAnsi" w:cstheme="minorHAnsi"/>
                <w:b/>
                <w:bCs/>
                <w:lang w:val="ru-RU" w:eastAsia="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874C6" w14:textId="77777777" w:rsidR="00AB6116" w:rsidRPr="00127D73" w:rsidRDefault="00AB6116" w:rsidP="00AB6116">
            <w:pPr>
              <w:rPr>
                <w:rFonts w:asciiTheme="minorHAnsi" w:hAnsiTheme="minorHAnsi" w:cstheme="minorHAnsi"/>
                <w:lang w:val="ru-RU" w:eastAsia="ru-RU"/>
              </w:rPr>
            </w:pPr>
            <w:r w:rsidRPr="00127D73">
              <w:rPr>
                <w:rFonts w:asciiTheme="minorHAnsi" w:hAnsiTheme="minorHAnsi" w:cstheme="minorHAnsi"/>
                <w:lang w:val="ru-RU" w:eastAsia="ru-RU"/>
              </w:rPr>
              <w:t xml:space="preserve">Основною </w:t>
            </w:r>
            <w:proofErr w:type="spellStart"/>
            <w:r w:rsidRPr="00127D73">
              <w:rPr>
                <w:rFonts w:asciiTheme="minorHAnsi" w:hAnsiTheme="minorHAnsi" w:cstheme="minorHAnsi"/>
                <w:lang w:val="ru-RU" w:eastAsia="ru-RU"/>
              </w:rPr>
              <w:t>перевагою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освітньої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компоненти</w:t>
            </w:r>
            <w:proofErr w:type="spellEnd"/>
            <w:r w:rsidRPr="00127D73">
              <w:rPr>
                <w:rFonts w:asciiTheme="minorHAnsi" w:hAnsiTheme="minorHAnsi" w:cstheme="minorHAnsi"/>
                <w:lang w:val="ru-RU" w:eastAsia="ru-RU"/>
              </w:rPr>
              <w:t xml:space="preserve"> є те, </w:t>
            </w:r>
            <w:proofErr w:type="spellStart"/>
            <w:r w:rsidRPr="00127D73">
              <w:rPr>
                <w:rFonts w:asciiTheme="minorHAnsi" w:hAnsiTheme="minorHAnsi" w:cstheme="minorHAnsi"/>
                <w:lang w:val="ru-RU" w:eastAsia="ru-RU"/>
              </w:rPr>
              <w:t>що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після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її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засвоєння</w:t>
            </w:r>
            <w:proofErr w:type="spellEnd"/>
            <w:r w:rsidRPr="00127D73">
              <w:rPr>
                <w:rFonts w:asciiTheme="minorHAnsi" w:hAnsiTheme="minorHAnsi" w:cstheme="minorHAnsi"/>
                <w:lang w:val="ru-RU" w:eastAsia="ru-RU"/>
              </w:rPr>
              <w:t xml:space="preserve"> студент(ка) </w:t>
            </w:r>
            <w:proofErr w:type="spellStart"/>
            <w:r w:rsidRPr="00127D73">
              <w:rPr>
                <w:rFonts w:asciiTheme="minorHAnsi" w:hAnsiTheme="minorHAnsi" w:cstheme="minorHAnsi"/>
                <w:lang w:val="ru-RU" w:eastAsia="ru-RU"/>
              </w:rPr>
              <w:t>набуває</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знань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які</w:t>
            </w:r>
            <w:proofErr w:type="spellEnd"/>
            <w:r w:rsidRPr="00127D73">
              <w:rPr>
                <w:rFonts w:asciiTheme="minorHAnsi" w:hAnsiTheme="minorHAnsi" w:cstheme="minorHAnsi"/>
                <w:lang w:val="ru-RU" w:eastAsia="ru-RU"/>
              </w:rPr>
              <w:t xml:space="preserve"> дозволять </w:t>
            </w:r>
            <w:proofErr w:type="spellStart"/>
            <w:r w:rsidRPr="00127D73">
              <w:rPr>
                <w:rFonts w:asciiTheme="minorHAnsi" w:hAnsiTheme="minorHAnsi" w:cstheme="minorHAnsi"/>
                <w:lang w:val="ru-RU" w:eastAsia="ru-RU"/>
              </w:rPr>
              <w:t>усно</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письмово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спілкуватися</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співпрацювати</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німецькомовними</w:t>
            </w:r>
            <w:proofErr w:type="spellEnd"/>
            <w:r w:rsidRPr="00127D73">
              <w:rPr>
                <w:rFonts w:asciiTheme="minorHAnsi" w:hAnsiTheme="minorHAnsi" w:cstheme="minorHAnsi"/>
                <w:lang w:val="ru-RU" w:eastAsia="ru-RU"/>
              </w:rPr>
              <w:t xml:space="preserve"> партнерами, </w:t>
            </w:r>
            <w:proofErr w:type="spellStart"/>
            <w:r w:rsidRPr="00127D73">
              <w:rPr>
                <w:rFonts w:asciiTheme="minorHAnsi" w:hAnsiTheme="minorHAnsi" w:cstheme="minorHAnsi"/>
                <w:lang w:val="ru-RU" w:eastAsia="ru-RU"/>
              </w:rPr>
              <w:t>роботодавцями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колегами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представниками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іншої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культури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виконувати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свої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безпосередні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функціональні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обов’язки</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майбутній</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професійній</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перекладацькій</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діяльності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професійно</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особистісно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саморозвиватися</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вдосконалювати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свої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навички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здійснювати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пошук</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опрацювання</w:t>
            </w:r>
            <w:proofErr w:type="spellEnd"/>
            <w:r w:rsidRPr="00127D73">
              <w:rPr>
                <w:rFonts w:asciiTheme="minorHAnsi" w:hAnsiTheme="minorHAnsi" w:cstheme="minorHAnsi"/>
                <w:lang w:val="ru-RU" w:eastAsia="ru-RU"/>
              </w:rPr>
              <w:t xml:space="preserve"> і </w:t>
            </w:r>
            <w:proofErr w:type="spellStart"/>
            <w:r w:rsidRPr="00127D73">
              <w:rPr>
                <w:rFonts w:asciiTheme="minorHAnsi" w:hAnsiTheme="minorHAnsi" w:cstheme="minorHAnsi"/>
                <w:lang w:val="ru-RU" w:eastAsia="ru-RU"/>
              </w:rPr>
              <w:t>аналіз</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інформації</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німецькомовних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джерел</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брати</w:t>
            </w:r>
            <w:proofErr w:type="spellEnd"/>
            <w:r w:rsidRPr="00127D73">
              <w:rPr>
                <w:rFonts w:asciiTheme="minorHAnsi" w:hAnsiTheme="minorHAnsi" w:cstheme="minorHAnsi"/>
                <w:lang w:val="ru-RU" w:eastAsia="ru-RU"/>
              </w:rPr>
              <w:t xml:space="preserve"> участь у </w:t>
            </w:r>
            <w:proofErr w:type="spellStart"/>
            <w:r w:rsidRPr="00127D73">
              <w:rPr>
                <w:rFonts w:asciiTheme="minorHAnsi" w:hAnsiTheme="minorHAnsi" w:cstheme="minorHAnsi"/>
                <w:lang w:val="ru-RU" w:eastAsia="ru-RU"/>
              </w:rPr>
              <w:t>міжнародних</w:t>
            </w:r>
            <w:proofErr w:type="spellEnd"/>
            <w:r w:rsidRPr="00127D73">
              <w:rPr>
                <w:rFonts w:asciiTheme="minorHAnsi" w:hAnsiTheme="minorHAnsi" w:cstheme="minorHAnsi"/>
                <w:lang w:val="ru-RU" w:eastAsia="ru-RU"/>
              </w:rPr>
              <w:t xml:space="preserve"> проектах, </w:t>
            </w:r>
            <w:proofErr w:type="spellStart"/>
            <w:r w:rsidRPr="00127D73">
              <w:rPr>
                <w:rFonts w:asciiTheme="minorHAnsi" w:hAnsiTheme="minorHAnsi" w:cstheme="minorHAnsi"/>
                <w:lang w:val="ru-RU" w:eastAsia="ru-RU"/>
              </w:rPr>
              <w:t>стартапах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конференціях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тренінгах</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інших</w:t>
            </w:r>
            <w:proofErr w:type="spellEnd"/>
            <w:r w:rsidRPr="00127D73">
              <w:rPr>
                <w:rFonts w:asciiTheme="minorHAnsi" w:hAnsiTheme="minorHAnsi" w:cstheme="minorHAnsi"/>
                <w:lang w:val="ru-RU" w:eastAsia="ru-RU"/>
              </w:rPr>
              <w:t xml:space="preserve"> заходах.</w:t>
            </w:r>
          </w:p>
        </w:tc>
      </w:tr>
      <w:tr w:rsidR="00127D73" w:rsidRPr="00127D73" w14:paraId="4447D1DE" w14:textId="77777777" w:rsidTr="00AB6116">
        <w:trPr>
          <w:trHeight w:val="77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C2802"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Інформаційне</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забезпечення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7A594" w14:textId="77777777" w:rsidR="00AB6116" w:rsidRPr="00127D73" w:rsidRDefault="00AB6116" w:rsidP="00AB6116">
            <w:pPr>
              <w:rPr>
                <w:rFonts w:asciiTheme="minorHAnsi" w:hAnsiTheme="minorHAnsi" w:cstheme="minorHAnsi"/>
                <w:lang w:eastAsia="ru-RU"/>
              </w:rPr>
            </w:pPr>
            <w:proofErr w:type="spellStart"/>
            <w:r w:rsidRPr="00127D73">
              <w:rPr>
                <w:rFonts w:asciiTheme="minorHAnsi" w:hAnsiTheme="minorHAnsi" w:cstheme="minorHAnsi"/>
                <w:lang w:eastAsia="ru-RU"/>
              </w:rPr>
              <w:t>Силабус</w:t>
            </w:r>
            <w:proofErr w:type="spellEnd"/>
            <w:r w:rsidRPr="00127D73">
              <w:rPr>
                <w:rFonts w:asciiTheme="minorHAnsi" w:hAnsiTheme="minorHAnsi" w:cstheme="minorHAnsi"/>
                <w:lang w:eastAsia="ru-RU"/>
              </w:rPr>
              <w:t xml:space="preserve"> з </w:t>
            </w:r>
            <w:proofErr w:type="spellStart"/>
            <w:r w:rsidRPr="00127D73">
              <w:rPr>
                <w:rFonts w:asciiTheme="minorHAnsi" w:hAnsiTheme="minorHAnsi" w:cstheme="minorHAnsi"/>
                <w:lang w:eastAsia="ru-RU"/>
              </w:rPr>
              <w:t>рейтинговою</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системою</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оцінювання</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робоча</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програма</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кредитного</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модуля</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сучасні</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підручники</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німецьких</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видавництв</w:t>
            </w:r>
            <w:proofErr w:type="spellEnd"/>
            <w:r w:rsidRPr="00127D73">
              <w:rPr>
                <w:rFonts w:asciiTheme="minorHAnsi" w:hAnsiTheme="minorHAnsi" w:cstheme="minorHAnsi"/>
                <w:lang w:val="uk-UA" w:eastAsia="ru-RU"/>
              </w:rPr>
              <w:t xml:space="preserve">, </w:t>
            </w:r>
            <w:proofErr w:type="spellStart"/>
            <w:r w:rsidRPr="00127D73">
              <w:rPr>
                <w:rFonts w:asciiTheme="minorHAnsi" w:hAnsiTheme="minorHAnsi" w:cstheme="minorHAnsi"/>
                <w:lang w:val="ru-RU" w:eastAsia="ru-RU"/>
              </w:rPr>
              <w:t>навчальні</w:t>
            </w:r>
            <w:proofErr w:type="spellEnd"/>
            <w:r w:rsidRPr="00127D73">
              <w:rPr>
                <w:rFonts w:asciiTheme="minorHAnsi" w:hAnsiTheme="minorHAnsi" w:cstheme="minorHAnsi"/>
                <w:lang w:eastAsia="ru-RU"/>
              </w:rPr>
              <w:t xml:space="preserve"> </w:t>
            </w:r>
            <w:r w:rsidRPr="00127D73">
              <w:rPr>
                <w:rFonts w:asciiTheme="minorHAnsi" w:hAnsiTheme="minorHAnsi" w:cstheme="minorHAnsi"/>
                <w:lang w:val="ru-RU" w:eastAsia="ru-RU"/>
              </w:rPr>
              <w:t>та</w:t>
            </w:r>
            <w:r w:rsidRPr="00127D73">
              <w:rPr>
                <w:rFonts w:asciiTheme="minorHAnsi" w:hAnsiTheme="minorHAnsi" w:cstheme="minorHAnsi"/>
                <w:lang w:eastAsia="ru-RU"/>
              </w:rPr>
              <w:t xml:space="preserve"> </w:t>
            </w:r>
            <w:proofErr w:type="spellStart"/>
            <w:r w:rsidRPr="00127D73">
              <w:rPr>
                <w:rFonts w:asciiTheme="minorHAnsi" w:hAnsiTheme="minorHAnsi" w:cstheme="minorHAnsi"/>
                <w:lang w:val="ru-RU" w:eastAsia="ru-RU"/>
              </w:rPr>
              <w:t>оригінальні</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val="ru-RU" w:eastAsia="ru-RU"/>
              </w:rPr>
              <w:t>аудіо</w:t>
            </w:r>
            <w:proofErr w:type="spellEnd"/>
            <w:r w:rsidRPr="00127D73">
              <w:rPr>
                <w:rFonts w:asciiTheme="minorHAnsi" w:hAnsiTheme="minorHAnsi" w:cstheme="minorHAnsi"/>
                <w:lang w:eastAsia="ru-RU"/>
              </w:rPr>
              <w:t xml:space="preserve">- </w:t>
            </w:r>
            <w:r w:rsidRPr="00127D73">
              <w:rPr>
                <w:rFonts w:asciiTheme="minorHAnsi" w:hAnsiTheme="minorHAnsi" w:cstheme="minorHAnsi"/>
                <w:lang w:val="ru-RU" w:eastAsia="ru-RU"/>
              </w:rPr>
              <w:t>та</w:t>
            </w:r>
            <w:r w:rsidRPr="00127D73">
              <w:rPr>
                <w:rFonts w:asciiTheme="minorHAnsi" w:hAnsiTheme="minorHAnsi" w:cstheme="minorHAnsi"/>
                <w:lang w:eastAsia="ru-RU"/>
              </w:rPr>
              <w:t xml:space="preserve"> </w:t>
            </w:r>
            <w:proofErr w:type="spellStart"/>
            <w:r w:rsidRPr="00127D73">
              <w:rPr>
                <w:rFonts w:asciiTheme="minorHAnsi" w:hAnsiTheme="minorHAnsi" w:cstheme="minorHAnsi"/>
                <w:lang w:val="ru-RU" w:eastAsia="ru-RU"/>
              </w:rPr>
              <w:t>відеоматеріали</w:t>
            </w:r>
            <w:proofErr w:type="spellEnd"/>
            <w:r w:rsidRPr="00127D73">
              <w:rPr>
                <w:rFonts w:asciiTheme="minorHAnsi" w:hAnsiTheme="minorHAnsi" w:cstheme="minorHAnsi"/>
                <w:lang w:eastAsia="ru-RU"/>
              </w:rPr>
              <w:t>.</w:t>
            </w:r>
          </w:p>
        </w:tc>
      </w:tr>
      <w:tr w:rsidR="00127D73" w:rsidRPr="00127D73" w14:paraId="687135CC" w14:textId="77777777" w:rsidTr="00AB6116">
        <w:trPr>
          <w:trHeight w:val="78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B06D8"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Форма</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проведення</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занять</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25419"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val="ru-RU" w:eastAsia="ru-RU"/>
              </w:rPr>
              <w:t>Практичні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заняття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комунікативного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спрямування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проводяться</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використанням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мультимедійних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засобів</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індивідуальна</w:t>
            </w:r>
            <w:proofErr w:type="spellEnd"/>
            <w:r w:rsidRPr="00127D73">
              <w:rPr>
                <w:rFonts w:asciiTheme="minorHAnsi" w:hAnsiTheme="minorHAnsi" w:cstheme="minorHAnsi"/>
                <w:lang w:val="ru-RU" w:eastAsia="ru-RU"/>
              </w:rPr>
              <w:t xml:space="preserve"> робота, робота в парах/</w:t>
            </w:r>
            <w:proofErr w:type="spellStart"/>
            <w:r w:rsidRPr="00127D73">
              <w:rPr>
                <w:rFonts w:asciiTheme="minorHAnsi" w:hAnsiTheme="minorHAnsi" w:cstheme="minorHAnsi"/>
                <w:lang w:val="ru-RU" w:eastAsia="ru-RU"/>
              </w:rPr>
              <w:t>групова</w:t>
            </w:r>
            <w:proofErr w:type="spellEnd"/>
            <w:r w:rsidRPr="00127D73">
              <w:rPr>
                <w:rFonts w:asciiTheme="minorHAnsi" w:hAnsiTheme="minorHAnsi" w:cstheme="minorHAnsi"/>
                <w:lang w:val="ru-RU" w:eastAsia="ru-RU"/>
              </w:rPr>
              <w:t xml:space="preserve"> робота, </w:t>
            </w:r>
            <w:proofErr w:type="spellStart"/>
            <w:r w:rsidRPr="00127D73">
              <w:rPr>
                <w:rFonts w:asciiTheme="minorHAnsi" w:hAnsiTheme="minorHAnsi" w:cstheme="minorHAnsi"/>
                <w:lang w:val="ru-RU" w:eastAsia="ru-RU"/>
              </w:rPr>
              <w:t>інтерактивні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вправи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тощо</w:t>
            </w:r>
            <w:proofErr w:type="spellEnd"/>
            <w:r w:rsidRPr="00127D73">
              <w:rPr>
                <w:rFonts w:asciiTheme="minorHAnsi" w:hAnsiTheme="minorHAnsi" w:cstheme="minorHAnsi"/>
                <w:lang w:val="ru-RU" w:eastAsia="ru-RU"/>
              </w:rPr>
              <w:t>).</w:t>
            </w:r>
          </w:p>
        </w:tc>
      </w:tr>
      <w:tr w:rsidR="00127D73" w:rsidRPr="00127D73" w14:paraId="0C63D1E0" w14:textId="77777777" w:rsidTr="00AB6116">
        <w:trPr>
          <w:trHeight w:val="20"/>
        </w:trPr>
        <w:tc>
          <w:tcPr>
            <w:tcW w:w="104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9B078"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Семестровий</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контроль</w:t>
            </w:r>
            <w:proofErr w:type="spellEnd"/>
            <w:r w:rsidRPr="00127D73">
              <w:rPr>
                <w:rFonts w:asciiTheme="minorHAnsi" w:hAnsiTheme="minorHAnsi" w:cstheme="minorHAnsi"/>
                <w:b/>
                <w:bCs/>
                <w:lang w:val="uk-UA" w:eastAsia="ru-RU"/>
              </w:rPr>
              <w:t>: з</w:t>
            </w:r>
            <w:proofErr w:type="spellStart"/>
            <w:r w:rsidRPr="00127D73">
              <w:rPr>
                <w:rFonts w:asciiTheme="minorHAnsi" w:hAnsiTheme="minorHAnsi" w:cstheme="minorHAnsi"/>
                <w:b/>
                <w:bCs/>
                <w:lang w:eastAsia="ru-RU"/>
              </w:rPr>
              <w:t>алік</w:t>
            </w:r>
            <w:proofErr w:type="spellEnd"/>
          </w:p>
        </w:tc>
      </w:tr>
      <w:tr w:rsidR="00127D73" w:rsidRPr="00127D73" w14:paraId="6C6BEE62" w14:textId="77777777" w:rsidTr="00AB6116">
        <w:tblPrEx>
          <w:tblCellMar>
            <w:left w:w="108" w:type="dxa"/>
            <w:right w:w="108" w:type="dxa"/>
          </w:tblCellMar>
        </w:tblPrEx>
        <w:trPr>
          <w:trHeight w:val="589"/>
        </w:trPr>
        <w:tc>
          <w:tcPr>
            <w:tcW w:w="2117"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73310E84"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lastRenderedPageBreak/>
              <w:t>Дисципліна</w:t>
            </w:r>
            <w:proofErr w:type="spellEnd"/>
          </w:p>
        </w:tc>
        <w:tc>
          <w:tcPr>
            <w:tcW w:w="8363"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3C06D025" w14:textId="77777777" w:rsidR="00AB6116" w:rsidRPr="00127D73" w:rsidRDefault="00AB6116" w:rsidP="00AB6116">
            <w:pPr>
              <w:pStyle w:val="Style1Head"/>
              <w:spacing w:before="0" w:after="0"/>
              <w:rPr>
                <w:lang w:eastAsia="ru-RU"/>
              </w:rPr>
            </w:pPr>
            <w:bookmarkStart w:id="50" w:name="_Toc61630883"/>
            <w:proofErr w:type="spellStart"/>
            <w:r w:rsidRPr="00127D73">
              <w:rPr>
                <w:lang w:val="ru-RU" w:eastAsia="ru-RU"/>
              </w:rPr>
              <w:t>Третя</w:t>
            </w:r>
            <w:proofErr w:type="spellEnd"/>
            <w:r w:rsidRPr="00127D73">
              <w:rPr>
                <w:lang w:eastAsia="ru-RU"/>
              </w:rPr>
              <w:t xml:space="preserve"> </w:t>
            </w:r>
            <w:proofErr w:type="spellStart"/>
            <w:r w:rsidRPr="00127D73">
              <w:rPr>
                <w:lang w:val="ru-RU" w:eastAsia="ru-RU"/>
              </w:rPr>
              <w:t>іноземна</w:t>
            </w:r>
            <w:proofErr w:type="spellEnd"/>
            <w:r w:rsidRPr="00127D73">
              <w:rPr>
                <w:lang w:eastAsia="ru-RU"/>
              </w:rPr>
              <w:t xml:space="preserve"> </w:t>
            </w:r>
            <w:proofErr w:type="spellStart"/>
            <w:r w:rsidRPr="00127D73">
              <w:rPr>
                <w:lang w:val="ru-RU" w:eastAsia="ru-RU"/>
              </w:rPr>
              <w:t>мова</w:t>
            </w:r>
            <w:proofErr w:type="spellEnd"/>
            <w:r w:rsidRPr="00127D73">
              <w:rPr>
                <w:lang w:eastAsia="ru-RU"/>
              </w:rPr>
              <w:t xml:space="preserve"> (</w:t>
            </w:r>
            <w:proofErr w:type="spellStart"/>
            <w:r w:rsidRPr="00127D73">
              <w:rPr>
                <w:lang w:val="ru-RU" w:eastAsia="ru-RU"/>
              </w:rPr>
              <w:t>німецька</w:t>
            </w:r>
            <w:proofErr w:type="spellEnd"/>
            <w:r w:rsidRPr="00127D73">
              <w:rPr>
                <w:lang w:eastAsia="ru-RU"/>
              </w:rPr>
              <w:t xml:space="preserve"> </w:t>
            </w:r>
            <w:proofErr w:type="spellStart"/>
            <w:r w:rsidRPr="00127D73">
              <w:rPr>
                <w:lang w:val="ru-RU" w:eastAsia="ru-RU"/>
              </w:rPr>
              <w:t>мова</w:t>
            </w:r>
            <w:proofErr w:type="spellEnd"/>
            <w:r w:rsidRPr="00127D73">
              <w:rPr>
                <w:lang w:eastAsia="ru-RU"/>
              </w:rPr>
              <w:t xml:space="preserve">, </w:t>
            </w:r>
            <w:proofErr w:type="spellStart"/>
            <w:r w:rsidRPr="00127D73">
              <w:rPr>
                <w:lang w:eastAsia="ru-RU"/>
              </w:rPr>
              <w:t>A1.2</w:t>
            </w:r>
            <w:proofErr w:type="spellEnd"/>
            <w:r w:rsidRPr="00127D73">
              <w:rPr>
                <w:lang w:eastAsia="ru-RU"/>
              </w:rPr>
              <w:t>)</w:t>
            </w:r>
            <w:r w:rsidRPr="00127D73">
              <w:rPr>
                <w:rFonts w:eastAsia="Calibri"/>
                <w:lang w:eastAsia="ru-RU"/>
              </w:rPr>
              <w:t xml:space="preserve"> / </w:t>
            </w:r>
            <w:proofErr w:type="spellStart"/>
            <w:r w:rsidRPr="00127D73">
              <w:rPr>
                <w:lang w:eastAsia="ru-RU"/>
              </w:rPr>
              <w:t>Third</w:t>
            </w:r>
            <w:proofErr w:type="spellEnd"/>
            <w:r w:rsidRPr="00127D73">
              <w:rPr>
                <w:lang w:eastAsia="ru-RU"/>
              </w:rPr>
              <w:t xml:space="preserve"> </w:t>
            </w:r>
            <w:proofErr w:type="spellStart"/>
            <w:r w:rsidRPr="00127D73">
              <w:rPr>
                <w:lang w:eastAsia="ru-RU"/>
              </w:rPr>
              <w:t>foreign</w:t>
            </w:r>
            <w:proofErr w:type="spellEnd"/>
            <w:r w:rsidRPr="00127D73">
              <w:rPr>
                <w:lang w:eastAsia="ru-RU"/>
              </w:rPr>
              <w:t xml:space="preserve"> </w:t>
            </w:r>
            <w:proofErr w:type="spellStart"/>
            <w:r w:rsidRPr="00127D73">
              <w:rPr>
                <w:lang w:eastAsia="ru-RU"/>
              </w:rPr>
              <w:t>language</w:t>
            </w:r>
            <w:proofErr w:type="spellEnd"/>
            <w:r w:rsidRPr="00127D73">
              <w:rPr>
                <w:lang w:eastAsia="ru-RU"/>
              </w:rPr>
              <w:t xml:space="preserve"> (</w:t>
            </w:r>
            <w:proofErr w:type="spellStart"/>
            <w:r w:rsidRPr="00127D73">
              <w:rPr>
                <w:lang w:eastAsia="ru-RU"/>
              </w:rPr>
              <w:t>German</w:t>
            </w:r>
            <w:proofErr w:type="spellEnd"/>
            <w:r w:rsidRPr="00127D73">
              <w:rPr>
                <w:lang w:eastAsia="ru-RU"/>
              </w:rPr>
              <w:t xml:space="preserve">, </w:t>
            </w:r>
            <w:proofErr w:type="spellStart"/>
            <w:r w:rsidRPr="00127D73">
              <w:rPr>
                <w:lang w:eastAsia="ru-RU"/>
              </w:rPr>
              <w:t>A.1.2</w:t>
            </w:r>
            <w:proofErr w:type="spellEnd"/>
            <w:r w:rsidRPr="00127D73">
              <w:rPr>
                <w:lang w:eastAsia="ru-RU"/>
              </w:rPr>
              <w:t>)</w:t>
            </w:r>
            <w:bookmarkEnd w:id="50"/>
          </w:p>
        </w:tc>
      </w:tr>
      <w:tr w:rsidR="00127D73" w:rsidRPr="00127D73" w14:paraId="26DA3318" w14:textId="77777777" w:rsidTr="00AB6116">
        <w:tblPrEx>
          <w:tblCellMar>
            <w:left w:w="108" w:type="dxa"/>
            <w:right w:w="108" w:type="dxa"/>
          </w:tblCellMar>
        </w:tblPrEx>
        <w:trPr>
          <w:trHeight w:val="28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528BB"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Рівень</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ВО</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83C9C" w14:textId="77777777" w:rsidR="00AB6116" w:rsidRPr="00127D73" w:rsidRDefault="00AB6116" w:rsidP="00AB6116">
            <w:pPr>
              <w:rPr>
                <w:rFonts w:asciiTheme="minorHAnsi" w:hAnsiTheme="minorHAnsi" w:cstheme="minorHAnsi"/>
                <w:lang w:val="uk-UA" w:eastAsia="ru-RU"/>
              </w:rPr>
            </w:pPr>
            <w:proofErr w:type="spellStart"/>
            <w:r w:rsidRPr="00127D73">
              <w:rPr>
                <w:rFonts w:asciiTheme="minorHAnsi" w:hAnsiTheme="minorHAnsi" w:cstheme="minorHAnsi"/>
                <w:lang w:eastAsia="ru-RU"/>
              </w:rPr>
              <w:t>Перший</w:t>
            </w:r>
            <w:proofErr w:type="spellEnd"/>
            <w:r w:rsidRPr="00127D73">
              <w:rPr>
                <w:rFonts w:asciiTheme="minorHAnsi" w:hAnsiTheme="minorHAnsi" w:cstheme="minorHAnsi"/>
                <w:lang w:eastAsia="ru-RU"/>
              </w:rPr>
              <w:t xml:space="preserve"> </w:t>
            </w:r>
            <w:r w:rsidRPr="00127D73">
              <w:rPr>
                <w:rFonts w:asciiTheme="minorHAnsi" w:hAnsiTheme="minorHAnsi" w:cstheme="minorHAnsi"/>
                <w:lang w:val="uk-UA" w:eastAsia="ru-RU"/>
              </w:rPr>
              <w:t>(</w:t>
            </w:r>
            <w:proofErr w:type="spellStart"/>
            <w:r w:rsidRPr="00127D73">
              <w:rPr>
                <w:rFonts w:asciiTheme="minorHAnsi" w:hAnsiTheme="minorHAnsi" w:cstheme="minorHAnsi"/>
                <w:lang w:eastAsia="ru-RU"/>
              </w:rPr>
              <w:t>бакалаврський</w:t>
            </w:r>
            <w:proofErr w:type="spellEnd"/>
            <w:r w:rsidRPr="00127D73">
              <w:rPr>
                <w:rFonts w:asciiTheme="minorHAnsi" w:hAnsiTheme="minorHAnsi" w:cstheme="minorHAnsi"/>
                <w:lang w:val="uk-UA" w:eastAsia="ru-RU"/>
              </w:rPr>
              <w:t>)</w:t>
            </w:r>
          </w:p>
        </w:tc>
      </w:tr>
      <w:tr w:rsidR="00127D73" w:rsidRPr="00127D73" w14:paraId="7669F095" w14:textId="77777777" w:rsidTr="00AB6116">
        <w:tblPrEx>
          <w:tblCellMar>
            <w:left w:w="108" w:type="dxa"/>
            <w:right w:w="108" w:type="dxa"/>
          </w:tblCellMar>
        </w:tblPrEx>
        <w:trPr>
          <w:trHeight w:val="194"/>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6F477"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Курс</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D6B" w14:textId="77777777" w:rsidR="00AB6116" w:rsidRPr="00127D73" w:rsidRDefault="00AB6116" w:rsidP="00AB6116">
            <w:pPr>
              <w:rPr>
                <w:rFonts w:asciiTheme="minorHAnsi" w:hAnsiTheme="minorHAnsi" w:cstheme="minorHAnsi"/>
                <w:lang w:val="uk-UA" w:eastAsia="ru-RU"/>
              </w:rPr>
            </w:pPr>
            <w:r w:rsidRPr="00127D73">
              <w:rPr>
                <w:rFonts w:asciiTheme="minorHAnsi" w:hAnsiTheme="minorHAnsi" w:cstheme="minorHAnsi"/>
                <w:lang w:eastAsia="ru-RU"/>
              </w:rPr>
              <w:t>2,3</w:t>
            </w:r>
            <w:r w:rsidRPr="00127D73">
              <w:rPr>
                <w:rFonts w:asciiTheme="minorHAnsi" w:hAnsiTheme="minorHAnsi" w:cstheme="minorHAnsi"/>
                <w:lang w:val="uk-UA" w:eastAsia="ru-RU"/>
              </w:rPr>
              <w:t>,4</w:t>
            </w:r>
          </w:p>
        </w:tc>
      </w:tr>
      <w:tr w:rsidR="00127D73" w:rsidRPr="00127D73" w14:paraId="047E3CC2" w14:textId="77777777" w:rsidTr="00AB6116">
        <w:tblPrEx>
          <w:tblCellMar>
            <w:left w:w="108" w:type="dxa"/>
            <w:right w:w="108" w:type="dxa"/>
          </w:tblCellMar>
        </w:tblPrEx>
        <w:trPr>
          <w:trHeight w:val="11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F859B"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Обсяг</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56059" w14:textId="77777777" w:rsidR="00AB6116" w:rsidRPr="00127D73" w:rsidRDefault="00AB6116" w:rsidP="00AB6116">
            <w:pPr>
              <w:rPr>
                <w:rFonts w:asciiTheme="minorHAnsi" w:hAnsiTheme="minorHAnsi" w:cstheme="minorHAnsi"/>
                <w:lang w:eastAsia="ru-RU"/>
              </w:rPr>
            </w:pPr>
            <w:r w:rsidRPr="00127D73">
              <w:rPr>
                <w:rFonts w:asciiTheme="minorHAnsi" w:hAnsiTheme="minorHAnsi" w:cstheme="minorHAnsi"/>
                <w:lang w:eastAsia="ru-RU"/>
              </w:rPr>
              <w:t xml:space="preserve">4 </w:t>
            </w:r>
            <w:proofErr w:type="spellStart"/>
            <w:r w:rsidRPr="00127D73">
              <w:rPr>
                <w:rFonts w:asciiTheme="minorHAnsi" w:hAnsiTheme="minorHAnsi" w:cstheme="minorHAnsi"/>
                <w:lang w:eastAsia="ru-RU"/>
              </w:rPr>
              <w:t>кредити</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ЄКТС</w:t>
            </w:r>
            <w:proofErr w:type="spellEnd"/>
          </w:p>
        </w:tc>
      </w:tr>
      <w:tr w:rsidR="00127D73" w:rsidRPr="00127D73" w14:paraId="54752909" w14:textId="77777777" w:rsidTr="00AB6116">
        <w:tblPrEx>
          <w:tblCellMar>
            <w:left w:w="108" w:type="dxa"/>
            <w:right w:w="108" w:type="dxa"/>
          </w:tblCellMar>
        </w:tblPrEx>
        <w:trPr>
          <w:trHeight w:val="15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D8CDB"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Мова</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викладання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1981C" w14:textId="77777777" w:rsidR="00AB6116" w:rsidRPr="00127D73" w:rsidRDefault="00AB6116" w:rsidP="00AB6116">
            <w:pPr>
              <w:rPr>
                <w:rFonts w:asciiTheme="minorHAnsi" w:hAnsiTheme="minorHAnsi" w:cstheme="minorHAnsi"/>
                <w:lang w:eastAsia="ru-RU"/>
              </w:rPr>
            </w:pPr>
            <w:r w:rsidRPr="00127D73">
              <w:rPr>
                <w:rFonts w:asciiTheme="minorHAnsi" w:hAnsiTheme="minorHAnsi" w:cstheme="minorHAnsi"/>
                <w:lang w:val="uk-UA" w:eastAsia="ru-RU"/>
              </w:rPr>
              <w:t>Німецька,</w:t>
            </w:r>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українська</w:t>
            </w:r>
            <w:proofErr w:type="spellEnd"/>
          </w:p>
        </w:tc>
      </w:tr>
      <w:tr w:rsidR="00127D73" w:rsidRPr="00127D73" w14:paraId="28C21EAA" w14:textId="77777777" w:rsidTr="00AB6116">
        <w:tblPrEx>
          <w:tblCellMar>
            <w:left w:w="108" w:type="dxa"/>
            <w:right w:w="108" w:type="dxa"/>
          </w:tblCellMar>
        </w:tblPrEx>
        <w:trPr>
          <w:trHeight w:val="19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42752"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Кафедра</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54196"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val="ru-RU" w:eastAsia="ru-RU"/>
              </w:rPr>
              <w:t>Теорії</w:t>
            </w:r>
            <w:proofErr w:type="spellEnd"/>
            <w:r w:rsidRPr="00127D73">
              <w:rPr>
                <w:rFonts w:asciiTheme="minorHAnsi" w:hAnsiTheme="minorHAnsi" w:cstheme="minorHAnsi"/>
                <w:lang w:val="ru-RU" w:eastAsia="ru-RU"/>
              </w:rPr>
              <w:t xml:space="preserve">, практики та перекладу </w:t>
            </w:r>
            <w:proofErr w:type="spellStart"/>
            <w:r w:rsidRPr="00127D73">
              <w:rPr>
                <w:rFonts w:asciiTheme="minorHAnsi" w:hAnsiTheme="minorHAnsi" w:cstheme="minorHAnsi"/>
                <w:lang w:val="ru-RU" w:eastAsia="ru-RU"/>
              </w:rPr>
              <w:t>німецької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мови</w:t>
            </w:r>
            <w:proofErr w:type="spellEnd"/>
          </w:p>
        </w:tc>
      </w:tr>
      <w:tr w:rsidR="00127D73" w:rsidRPr="00127D73" w14:paraId="56E9E4EF" w14:textId="77777777" w:rsidTr="00AB6116">
        <w:tblPrEx>
          <w:tblCellMar>
            <w:left w:w="108" w:type="dxa"/>
            <w:right w:w="108" w:type="dxa"/>
          </w:tblCellMar>
        </w:tblPrEx>
        <w:trPr>
          <w:trHeight w:val="52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F2D4F"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Вимоги</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до</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початку</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вивчення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A0976"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val="ru-RU" w:eastAsia="ru-RU"/>
              </w:rPr>
              <w:t>Зацікавленість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німецькою</w:t>
            </w:r>
            <w:proofErr w:type="spellEnd"/>
            <w:r w:rsidRPr="00127D73">
              <w:rPr>
                <w:rFonts w:asciiTheme="minorHAnsi" w:hAnsiTheme="minorHAnsi" w:cstheme="minorHAnsi"/>
                <w:lang w:val="ru-RU" w:eastAsia="ru-RU"/>
              </w:rPr>
              <w:t xml:space="preserve"> культурою та </w:t>
            </w:r>
            <w:proofErr w:type="spellStart"/>
            <w:r w:rsidRPr="00127D73">
              <w:rPr>
                <w:rFonts w:asciiTheme="minorHAnsi" w:hAnsiTheme="minorHAnsi" w:cstheme="minorHAnsi"/>
                <w:lang w:val="ru-RU" w:eastAsia="ru-RU"/>
              </w:rPr>
              <w:t>зацікавленість</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вивченні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мови</w:t>
            </w:r>
            <w:proofErr w:type="spellEnd"/>
            <w:r w:rsidRPr="00127D73">
              <w:rPr>
                <w:rFonts w:asciiTheme="minorHAnsi" w:hAnsiTheme="minorHAnsi" w:cstheme="minorHAnsi"/>
                <w:lang w:val="ru-RU" w:eastAsia="ru-RU"/>
              </w:rPr>
              <w:t xml:space="preserve"> на початковому </w:t>
            </w:r>
            <w:proofErr w:type="spellStart"/>
            <w:r w:rsidRPr="00127D73">
              <w:rPr>
                <w:rFonts w:asciiTheme="minorHAnsi" w:hAnsiTheme="minorHAnsi" w:cstheme="minorHAnsi"/>
                <w:lang w:val="ru-RU" w:eastAsia="ru-RU"/>
              </w:rPr>
              <w:t>рівні</w:t>
            </w:r>
            <w:proofErr w:type="spellEnd"/>
            <w:r w:rsidRPr="00127D73">
              <w:rPr>
                <w:rFonts w:asciiTheme="minorHAnsi" w:hAnsiTheme="minorHAnsi" w:cstheme="minorHAnsi"/>
                <w:lang w:val="ru-RU" w:eastAsia="ru-RU"/>
              </w:rPr>
              <w:t>.</w:t>
            </w:r>
          </w:p>
        </w:tc>
      </w:tr>
      <w:tr w:rsidR="00127D73" w:rsidRPr="00127D73" w14:paraId="380BC6FE" w14:textId="77777777" w:rsidTr="00AB6116">
        <w:tblPrEx>
          <w:tblCellMar>
            <w:left w:w="108" w:type="dxa"/>
            <w:right w:w="108" w:type="dxa"/>
          </w:tblCellMar>
        </w:tblPrEx>
        <w:trPr>
          <w:trHeight w:val="53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08255"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Що</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буде</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вивчатися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4EB18"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rPr>
              <w:t>Формування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мовленнєвих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навичок</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читання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письма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аудіювання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усної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комунікації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рівні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володіння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німецькою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мовою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lang w:val="ru-RU"/>
              </w:rPr>
              <w:t>А1</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опанування</w:t>
            </w:r>
            <w:proofErr w:type="spellEnd"/>
            <w:r w:rsidRPr="00127D73">
              <w:rPr>
                <w:rFonts w:asciiTheme="minorHAnsi" w:hAnsiTheme="minorHAnsi" w:cstheme="minorHAnsi"/>
                <w:lang w:val="ru-RU"/>
              </w:rPr>
              <w:t xml:space="preserve"> лексики, </w:t>
            </w:r>
            <w:proofErr w:type="spellStart"/>
            <w:r w:rsidRPr="00127D73">
              <w:rPr>
                <w:rFonts w:asciiTheme="minorHAnsi" w:hAnsiTheme="minorHAnsi" w:cstheme="minorHAnsi"/>
                <w:lang w:val="ru-RU"/>
              </w:rPr>
              <w:t>граматичних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конструкцій</w:t>
            </w:r>
            <w:proofErr w:type="spellEnd"/>
            <w:r w:rsidRPr="00127D73">
              <w:rPr>
                <w:rFonts w:asciiTheme="minorHAnsi" w:hAnsiTheme="minorHAnsi" w:cstheme="minorHAnsi"/>
                <w:lang w:val="ru-RU"/>
              </w:rPr>
              <w:t xml:space="preserve">, мовних </w:t>
            </w:r>
            <w:proofErr w:type="spellStart"/>
            <w:r w:rsidRPr="00127D73">
              <w:rPr>
                <w:rFonts w:asciiTheme="minorHAnsi" w:hAnsiTheme="minorHAnsi" w:cstheme="minorHAnsi"/>
                <w:lang w:val="ru-RU"/>
              </w:rPr>
              <w:t>кліше</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використання</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ситуаціях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щоденної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професійної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комунікації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німецькою</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мовою</w:t>
            </w:r>
            <w:proofErr w:type="spellEnd"/>
            <w:r w:rsidRPr="00127D73">
              <w:rPr>
                <w:rFonts w:asciiTheme="minorHAnsi" w:hAnsiTheme="minorHAnsi" w:cstheme="minorHAnsi"/>
                <w:lang w:val="ru-RU"/>
              </w:rPr>
              <w:t>.</w:t>
            </w:r>
          </w:p>
        </w:tc>
      </w:tr>
      <w:tr w:rsidR="00127D73" w:rsidRPr="00127D73" w14:paraId="45F4DECE" w14:textId="77777777" w:rsidTr="00AB6116">
        <w:tblPrEx>
          <w:tblCellMar>
            <w:left w:w="108" w:type="dxa"/>
            <w:right w:w="108" w:type="dxa"/>
          </w:tblCellMar>
        </w:tblPrEx>
        <w:trPr>
          <w:trHeight w:val="77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DDEDB" w14:textId="77777777" w:rsidR="00AB6116" w:rsidRPr="00127D73" w:rsidRDefault="00AB6116" w:rsidP="00AB6116">
            <w:pPr>
              <w:rPr>
                <w:rFonts w:asciiTheme="minorHAnsi" w:hAnsiTheme="minorHAnsi" w:cstheme="minorHAnsi"/>
                <w:b/>
                <w:bCs/>
                <w:lang w:val="ru-RU" w:eastAsia="ru-RU"/>
              </w:rPr>
            </w:pPr>
            <w:proofErr w:type="spellStart"/>
            <w:r w:rsidRPr="00127D73">
              <w:rPr>
                <w:rFonts w:asciiTheme="minorHAnsi" w:hAnsiTheme="minorHAnsi" w:cstheme="minorHAnsi"/>
                <w:b/>
                <w:bCs/>
                <w:lang w:val="ru-RU" w:eastAsia="ru-RU"/>
              </w:rPr>
              <w:t>Чому</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це</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цікаво</w:t>
            </w:r>
            <w:proofErr w:type="spellEnd"/>
            <w:r w:rsidRPr="00127D73">
              <w:rPr>
                <w:rFonts w:asciiTheme="minorHAnsi" w:hAnsiTheme="minorHAnsi" w:cstheme="minorHAnsi"/>
                <w:b/>
                <w:bCs/>
                <w:lang w:val="ru-RU" w:eastAsia="ru-RU"/>
              </w:rPr>
              <w:t xml:space="preserve">/треба </w:t>
            </w:r>
            <w:proofErr w:type="spellStart"/>
            <w:r w:rsidRPr="00127D73">
              <w:rPr>
                <w:rFonts w:asciiTheme="minorHAnsi" w:hAnsiTheme="minorHAnsi" w:cstheme="minorHAnsi"/>
                <w:b/>
                <w:bCs/>
                <w:lang w:val="ru-RU" w:eastAsia="ru-RU"/>
              </w:rPr>
              <w:t>вивчати</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B5691" w14:textId="77777777" w:rsidR="00AB6116" w:rsidRPr="00127D73" w:rsidRDefault="00AB6116" w:rsidP="00AB6116">
            <w:pPr>
              <w:rPr>
                <w:rFonts w:asciiTheme="minorHAnsi" w:hAnsiTheme="minorHAnsi" w:cstheme="minorHAnsi"/>
                <w:lang w:val="ru-RU" w:eastAsia="ru-RU"/>
              </w:rPr>
            </w:pPr>
            <w:r w:rsidRPr="00127D73">
              <w:rPr>
                <w:rFonts w:asciiTheme="minorHAnsi" w:hAnsiTheme="minorHAnsi" w:cstheme="minorHAnsi"/>
                <w:lang w:val="ru-RU" w:eastAsia="ru-RU"/>
              </w:rPr>
              <w:t xml:space="preserve">Для того, </w:t>
            </w:r>
            <w:proofErr w:type="spellStart"/>
            <w:r w:rsidRPr="00127D73">
              <w:rPr>
                <w:rFonts w:asciiTheme="minorHAnsi" w:hAnsiTheme="minorHAnsi" w:cstheme="minorHAnsi"/>
                <w:lang w:val="ru-RU" w:eastAsia="ru-RU"/>
              </w:rPr>
              <w:t>щоб</w:t>
            </w:r>
            <w:proofErr w:type="spellEnd"/>
            <w:r w:rsidRPr="00127D73">
              <w:rPr>
                <w:rFonts w:asciiTheme="minorHAnsi" w:hAnsiTheme="minorHAnsi" w:cstheme="minorHAnsi"/>
                <w:lang w:val="ru-RU" w:eastAsia="ru-RU"/>
              </w:rPr>
              <w:t xml:space="preserve"> стати </w:t>
            </w:r>
            <w:proofErr w:type="spellStart"/>
            <w:r w:rsidRPr="00127D73">
              <w:rPr>
                <w:rFonts w:asciiTheme="minorHAnsi" w:hAnsiTheme="minorHAnsi" w:cstheme="minorHAnsi"/>
                <w:lang w:val="ru-RU" w:eastAsia="ru-RU"/>
              </w:rPr>
              <w:t>конкурентоспроможним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фахівцем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міжнародного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рівня</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покращити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свої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компетентності</w:t>
            </w:r>
            <w:proofErr w:type="spellEnd"/>
            <w:r w:rsidRPr="00127D73">
              <w:rPr>
                <w:rFonts w:asciiTheme="minorHAnsi" w:hAnsiTheme="minorHAnsi" w:cstheme="minorHAnsi"/>
                <w:lang w:val="ru-RU" w:eastAsia="ru-RU"/>
              </w:rPr>
              <w:t xml:space="preserve"> для </w:t>
            </w:r>
            <w:proofErr w:type="spellStart"/>
            <w:r w:rsidRPr="00127D73">
              <w:rPr>
                <w:rFonts w:asciiTheme="minorHAnsi" w:hAnsiTheme="minorHAnsi" w:cstheme="minorHAnsi"/>
                <w:lang w:val="ru-RU" w:eastAsia="ru-RU"/>
              </w:rPr>
              <w:t>ефективного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спілкування</w:t>
            </w:r>
            <w:proofErr w:type="spellEnd"/>
            <w:r w:rsidRPr="00127D73">
              <w:rPr>
                <w:rFonts w:asciiTheme="minorHAnsi" w:hAnsiTheme="minorHAnsi" w:cstheme="minorHAnsi"/>
                <w:lang w:val="ru-RU" w:eastAsia="ru-RU"/>
              </w:rPr>
              <w:t xml:space="preserve"> в </w:t>
            </w:r>
            <w:proofErr w:type="spellStart"/>
            <w:r w:rsidRPr="00127D73">
              <w:rPr>
                <w:rFonts w:asciiTheme="minorHAnsi" w:hAnsiTheme="minorHAnsi" w:cstheme="minorHAnsi"/>
                <w:lang w:val="ru-RU" w:eastAsia="ru-RU"/>
              </w:rPr>
              <w:t>професійному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середовищі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Володіння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третьою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іноземною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розширює</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можливості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міжмовної</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міжкультурної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комунікації</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носіями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мови</w:t>
            </w:r>
            <w:proofErr w:type="spellEnd"/>
            <w:r w:rsidRPr="00127D73">
              <w:rPr>
                <w:rFonts w:asciiTheme="minorHAnsi" w:hAnsiTheme="minorHAnsi" w:cstheme="minorHAnsi"/>
                <w:lang w:val="ru-RU" w:eastAsia="ru-RU"/>
              </w:rPr>
              <w:t>.</w:t>
            </w:r>
          </w:p>
        </w:tc>
      </w:tr>
      <w:tr w:rsidR="00127D73" w:rsidRPr="00127D73" w14:paraId="36624353" w14:textId="77777777" w:rsidTr="00AB6116">
        <w:tblPrEx>
          <w:tblCellMar>
            <w:left w:w="108" w:type="dxa"/>
            <w:right w:w="108" w:type="dxa"/>
          </w:tblCellMar>
        </w:tblPrEx>
        <w:trPr>
          <w:trHeight w:val="194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44E7D" w14:textId="77777777" w:rsidR="00AB6116" w:rsidRPr="00127D73" w:rsidRDefault="00AB6116" w:rsidP="00AB6116">
            <w:pPr>
              <w:rPr>
                <w:rFonts w:asciiTheme="minorHAnsi" w:hAnsiTheme="minorHAnsi" w:cstheme="minorHAnsi"/>
                <w:b/>
                <w:bCs/>
                <w:lang w:val="ru-RU" w:eastAsia="ru-RU"/>
              </w:rPr>
            </w:pPr>
            <w:proofErr w:type="spellStart"/>
            <w:r w:rsidRPr="00127D73">
              <w:rPr>
                <w:rFonts w:asciiTheme="minorHAnsi" w:hAnsiTheme="minorHAnsi" w:cstheme="minorHAnsi"/>
                <w:b/>
                <w:bCs/>
                <w:lang w:val="ru-RU" w:eastAsia="ru-RU"/>
              </w:rPr>
              <w:t>Чому</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можна</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навчитися</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результати</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навчання</w:t>
            </w:r>
            <w:proofErr w:type="spellEnd"/>
            <w:r w:rsidRPr="00127D73">
              <w:rPr>
                <w:rFonts w:asciiTheme="minorHAnsi" w:hAnsiTheme="minorHAnsi" w:cstheme="minorHAnsi"/>
                <w:b/>
                <w:bCs/>
                <w:lang w:val="ru-RU" w:eastAsia="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40074" w14:textId="77777777" w:rsidR="00AB6116" w:rsidRPr="00127D73" w:rsidRDefault="00AB6116" w:rsidP="00AB6116">
            <w:pPr>
              <w:rPr>
                <w:rFonts w:asciiTheme="minorHAnsi" w:hAnsiTheme="minorHAnsi" w:cstheme="minorHAnsi"/>
                <w:lang w:val="ru-RU" w:eastAsia="ru-RU"/>
              </w:rPr>
            </w:pPr>
            <w:r w:rsidRPr="00127D73">
              <w:rPr>
                <w:rFonts w:asciiTheme="minorHAnsi" w:hAnsiTheme="minorHAnsi" w:cstheme="minorHAnsi"/>
                <w:lang w:val="ru-RU" w:eastAsia="ru-RU"/>
              </w:rPr>
              <w:t xml:space="preserve">В </w:t>
            </w:r>
            <w:proofErr w:type="spellStart"/>
            <w:r w:rsidRPr="00127D73">
              <w:rPr>
                <w:rFonts w:asciiTheme="minorHAnsi" w:hAnsiTheme="minorHAnsi" w:cstheme="minorHAnsi"/>
                <w:lang w:val="ru-RU" w:eastAsia="ru-RU"/>
              </w:rPr>
              <w:t>результаті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навчання</w:t>
            </w:r>
            <w:proofErr w:type="spellEnd"/>
            <w:r w:rsidRPr="00127D73">
              <w:rPr>
                <w:rFonts w:asciiTheme="minorHAnsi" w:hAnsiTheme="minorHAnsi" w:cstheme="minorHAnsi"/>
                <w:lang w:val="ru-RU" w:eastAsia="ru-RU"/>
              </w:rPr>
              <w:t xml:space="preserve"> студент(к)и </w:t>
            </w:r>
            <w:proofErr w:type="spellStart"/>
            <w:r w:rsidRPr="00127D73">
              <w:rPr>
                <w:rFonts w:asciiTheme="minorHAnsi" w:hAnsiTheme="minorHAnsi" w:cstheme="minorHAnsi"/>
                <w:lang w:val="ru-RU" w:eastAsia="ru-RU"/>
              </w:rPr>
              <w:t>зможуть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розуміти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нормативне</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усне</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мовлення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живе</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або</w:t>
            </w:r>
            <w:proofErr w:type="spellEnd"/>
            <w:r w:rsidRPr="00127D73">
              <w:rPr>
                <w:rFonts w:asciiTheme="minorHAnsi" w:hAnsiTheme="minorHAnsi" w:cstheme="minorHAnsi"/>
                <w:lang w:val="ru-RU" w:eastAsia="ru-RU"/>
              </w:rPr>
              <w:t xml:space="preserve"> в </w:t>
            </w:r>
            <w:proofErr w:type="spellStart"/>
            <w:r w:rsidRPr="00127D73">
              <w:rPr>
                <w:rFonts w:asciiTheme="minorHAnsi" w:hAnsiTheme="minorHAnsi" w:cstheme="minorHAnsi"/>
                <w:lang w:val="ru-RU" w:eastAsia="ru-RU"/>
              </w:rPr>
              <w:t>записі</w:t>
            </w:r>
            <w:proofErr w:type="spellEnd"/>
            <w:r w:rsidRPr="00127D73">
              <w:rPr>
                <w:rFonts w:asciiTheme="minorHAnsi" w:hAnsiTheme="minorHAnsi" w:cstheme="minorHAnsi"/>
                <w:lang w:val="ru-RU" w:eastAsia="ru-RU"/>
              </w:rPr>
              <w:t xml:space="preserve"> на </w:t>
            </w:r>
            <w:proofErr w:type="spellStart"/>
            <w:r w:rsidRPr="00127D73">
              <w:rPr>
                <w:rFonts w:asciiTheme="minorHAnsi" w:hAnsiTheme="minorHAnsi" w:cstheme="minorHAnsi"/>
                <w:lang w:val="ru-RU" w:eastAsia="ru-RU"/>
              </w:rPr>
              <w:t>знайомі</w:t>
            </w:r>
            <w:proofErr w:type="spellEnd"/>
            <w:r w:rsidRPr="00127D73">
              <w:rPr>
                <w:rFonts w:asciiTheme="minorHAnsi" w:hAnsiTheme="minorHAnsi" w:cstheme="minorHAnsi"/>
                <w:lang w:val="ru-RU" w:eastAsia="ru-RU"/>
              </w:rPr>
              <w:t xml:space="preserve"> теми; </w:t>
            </w:r>
            <w:proofErr w:type="spellStart"/>
            <w:r w:rsidRPr="00127D73">
              <w:rPr>
                <w:rFonts w:asciiTheme="minorHAnsi" w:hAnsiTheme="minorHAnsi" w:cstheme="minorHAnsi"/>
                <w:lang w:val="ru-RU" w:eastAsia="ru-RU"/>
              </w:rPr>
              <w:t>розуміти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інформацію</w:t>
            </w:r>
            <w:proofErr w:type="spellEnd"/>
            <w:r w:rsidRPr="00127D73">
              <w:rPr>
                <w:rFonts w:asciiTheme="minorHAnsi" w:hAnsiTheme="minorHAnsi" w:cstheme="minorHAnsi"/>
                <w:lang w:val="ru-RU" w:eastAsia="ru-RU"/>
              </w:rPr>
              <w:t xml:space="preserve"> нормативною </w:t>
            </w:r>
            <w:proofErr w:type="spellStart"/>
            <w:r w:rsidRPr="00127D73">
              <w:rPr>
                <w:rFonts w:asciiTheme="minorHAnsi" w:hAnsiTheme="minorHAnsi" w:cstheme="minorHAnsi"/>
                <w:lang w:val="ru-RU" w:eastAsia="ru-RU"/>
              </w:rPr>
              <w:t>мовою</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суспільному</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навчальному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житті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визначати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зміст</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інформації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позицію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мовця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щодо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змісту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висловлюваного</w:t>
            </w:r>
            <w:proofErr w:type="spellEnd"/>
            <w:r w:rsidRPr="00127D73">
              <w:rPr>
                <w:rFonts w:asciiTheme="minorHAnsi" w:hAnsiTheme="minorHAnsi" w:cstheme="minorHAnsi"/>
                <w:lang w:val="ru-RU" w:eastAsia="ru-RU"/>
              </w:rPr>
              <w:t xml:space="preserve">;  спонтанно </w:t>
            </w:r>
            <w:proofErr w:type="spellStart"/>
            <w:r w:rsidRPr="00127D73">
              <w:rPr>
                <w:rFonts w:asciiTheme="minorHAnsi" w:hAnsiTheme="minorHAnsi" w:cstheme="minorHAnsi"/>
                <w:lang w:val="ru-RU" w:eastAsia="ru-RU"/>
              </w:rPr>
              <w:t>реагувати</w:t>
            </w:r>
            <w:proofErr w:type="spellEnd"/>
            <w:r w:rsidRPr="00127D73">
              <w:rPr>
                <w:rFonts w:asciiTheme="minorHAnsi" w:hAnsiTheme="minorHAnsi" w:cstheme="minorHAnsi"/>
                <w:lang w:val="ru-RU" w:eastAsia="ru-RU"/>
              </w:rPr>
              <w:t xml:space="preserve">, а </w:t>
            </w:r>
            <w:proofErr w:type="spellStart"/>
            <w:r w:rsidRPr="00127D73">
              <w:rPr>
                <w:rFonts w:asciiTheme="minorHAnsi" w:hAnsiTheme="minorHAnsi" w:cstheme="minorHAnsi"/>
                <w:lang w:val="ru-RU" w:eastAsia="ru-RU"/>
              </w:rPr>
              <w:t>також</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висловлюватися</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типових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ситуаціях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передбачених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РПКМ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забезпечуючи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композиційно-смислову</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єдність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створювати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усні</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письмові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тексти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німецькою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мовою</w:t>
            </w:r>
            <w:proofErr w:type="spellEnd"/>
            <w:r w:rsidRPr="00127D73">
              <w:rPr>
                <w:rFonts w:asciiTheme="minorHAnsi" w:hAnsiTheme="minorHAnsi" w:cstheme="minorHAnsi"/>
                <w:lang w:val="ru-RU" w:eastAsia="ru-RU"/>
              </w:rPr>
              <w:t xml:space="preserve"> на теми, </w:t>
            </w:r>
            <w:proofErr w:type="spellStart"/>
            <w:r w:rsidRPr="00127D73">
              <w:rPr>
                <w:rFonts w:asciiTheme="minorHAnsi" w:hAnsiTheme="minorHAnsi" w:cstheme="minorHAnsi"/>
                <w:lang w:val="ru-RU" w:eastAsia="ru-RU"/>
              </w:rPr>
              <w:t>окреслені</w:t>
            </w:r>
            <w:proofErr w:type="spellEnd"/>
            <w:r w:rsidRPr="00127D73">
              <w:rPr>
                <w:rFonts w:asciiTheme="minorHAnsi" w:hAnsiTheme="minorHAnsi" w:cstheme="minorHAnsi"/>
                <w:lang w:val="ru-RU" w:eastAsia="ru-RU"/>
              </w:rPr>
              <w:t xml:space="preserve"> тематикою </w:t>
            </w:r>
            <w:proofErr w:type="spellStart"/>
            <w:r w:rsidRPr="00127D73">
              <w:rPr>
                <w:rFonts w:asciiTheme="minorHAnsi" w:hAnsiTheme="minorHAnsi" w:cstheme="minorHAnsi"/>
                <w:lang w:eastAsia="ru-RU"/>
              </w:rPr>
              <w:t>КМ</w:t>
            </w:r>
            <w:proofErr w:type="spellEnd"/>
            <w:r w:rsidRPr="00127D73">
              <w:rPr>
                <w:rFonts w:asciiTheme="minorHAnsi" w:hAnsiTheme="minorHAnsi" w:cstheme="minorHAnsi"/>
                <w:lang w:eastAsia="ru-RU"/>
              </w:rPr>
              <w:t>.</w:t>
            </w:r>
          </w:p>
        </w:tc>
      </w:tr>
      <w:tr w:rsidR="00127D73" w:rsidRPr="00127D73" w14:paraId="1C0C3373" w14:textId="77777777" w:rsidTr="00AB6116">
        <w:tblPrEx>
          <w:tblCellMar>
            <w:left w:w="108" w:type="dxa"/>
            <w:right w:w="108" w:type="dxa"/>
          </w:tblCellMar>
        </w:tblPrEx>
        <w:trPr>
          <w:trHeight w:val="1678"/>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D912E" w14:textId="77777777" w:rsidR="00AB6116" w:rsidRPr="00127D73" w:rsidRDefault="00AB6116" w:rsidP="00AB6116">
            <w:pPr>
              <w:rPr>
                <w:rFonts w:asciiTheme="minorHAnsi" w:hAnsiTheme="minorHAnsi" w:cstheme="minorHAnsi"/>
                <w:b/>
                <w:bCs/>
                <w:lang w:val="ru-RU" w:eastAsia="ru-RU"/>
              </w:rPr>
            </w:pPr>
            <w:r w:rsidRPr="00127D73">
              <w:rPr>
                <w:rFonts w:asciiTheme="minorHAnsi" w:hAnsiTheme="minorHAnsi" w:cstheme="minorHAnsi"/>
                <w:b/>
                <w:bCs/>
                <w:lang w:val="ru-RU" w:eastAsia="ru-RU"/>
              </w:rPr>
              <w:t xml:space="preserve">Як </w:t>
            </w:r>
            <w:proofErr w:type="spellStart"/>
            <w:r w:rsidRPr="00127D73">
              <w:rPr>
                <w:rFonts w:asciiTheme="minorHAnsi" w:hAnsiTheme="minorHAnsi" w:cstheme="minorHAnsi"/>
                <w:b/>
                <w:bCs/>
                <w:lang w:val="ru-RU" w:eastAsia="ru-RU"/>
              </w:rPr>
              <w:t>можна</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користуватися</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набутими</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знаннями</w:t>
            </w:r>
            <w:proofErr w:type="spellEnd"/>
            <w:r w:rsidRPr="00127D73">
              <w:rPr>
                <w:rFonts w:asciiTheme="minorHAnsi" w:hAnsiTheme="minorHAnsi" w:cstheme="minorHAnsi"/>
                <w:b/>
                <w:bCs/>
                <w:lang w:val="ru-RU" w:eastAsia="ru-RU"/>
              </w:rPr>
              <w:t xml:space="preserve"> і </w:t>
            </w:r>
            <w:proofErr w:type="spellStart"/>
            <w:r w:rsidRPr="00127D73">
              <w:rPr>
                <w:rFonts w:asciiTheme="minorHAnsi" w:hAnsiTheme="minorHAnsi" w:cstheme="minorHAnsi"/>
                <w:b/>
                <w:bCs/>
                <w:lang w:val="ru-RU" w:eastAsia="ru-RU"/>
              </w:rPr>
              <w:t>уміннями</w:t>
            </w:r>
            <w:proofErr w:type="spellEnd"/>
            <w:r w:rsidRPr="00127D73">
              <w:rPr>
                <w:rFonts w:asciiTheme="minorHAnsi" w:hAnsiTheme="minorHAnsi" w:cstheme="minorHAnsi"/>
                <w:b/>
                <w:bCs/>
                <w:lang w:val="ru-RU" w:eastAsia="ru-RU"/>
              </w:rPr>
              <w:t xml:space="preserve"> (</w:t>
            </w:r>
            <w:proofErr w:type="spellStart"/>
            <w:r w:rsidRPr="00127D73">
              <w:rPr>
                <w:rFonts w:asciiTheme="minorHAnsi" w:hAnsiTheme="minorHAnsi" w:cstheme="minorHAnsi"/>
                <w:b/>
                <w:bCs/>
                <w:lang w:val="ru-RU" w:eastAsia="ru-RU"/>
              </w:rPr>
              <w:t>компетентності</w:t>
            </w:r>
            <w:proofErr w:type="spellEnd"/>
            <w:r w:rsidRPr="00127D73">
              <w:rPr>
                <w:rFonts w:asciiTheme="minorHAnsi" w:hAnsiTheme="minorHAnsi" w:cstheme="minorHAnsi"/>
                <w:b/>
                <w:bCs/>
                <w:lang w:val="ru-RU" w:eastAsia="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77D3B" w14:textId="77777777" w:rsidR="00AB6116" w:rsidRPr="00127D73" w:rsidRDefault="00AB6116" w:rsidP="00AB6116">
            <w:pPr>
              <w:rPr>
                <w:rFonts w:asciiTheme="minorHAnsi" w:hAnsiTheme="minorHAnsi" w:cstheme="minorHAnsi"/>
                <w:lang w:val="ru-RU" w:eastAsia="ru-RU"/>
              </w:rPr>
            </w:pPr>
            <w:r w:rsidRPr="00127D73">
              <w:rPr>
                <w:rFonts w:asciiTheme="minorHAnsi" w:hAnsiTheme="minorHAnsi" w:cstheme="minorHAnsi"/>
                <w:lang w:val="ru-RU" w:eastAsia="ru-RU"/>
              </w:rPr>
              <w:t xml:space="preserve">Основною </w:t>
            </w:r>
            <w:proofErr w:type="spellStart"/>
            <w:r w:rsidRPr="00127D73">
              <w:rPr>
                <w:rFonts w:asciiTheme="minorHAnsi" w:hAnsiTheme="minorHAnsi" w:cstheme="minorHAnsi"/>
                <w:lang w:val="ru-RU" w:eastAsia="ru-RU"/>
              </w:rPr>
              <w:t>перевагою</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освітньої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компоненти</w:t>
            </w:r>
            <w:proofErr w:type="spellEnd"/>
            <w:r w:rsidRPr="00127D73">
              <w:rPr>
                <w:rFonts w:asciiTheme="minorHAnsi" w:hAnsiTheme="minorHAnsi" w:cstheme="minorHAnsi"/>
                <w:lang w:val="ru-RU" w:eastAsia="ru-RU"/>
              </w:rPr>
              <w:t xml:space="preserve"> є те, </w:t>
            </w:r>
            <w:proofErr w:type="spellStart"/>
            <w:r w:rsidRPr="00127D73">
              <w:rPr>
                <w:rFonts w:asciiTheme="minorHAnsi" w:hAnsiTheme="minorHAnsi" w:cstheme="minorHAnsi"/>
                <w:lang w:val="ru-RU" w:eastAsia="ru-RU"/>
              </w:rPr>
              <w:t>що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після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її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засвоєння</w:t>
            </w:r>
            <w:proofErr w:type="spellEnd"/>
            <w:r w:rsidRPr="00127D73">
              <w:rPr>
                <w:rFonts w:asciiTheme="minorHAnsi" w:hAnsiTheme="minorHAnsi" w:cstheme="minorHAnsi"/>
                <w:lang w:val="ru-RU" w:eastAsia="ru-RU"/>
              </w:rPr>
              <w:t xml:space="preserve"> студент(ка) </w:t>
            </w:r>
            <w:proofErr w:type="spellStart"/>
            <w:r w:rsidRPr="00127D73">
              <w:rPr>
                <w:rFonts w:asciiTheme="minorHAnsi" w:hAnsiTheme="minorHAnsi" w:cstheme="minorHAnsi"/>
                <w:lang w:val="ru-RU" w:eastAsia="ru-RU"/>
              </w:rPr>
              <w:t>набуває</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знань</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які</w:t>
            </w:r>
            <w:proofErr w:type="spellEnd"/>
            <w:r w:rsidRPr="00127D73">
              <w:rPr>
                <w:rFonts w:asciiTheme="minorHAnsi" w:hAnsiTheme="minorHAnsi" w:cstheme="minorHAnsi"/>
                <w:lang w:val="ru-RU" w:eastAsia="ru-RU"/>
              </w:rPr>
              <w:t xml:space="preserve"> дозволять </w:t>
            </w:r>
            <w:proofErr w:type="spellStart"/>
            <w:r w:rsidRPr="00127D73">
              <w:rPr>
                <w:rFonts w:asciiTheme="minorHAnsi" w:hAnsiTheme="minorHAnsi" w:cstheme="minorHAnsi"/>
                <w:lang w:val="ru-RU" w:eastAsia="ru-RU"/>
              </w:rPr>
              <w:t>усно</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письмово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спілкуватися</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співпрацювати</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німецькомовними</w:t>
            </w:r>
            <w:proofErr w:type="spellEnd"/>
            <w:r w:rsidRPr="00127D73">
              <w:rPr>
                <w:rFonts w:asciiTheme="minorHAnsi" w:hAnsiTheme="minorHAnsi" w:cstheme="minorHAnsi"/>
                <w:lang w:val="ru-RU" w:eastAsia="ru-RU"/>
              </w:rPr>
              <w:t xml:space="preserve"> партнерами, </w:t>
            </w:r>
            <w:proofErr w:type="spellStart"/>
            <w:r w:rsidRPr="00127D73">
              <w:rPr>
                <w:rFonts w:asciiTheme="minorHAnsi" w:hAnsiTheme="minorHAnsi" w:cstheme="minorHAnsi"/>
                <w:lang w:val="ru-RU" w:eastAsia="ru-RU"/>
              </w:rPr>
              <w:t>роботодавцями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колегами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представниками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іншої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культури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виконувати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свої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безпосередні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функціональні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обов’язки</w:t>
            </w:r>
            <w:proofErr w:type="spellEnd"/>
            <w:r w:rsidRPr="00127D73">
              <w:rPr>
                <w:rFonts w:asciiTheme="minorHAnsi" w:hAnsiTheme="minorHAnsi" w:cstheme="minorHAnsi"/>
                <w:lang w:val="ru-RU" w:eastAsia="ru-RU"/>
              </w:rPr>
              <w:t xml:space="preserve"> у </w:t>
            </w:r>
            <w:proofErr w:type="spellStart"/>
            <w:r w:rsidRPr="00127D73">
              <w:rPr>
                <w:rFonts w:asciiTheme="minorHAnsi" w:hAnsiTheme="minorHAnsi" w:cstheme="minorHAnsi"/>
                <w:lang w:val="ru-RU" w:eastAsia="ru-RU"/>
              </w:rPr>
              <w:t>майбутній</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професійній</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перекладацькій</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діяльності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професійно</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особистісно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саморозвиватися</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вдосконалювати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свої</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навички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здійснювати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пошук</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опрацювання</w:t>
            </w:r>
            <w:proofErr w:type="spellEnd"/>
            <w:r w:rsidRPr="00127D73">
              <w:rPr>
                <w:rFonts w:asciiTheme="minorHAnsi" w:hAnsiTheme="minorHAnsi" w:cstheme="minorHAnsi"/>
                <w:lang w:val="ru-RU" w:eastAsia="ru-RU"/>
              </w:rPr>
              <w:t xml:space="preserve"> і </w:t>
            </w:r>
            <w:proofErr w:type="spellStart"/>
            <w:r w:rsidRPr="00127D73">
              <w:rPr>
                <w:rFonts w:asciiTheme="minorHAnsi" w:hAnsiTheme="minorHAnsi" w:cstheme="minorHAnsi"/>
                <w:lang w:val="ru-RU" w:eastAsia="ru-RU"/>
              </w:rPr>
              <w:t>аналіз</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інформації</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німецькомовних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джерел</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брати</w:t>
            </w:r>
            <w:proofErr w:type="spellEnd"/>
            <w:r w:rsidRPr="00127D73">
              <w:rPr>
                <w:rFonts w:asciiTheme="minorHAnsi" w:hAnsiTheme="minorHAnsi" w:cstheme="minorHAnsi"/>
                <w:lang w:val="ru-RU" w:eastAsia="ru-RU"/>
              </w:rPr>
              <w:t xml:space="preserve"> участь у </w:t>
            </w:r>
            <w:proofErr w:type="spellStart"/>
            <w:r w:rsidRPr="00127D73">
              <w:rPr>
                <w:rFonts w:asciiTheme="minorHAnsi" w:hAnsiTheme="minorHAnsi" w:cstheme="minorHAnsi"/>
                <w:lang w:val="ru-RU" w:eastAsia="ru-RU"/>
              </w:rPr>
              <w:t>міжнародних</w:t>
            </w:r>
            <w:proofErr w:type="spellEnd"/>
            <w:r w:rsidRPr="00127D73">
              <w:rPr>
                <w:rFonts w:asciiTheme="minorHAnsi" w:hAnsiTheme="minorHAnsi" w:cstheme="minorHAnsi"/>
                <w:lang w:val="ru-RU" w:eastAsia="ru-RU"/>
              </w:rPr>
              <w:t xml:space="preserve"> проектах, </w:t>
            </w:r>
            <w:proofErr w:type="spellStart"/>
            <w:r w:rsidRPr="00127D73">
              <w:rPr>
                <w:rFonts w:asciiTheme="minorHAnsi" w:hAnsiTheme="minorHAnsi" w:cstheme="minorHAnsi"/>
                <w:lang w:val="ru-RU" w:eastAsia="ru-RU"/>
              </w:rPr>
              <w:t>стартапах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конференціях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тренінгах</w:t>
            </w:r>
            <w:proofErr w:type="spellEnd"/>
            <w:r w:rsidRPr="00127D73">
              <w:rPr>
                <w:rFonts w:asciiTheme="minorHAnsi" w:hAnsiTheme="minorHAnsi" w:cstheme="minorHAnsi"/>
                <w:lang w:val="ru-RU" w:eastAsia="ru-RU"/>
              </w:rPr>
              <w:t xml:space="preserve"> та </w:t>
            </w:r>
            <w:proofErr w:type="spellStart"/>
            <w:r w:rsidRPr="00127D73">
              <w:rPr>
                <w:rFonts w:asciiTheme="minorHAnsi" w:hAnsiTheme="minorHAnsi" w:cstheme="minorHAnsi"/>
                <w:lang w:val="ru-RU" w:eastAsia="ru-RU"/>
              </w:rPr>
              <w:t>інших</w:t>
            </w:r>
            <w:proofErr w:type="spellEnd"/>
            <w:r w:rsidRPr="00127D73">
              <w:rPr>
                <w:rFonts w:asciiTheme="minorHAnsi" w:hAnsiTheme="minorHAnsi" w:cstheme="minorHAnsi"/>
                <w:lang w:val="ru-RU" w:eastAsia="ru-RU"/>
              </w:rPr>
              <w:t xml:space="preserve"> заходах.</w:t>
            </w:r>
          </w:p>
        </w:tc>
      </w:tr>
      <w:tr w:rsidR="00127D73" w:rsidRPr="00127D73" w14:paraId="09121CFE" w14:textId="77777777" w:rsidTr="00AB6116">
        <w:tblPrEx>
          <w:tblCellMar>
            <w:left w:w="108" w:type="dxa"/>
            <w:right w:w="108" w:type="dxa"/>
          </w:tblCellMar>
        </w:tblPrEx>
        <w:trPr>
          <w:trHeight w:val="77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E95BA"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Інформаційне</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забезпечення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2B6F7" w14:textId="77777777" w:rsidR="00AB6116" w:rsidRPr="00127D73" w:rsidRDefault="00AB6116" w:rsidP="00AB6116">
            <w:pPr>
              <w:rPr>
                <w:rFonts w:asciiTheme="minorHAnsi" w:hAnsiTheme="minorHAnsi" w:cstheme="minorHAnsi"/>
                <w:lang w:eastAsia="ru-RU"/>
              </w:rPr>
            </w:pPr>
            <w:proofErr w:type="spellStart"/>
            <w:r w:rsidRPr="00127D73">
              <w:rPr>
                <w:rFonts w:asciiTheme="minorHAnsi" w:hAnsiTheme="minorHAnsi" w:cstheme="minorHAnsi"/>
                <w:lang w:eastAsia="ru-RU"/>
              </w:rPr>
              <w:t>Силабус</w:t>
            </w:r>
            <w:proofErr w:type="spellEnd"/>
            <w:r w:rsidRPr="00127D73">
              <w:rPr>
                <w:rFonts w:asciiTheme="minorHAnsi" w:hAnsiTheme="minorHAnsi" w:cstheme="minorHAnsi"/>
                <w:lang w:eastAsia="ru-RU"/>
              </w:rPr>
              <w:t xml:space="preserve"> з </w:t>
            </w:r>
            <w:proofErr w:type="spellStart"/>
            <w:r w:rsidRPr="00127D73">
              <w:rPr>
                <w:rFonts w:asciiTheme="minorHAnsi" w:hAnsiTheme="minorHAnsi" w:cstheme="minorHAnsi"/>
                <w:lang w:eastAsia="ru-RU"/>
              </w:rPr>
              <w:t>рейтинговою</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системою</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оцінювання</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робоча</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програма</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кредитного</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модуля</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сучасні</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підручники</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німецьких</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видавництв</w:t>
            </w:r>
            <w:proofErr w:type="spellEnd"/>
            <w:r w:rsidRPr="00127D73">
              <w:rPr>
                <w:rFonts w:asciiTheme="minorHAnsi" w:hAnsiTheme="minorHAnsi" w:cstheme="minorHAnsi"/>
                <w:lang w:val="uk-UA" w:eastAsia="ru-RU"/>
              </w:rPr>
              <w:t xml:space="preserve">, </w:t>
            </w:r>
            <w:proofErr w:type="spellStart"/>
            <w:r w:rsidRPr="00127D73">
              <w:rPr>
                <w:rFonts w:asciiTheme="minorHAnsi" w:hAnsiTheme="minorHAnsi" w:cstheme="minorHAnsi"/>
                <w:lang w:val="ru-RU" w:eastAsia="ru-RU"/>
              </w:rPr>
              <w:t>навчальні</w:t>
            </w:r>
            <w:proofErr w:type="spellEnd"/>
            <w:r w:rsidRPr="00127D73">
              <w:rPr>
                <w:rFonts w:asciiTheme="minorHAnsi" w:hAnsiTheme="minorHAnsi" w:cstheme="minorHAnsi"/>
                <w:lang w:eastAsia="ru-RU"/>
              </w:rPr>
              <w:t xml:space="preserve"> </w:t>
            </w:r>
            <w:r w:rsidRPr="00127D73">
              <w:rPr>
                <w:rFonts w:asciiTheme="minorHAnsi" w:hAnsiTheme="minorHAnsi" w:cstheme="minorHAnsi"/>
                <w:lang w:val="ru-RU" w:eastAsia="ru-RU"/>
              </w:rPr>
              <w:t>та</w:t>
            </w:r>
            <w:r w:rsidRPr="00127D73">
              <w:rPr>
                <w:rFonts w:asciiTheme="minorHAnsi" w:hAnsiTheme="minorHAnsi" w:cstheme="minorHAnsi"/>
                <w:lang w:eastAsia="ru-RU"/>
              </w:rPr>
              <w:t xml:space="preserve"> </w:t>
            </w:r>
            <w:proofErr w:type="spellStart"/>
            <w:r w:rsidRPr="00127D73">
              <w:rPr>
                <w:rFonts w:asciiTheme="minorHAnsi" w:hAnsiTheme="minorHAnsi" w:cstheme="minorHAnsi"/>
                <w:lang w:val="ru-RU" w:eastAsia="ru-RU"/>
              </w:rPr>
              <w:t>оригінальні</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val="ru-RU" w:eastAsia="ru-RU"/>
              </w:rPr>
              <w:t>аудіо</w:t>
            </w:r>
            <w:proofErr w:type="spellEnd"/>
            <w:r w:rsidRPr="00127D73">
              <w:rPr>
                <w:rFonts w:asciiTheme="minorHAnsi" w:hAnsiTheme="minorHAnsi" w:cstheme="minorHAnsi"/>
                <w:lang w:eastAsia="ru-RU"/>
              </w:rPr>
              <w:t xml:space="preserve">- </w:t>
            </w:r>
            <w:r w:rsidRPr="00127D73">
              <w:rPr>
                <w:rFonts w:asciiTheme="minorHAnsi" w:hAnsiTheme="minorHAnsi" w:cstheme="minorHAnsi"/>
                <w:lang w:val="ru-RU" w:eastAsia="ru-RU"/>
              </w:rPr>
              <w:t>та</w:t>
            </w:r>
            <w:r w:rsidRPr="00127D73">
              <w:rPr>
                <w:rFonts w:asciiTheme="minorHAnsi" w:hAnsiTheme="minorHAnsi" w:cstheme="minorHAnsi"/>
                <w:lang w:eastAsia="ru-RU"/>
              </w:rPr>
              <w:t xml:space="preserve"> </w:t>
            </w:r>
            <w:proofErr w:type="spellStart"/>
            <w:r w:rsidRPr="00127D73">
              <w:rPr>
                <w:rFonts w:asciiTheme="minorHAnsi" w:hAnsiTheme="minorHAnsi" w:cstheme="minorHAnsi"/>
                <w:lang w:val="ru-RU" w:eastAsia="ru-RU"/>
              </w:rPr>
              <w:t>відеоматеріали</w:t>
            </w:r>
            <w:proofErr w:type="spellEnd"/>
            <w:r w:rsidRPr="00127D73">
              <w:rPr>
                <w:rFonts w:asciiTheme="minorHAnsi" w:hAnsiTheme="minorHAnsi" w:cstheme="minorHAnsi"/>
                <w:lang w:eastAsia="ru-RU"/>
              </w:rPr>
              <w:t>.</w:t>
            </w:r>
          </w:p>
        </w:tc>
      </w:tr>
      <w:tr w:rsidR="00127D73" w:rsidRPr="00127D73" w14:paraId="6EA159C6" w14:textId="77777777" w:rsidTr="00AB6116">
        <w:tblPrEx>
          <w:tblCellMar>
            <w:left w:w="108" w:type="dxa"/>
            <w:right w:w="108" w:type="dxa"/>
          </w:tblCellMar>
        </w:tblPrEx>
        <w:trPr>
          <w:trHeight w:val="78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EE81C" w14:textId="77777777" w:rsidR="00AB6116" w:rsidRPr="00127D73" w:rsidRDefault="00AB6116" w:rsidP="00AB6116">
            <w:pPr>
              <w:rPr>
                <w:rFonts w:asciiTheme="minorHAnsi" w:hAnsiTheme="minorHAnsi" w:cstheme="minorHAnsi"/>
                <w:b/>
                <w:bCs/>
                <w:lang w:eastAsia="ru-RU"/>
              </w:rPr>
            </w:pPr>
            <w:proofErr w:type="spellStart"/>
            <w:r w:rsidRPr="00127D73">
              <w:rPr>
                <w:rFonts w:asciiTheme="minorHAnsi" w:hAnsiTheme="minorHAnsi" w:cstheme="minorHAnsi"/>
                <w:b/>
                <w:bCs/>
                <w:lang w:eastAsia="ru-RU"/>
              </w:rPr>
              <w:t>Форма</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проведення</w:t>
            </w:r>
            <w:proofErr w:type="spellEnd"/>
            <w:r w:rsidRPr="00127D73">
              <w:rPr>
                <w:rFonts w:asciiTheme="minorHAnsi" w:hAnsiTheme="minorHAnsi" w:cstheme="minorHAnsi"/>
                <w:b/>
                <w:bCs/>
                <w:lang w:eastAsia="ru-RU"/>
              </w:rPr>
              <w:t xml:space="preserve"> </w:t>
            </w:r>
            <w:proofErr w:type="spellStart"/>
            <w:r w:rsidRPr="00127D73">
              <w:rPr>
                <w:rFonts w:asciiTheme="minorHAnsi" w:hAnsiTheme="minorHAnsi" w:cstheme="minorHAnsi"/>
                <w:b/>
                <w:bCs/>
                <w:lang w:eastAsia="ru-RU"/>
              </w:rPr>
              <w:t>занять</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B379C"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val="ru-RU" w:eastAsia="ru-RU"/>
              </w:rPr>
              <w:t>Практичні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заняття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комунікативного</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спрямування</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проводяться</w:t>
            </w:r>
            <w:proofErr w:type="spellEnd"/>
            <w:r w:rsidRPr="00127D73">
              <w:rPr>
                <w:rFonts w:asciiTheme="minorHAnsi" w:hAnsiTheme="minorHAnsi" w:cstheme="minorHAnsi"/>
                <w:lang w:val="ru-RU" w:eastAsia="ru-RU"/>
              </w:rPr>
              <w:t xml:space="preserve"> з </w:t>
            </w:r>
            <w:proofErr w:type="spellStart"/>
            <w:r w:rsidRPr="00127D73">
              <w:rPr>
                <w:rFonts w:asciiTheme="minorHAnsi" w:hAnsiTheme="minorHAnsi" w:cstheme="minorHAnsi"/>
                <w:lang w:val="ru-RU" w:eastAsia="ru-RU"/>
              </w:rPr>
              <w:t>використанням</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мультимедійних</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засобів</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індивідуальна</w:t>
            </w:r>
            <w:proofErr w:type="spellEnd"/>
            <w:r w:rsidRPr="00127D73">
              <w:rPr>
                <w:rFonts w:asciiTheme="minorHAnsi" w:hAnsiTheme="minorHAnsi" w:cstheme="minorHAnsi"/>
                <w:lang w:val="ru-RU" w:eastAsia="ru-RU"/>
              </w:rPr>
              <w:t xml:space="preserve"> робота, робота в парах/</w:t>
            </w:r>
            <w:proofErr w:type="spellStart"/>
            <w:r w:rsidRPr="00127D73">
              <w:rPr>
                <w:rFonts w:asciiTheme="minorHAnsi" w:hAnsiTheme="minorHAnsi" w:cstheme="minorHAnsi"/>
                <w:lang w:val="ru-RU" w:eastAsia="ru-RU"/>
              </w:rPr>
              <w:t>групова</w:t>
            </w:r>
            <w:proofErr w:type="spellEnd"/>
            <w:r w:rsidRPr="00127D73">
              <w:rPr>
                <w:rFonts w:asciiTheme="minorHAnsi" w:hAnsiTheme="minorHAnsi" w:cstheme="minorHAnsi"/>
                <w:lang w:val="ru-RU" w:eastAsia="ru-RU"/>
              </w:rPr>
              <w:t xml:space="preserve"> робота, </w:t>
            </w:r>
            <w:proofErr w:type="spellStart"/>
            <w:r w:rsidRPr="00127D73">
              <w:rPr>
                <w:rFonts w:asciiTheme="minorHAnsi" w:hAnsiTheme="minorHAnsi" w:cstheme="minorHAnsi"/>
                <w:lang w:val="ru-RU" w:eastAsia="ru-RU"/>
              </w:rPr>
              <w:t>інтерактивні</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вправи</w:t>
            </w:r>
            <w:proofErr w:type="spellEnd"/>
            <w:r w:rsidRPr="00127D73">
              <w:rPr>
                <w:rFonts w:asciiTheme="minorHAnsi" w:hAnsiTheme="minorHAnsi" w:cstheme="minorHAnsi"/>
                <w:lang w:val="ru-RU" w:eastAsia="ru-RU"/>
              </w:rPr>
              <w:t xml:space="preserve"> </w:t>
            </w:r>
            <w:proofErr w:type="spellStart"/>
            <w:r w:rsidRPr="00127D73">
              <w:rPr>
                <w:rFonts w:asciiTheme="minorHAnsi" w:hAnsiTheme="minorHAnsi" w:cstheme="minorHAnsi"/>
                <w:lang w:val="ru-RU" w:eastAsia="ru-RU"/>
              </w:rPr>
              <w:t>тощо</w:t>
            </w:r>
            <w:proofErr w:type="spellEnd"/>
            <w:r w:rsidRPr="00127D73">
              <w:rPr>
                <w:rFonts w:asciiTheme="minorHAnsi" w:hAnsiTheme="minorHAnsi" w:cstheme="minorHAnsi"/>
                <w:lang w:val="ru-RU" w:eastAsia="ru-RU"/>
              </w:rPr>
              <w:t>).</w:t>
            </w:r>
          </w:p>
        </w:tc>
      </w:tr>
      <w:tr w:rsidR="00127D73" w:rsidRPr="00127D73" w14:paraId="2FC67AF6" w14:textId="77777777" w:rsidTr="00AB6116">
        <w:tblPrEx>
          <w:tblCellMar>
            <w:left w:w="108" w:type="dxa"/>
            <w:right w:w="108" w:type="dxa"/>
          </w:tblCellMar>
        </w:tblPrEx>
        <w:trPr>
          <w:trHeight w:val="20"/>
        </w:trPr>
        <w:tc>
          <w:tcPr>
            <w:tcW w:w="104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DF5AB" w14:textId="77777777" w:rsidR="00AB6116" w:rsidRPr="00127D73" w:rsidRDefault="00AB6116" w:rsidP="00AB6116">
            <w:pPr>
              <w:rPr>
                <w:rFonts w:asciiTheme="minorHAnsi" w:hAnsiTheme="minorHAnsi" w:cstheme="minorHAnsi"/>
                <w:lang w:val="ru-RU" w:eastAsia="ru-RU"/>
              </w:rPr>
            </w:pPr>
            <w:proofErr w:type="spellStart"/>
            <w:r w:rsidRPr="00127D73">
              <w:rPr>
                <w:rFonts w:asciiTheme="minorHAnsi" w:hAnsiTheme="minorHAnsi" w:cstheme="minorHAnsi"/>
                <w:lang w:eastAsia="ru-RU"/>
              </w:rPr>
              <w:t>Семестровий</w:t>
            </w:r>
            <w:proofErr w:type="spellEnd"/>
            <w:r w:rsidRPr="00127D73">
              <w:rPr>
                <w:rFonts w:asciiTheme="minorHAnsi" w:hAnsiTheme="minorHAnsi" w:cstheme="minorHAnsi"/>
                <w:lang w:eastAsia="ru-RU"/>
              </w:rPr>
              <w:t xml:space="preserve"> </w:t>
            </w:r>
            <w:proofErr w:type="spellStart"/>
            <w:r w:rsidRPr="00127D73">
              <w:rPr>
                <w:rFonts w:asciiTheme="minorHAnsi" w:hAnsiTheme="minorHAnsi" w:cstheme="minorHAnsi"/>
                <w:lang w:eastAsia="ru-RU"/>
              </w:rPr>
              <w:t>контроль</w:t>
            </w:r>
            <w:proofErr w:type="spellEnd"/>
            <w:r w:rsidRPr="00127D73">
              <w:rPr>
                <w:rFonts w:asciiTheme="minorHAnsi" w:hAnsiTheme="minorHAnsi" w:cstheme="minorHAnsi"/>
                <w:lang w:val="uk-UA" w:eastAsia="ru-RU"/>
              </w:rPr>
              <w:t>: з</w:t>
            </w:r>
            <w:proofErr w:type="spellStart"/>
            <w:r w:rsidRPr="00127D73">
              <w:rPr>
                <w:rFonts w:asciiTheme="minorHAnsi" w:hAnsiTheme="minorHAnsi" w:cstheme="minorHAnsi"/>
                <w:lang w:eastAsia="ru-RU"/>
              </w:rPr>
              <w:t>алік</w:t>
            </w:r>
            <w:proofErr w:type="spellEnd"/>
          </w:p>
        </w:tc>
      </w:tr>
    </w:tbl>
    <w:p w14:paraId="6BC28FC0" w14:textId="77777777" w:rsidR="00AB6116" w:rsidRPr="00127D73" w:rsidRDefault="00AB6116"/>
    <w:tbl>
      <w:tblPr>
        <w:tblpPr w:leftFromText="180" w:rightFromText="180" w:vertAnchor="text" w:horzAnchor="margin" w:tblpY="-97"/>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8363"/>
      </w:tblGrid>
      <w:tr w:rsidR="00127D73" w:rsidRPr="00127D73" w14:paraId="7B9CB1D8" w14:textId="77777777" w:rsidTr="00AB6116">
        <w:trPr>
          <w:trHeight w:val="589"/>
        </w:trPr>
        <w:tc>
          <w:tcPr>
            <w:tcW w:w="2117"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3F957CF"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Дисципліна</w:t>
            </w:r>
            <w:proofErr w:type="spellEnd"/>
          </w:p>
        </w:tc>
        <w:tc>
          <w:tcPr>
            <w:tcW w:w="8363"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FAA8427" w14:textId="77777777" w:rsidR="00AB6116" w:rsidRPr="00127D73" w:rsidRDefault="00AB6116" w:rsidP="00AB6116">
            <w:pPr>
              <w:pStyle w:val="Style1Head"/>
              <w:spacing w:before="0" w:after="0"/>
            </w:pPr>
            <w:bookmarkStart w:id="51" w:name="_Toc61630884"/>
            <w:proofErr w:type="spellStart"/>
            <w:r w:rsidRPr="00127D73">
              <w:rPr>
                <w:lang w:val="ru-RU"/>
              </w:rPr>
              <w:t>Третя</w:t>
            </w:r>
            <w:proofErr w:type="spellEnd"/>
            <w:r w:rsidRPr="00127D73">
              <w:t xml:space="preserve"> </w:t>
            </w:r>
            <w:proofErr w:type="spellStart"/>
            <w:r w:rsidRPr="00127D73">
              <w:rPr>
                <w:lang w:val="ru-RU"/>
              </w:rPr>
              <w:t>іноземна</w:t>
            </w:r>
            <w:proofErr w:type="spellEnd"/>
            <w:r w:rsidRPr="00127D73">
              <w:t xml:space="preserve"> </w:t>
            </w:r>
            <w:proofErr w:type="spellStart"/>
            <w:r w:rsidRPr="00127D73">
              <w:rPr>
                <w:lang w:val="ru-RU"/>
              </w:rPr>
              <w:t>мова</w:t>
            </w:r>
            <w:proofErr w:type="spellEnd"/>
            <w:r w:rsidRPr="00127D73">
              <w:t xml:space="preserve"> (</w:t>
            </w:r>
            <w:proofErr w:type="spellStart"/>
            <w:r w:rsidRPr="00127D73">
              <w:rPr>
                <w:lang w:val="ru-RU"/>
              </w:rPr>
              <w:t>німецька</w:t>
            </w:r>
            <w:proofErr w:type="spellEnd"/>
            <w:r w:rsidRPr="00127D73">
              <w:t xml:space="preserve"> </w:t>
            </w:r>
            <w:proofErr w:type="spellStart"/>
            <w:r w:rsidRPr="00127D73">
              <w:rPr>
                <w:lang w:val="ru-RU"/>
              </w:rPr>
              <w:t>мова</w:t>
            </w:r>
            <w:proofErr w:type="spellEnd"/>
            <w:r w:rsidRPr="00127D73">
              <w:t xml:space="preserve">, </w:t>
            </w:r>
            <w:proofErr w:type="spellStart"/>
            <w:r w:rsidRPr="00127D73">
              <w:t>A2.1</w:t>
            </w:r>
            <w:proofErr w:type="spellEnd"/>
            <w:r w:rsidRPr="00127D73">
              <w:t>)</w:t>
            </w:r>
            <w:r w:rsidRPr="00127D73">
              <w:rPr>
                <w:rFonts w:eastAsia="Times New Roman"/>
              </w:rPr>
              <w:t xml:space="preserve"> / </w:t>
            </w:r>
            <w:proofErr w:type="spellStart"/>
            <w:r w:rsidRPr="00127D73">
              <w:t>Third</w:t>
            </w:r>
            <w:proofErr w:type="spellEnd"/>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German</w:t>
            </w:r>
            <w:proofErr w:type="spellEnd"/>
            <w:r w:rsidRPr="00127D73">
              <w:t xml:space="preserve">, </w:t>
            </w:r>
            <w:proofErr w:type="spellStart"/>
            <w:r w:rsidRPr="00127D73">
              <w:t>A.2.1</w:t>
            </w:r>
            <w:proofErr w:type="spellEnd"/>
            <w:r w:rsidRPr="00127D73">
              <w:t>)</w:t>
            </w:r>
            <w:bookmarkEnd w:id="51"/>
          </w:p>
        </w:tc>
      </w:tr>
      <w:tr w:rsidR="00127D73" w:rsidRPr="00127D73" w14:paraId="04F6D371" w14:textId="77777777" w:rsidTr="00AB6116">
        <w:trPr>
          <w:trHeight w:val="28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F980A"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Рівень</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ВО</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8991C" w14:textId="77777777" w:rsidR="00AB6116" w:rsidRPr="00127D73" w:rsidRDefault="00AB6116" w:rsidP="00AB6116">
            <w:pPr>
              <w:rPr>
                <w:rFonts w:asciiTheme="minorHAnsi" w:hAnsiTheme="minorHAnsi" w:cstheme="minorHAnsi"/>
                <w:bCs/>
                <w:sz w:val="22"/>
                <w:szCs w:val="22"/>
                <w:lang w:val="uk-UA"/>
              </w:rPr>
            </w:pPr>
            <w:proofErr w:type="spellStart"/>
            <w:r w:rsidRPr="00127D73">
              <w:rPr>
                <w:rFonts w:asciiTheme="minorHAnsi" w:hAnsiTheme="minorHAnsi" w:cstheme="minorHAnsi"/>
                <w:bCs/>
                <w:sz w:val="22"/>
                <w:szCs w:val="22"/>
              </w:rPr>
              <w:t>Перший</w:t>
            </w:r>
            <w:proofErr w:type="spellEnd"/>
            <w:r w:rsidRPr="00127D73">
              <w:rPr>
                <w:rFonts w:asciiTheme="minorHAnsi" w:hAnsiTheme="minorHAnsi" w:cstheme="minorHAnsi"/>
                <w:bCs/>
                <w:sz w:val="22"/>
                <w:szCs w:val="22"/>
              </w:rPr>
              <w:t xml:space="preserve"> </w:t>
            </w:r>
            <w:r w:rsidRPr="00127D73">
              <w:rPr>
                <w:rFonts w:asciiTheme="minorHAnsi" w:hAnsiTheme="minorHAnsi" w:cstheme="minorHAnsi"/>
                <w:bCs/>
                <w:sz w:val="22"/>
                <w:szCs w:val="22"/>
                <w:lang w:val="uk-UA"/>
              </w:rPr>
              <w:t>(</w:t>
            </w:r>
            <w:proofErr w:type="spellStart"/>
            <w:r w:rsidRPr="00127D73">
              <w:rPr>
                <w:rFonts w:asciiTheme="minorHAnsi" w:hAnsiTheme="minorHAnsi" w:cstheme="minorHAnsi"/>
                <w:bCs/>
                <w:sz w:val="22"/>
                <w:szCs w:val="22"/>
              </w:rPr>
              <w:t>бакалаврський</w:t>
            </w:r>
            <w:proofErr w:type="spellEnd"/>
            <w:r w:rsidRPr="00127D73">
              <w:rPr>
                <w:rFonts w:asciiTheme="minorHAnsi" w:hAnsiTheme="minorHAnsi" w:cstheme="minorHAnsi"/>
                <w:bCs/>
                <w:sz w:val="22"/>
                <w:szCs w:val="22"/>
                <w:lang w:val="uk-UA"/>
              </w:rPr>
              <w:t>)</w:t>
            </w:r>
          </w:p>
        </w:tc>
      </w:tr>
      <w:tr w:rsidR="00127D73" w:rsidRPr="00127D73" w14:paraId="21E0911F" w14:textId="77777777" w:rsidTr="00AB6116">
        <w:trPr>
          <w:trHeight w:val="194"/>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A4ABB"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Курс</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18FA5" w14:textId="77777777" w:rsidR="00AB6116" w:rsidRPr="00127D73" w:rsidRDefault="00AB6116" w:rsidP="00AB6116">
            <w:pPr>
              <w:rPr>
                <w:rFonts w:asciiTheme="minorHAnsi" w:hAnsiTheme="minorHAnsi" w:cstheme="minorHAnsi"/>
                <w:bCs/>
                <w:sz w:val="22"/>
                <w:szCs w:val="22"/>
                <w:lang w:val="uk-UA"/>
              </w:rPr>
            </w:pPr>
            <w:r w:rsidRPr="00127D73">
              <w:rPr>
                <w:rFonts w:asciiTheme="minorHAnsi" w:hAnsiTheme="minorHAnsi" w:cstheme="minorHAnsi"/>
                <w:bCs/>
                <w:sz w:val="22"/>
                <w:szCs w:val="22"/>
              </w:rPr>
              <w:t>2,3</w:t>
            </w:r>
            <w:r w:rsidRPr="00127D73">
              <w:rPr>
                <w:rFonts w:asciiTheme="minorHAnsi" w:hAnsiTheme="minorHAnsi" w:cstheme="minorHAnsi"/>
                <w:bCs/>
                <w:sz w:val="22"/>
                <w:szCs w:val="22"/>
                <w:lang w:val="uk-UA"/>
              </w:rPr>
              <w:t>,4</w:t>
            </w:r>
          </w:p>
        </w:tc>
      </w:tr>
      <w:tr w:rsidR="00127D73" w:rsidRPr="00127D73" w14:paraId="26D7597D" w14:textId="77777777" w:rsidTr="00AB6116">
        <w:trPr>
          <w:trHeight w:val="11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C267B"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Обсяг</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D1CD2" w14:textId="77777777" w:rsidR="00AB6116" w:rsidRPr="00127D73" w:rsidRDefault="00AB6116" w:rsidP="00AB6116">
            <w:pPr>
              <w:rPr>
                <w:rFonts w:asciiTheme="minorHAnsi" w:hAnsiTheme="minorHAnsi" w:cstheme="minorHAnsi"/>
                <w:bCs/>
                <w:sz w:val="22"/>
                <w:szCs w:val="22"/>
              </w:rPr>
            </w:pPr>
            <w:r w:rsidRPr="00127D73">
              <w:rPr>
                <w:rFonts w:asciiTheme="minorHAnsi" w:hAnsiTheme="minorHAnsi" w:cstheme="minorHAnsi"/>
                <w:bCs/>
                <w:sz w:val="22"/>
                <w:szCs w:val="22"/>
              </w:rPr>
              <w:t xml:space="preserve">4 </w:t>
            </w:r>
            <w:proofErr w:type="spellStart"/>
            <w:r w:rsidRPr="00127D73">
              <w:rPr>
                <w:rFonts w:asciiTheme="minorHAnsi" w:hAnsiTheme="minorHAnsi" w:cstheme="minorHAnsi"/>
                <w:bCs/>
                <w:sz w:val="22"/>
                <w:szCs w:val="22"/>
              </w:rPr>
              <w:t>кредити</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ЄКТС</w:t>
            </w:r>
            <w:proofErr w:type="spellEnd"/>
          </w:p>
        </w:tc>
      </w:tr>
      <w:tr w:rsidR="00127D73" w:rsidRPr="00127D73" w14:paraId="275A4718" w14:textId="77777777" w:rsidTr="00AB6116">
        <w:trPr>
          <w:trHeight w:val="15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0E8E7"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Мова</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викладання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3AD41" w14:textId="77777777" w:rsidR="00AB6116" w:rsidRPr="00127D73" w:rsidRDefault="00AB6116" w:rsidP="00AB6116">
            <w:pPr>
              <w:rPr>
                <w:rFonts w:asciiTheme="minorHAnsi" w:hAnsiTheme="minorHAnsi" w:cstheme="minorHAnsi"/>
                <w:bCs/>
                <w:sz w:val="22"/>
                <w:szCs w:val="22"/>
              </w:rPr>
            </w:pPr>
            <w:r w:rsidRPr="00127D73">
              <w:rPr>
                <w:rFonts w:asciiTheme="minorHAnsi" w:hAnsiTheme="minorHAnsi" w:cstheme="minorHAnsi"/>
                <w:bCs/>
                <w:sz w:val="22"/>
                <w:szCs w:val="22"/>
                <w:lang w:val="uk-UA"/>
              </w:rPr>
              <w:t>Німецька,</w:t>
            </w:r>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українська</w:t>
            </w:r>
            <w:proofErr w:type="spellEnd"/>
          </w:p>
        </w:tc>
      </w:tr>
      <w:tr w:rsidR="00127D73" w:rsidRPr="00127D73" w14:paraId="45DB1DF0" w14:textId="77777777" w:rsidTr="00AB6116">
        <w:trPr>
          <w:trHeight w:val="19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62B33"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Кафедра</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4284E"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Теорії</w:t>
            </w:r>
            <w:proofErr w:type="spellEnd"/>
            <w:r w:rsidRPr="00127D73">
              <w:rPr>
                <w:rFonts w:asciiTheme="minorHAnsi" w:hAnsiTheme="minorHAnsi" w:cstheme="minorHAnsi"/>
                <w:bCs/>
                <w:sz w:val="22"/>
                <w:szCs w:val="22"/>
                <w:lang w:val="ru-RU"/>
              </w:rPr>
              <w:t xml:space="preserve">, практики та перекладу </w:t>
            </w:r>
            <w:proofErr w:type="spellStart"/>
            <w:r w:rsidRPr="00127D73">
              <w:rPr>
                <w:rFonts w:asciiTheme="minorHAnsi" w:hAnsiTheme="minorHAnsi" w:cstheme="minorHAnsi"/>
                <w:bCs/>
                <w:sz w:val="22"/>
                <w:szCs w:val="22"/>
                <w:lang w:val="ru-RU"/>
              </w:rPr>
              <w:t>німецької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мови</w:t>
            </w:r>
            <w:proofErr w:type="spellEnd"/>
          </w:p>
        </w:tc>
      </w:tr>
      <w:tr w:rsidR="00127D73" w:rsidRPr="00127D73" w14:paraId="768BEE50" w14:textId="77777777" w:rsidTr="00AB6116">
        <w:trPr>
          <w:trHeight w:val="52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865B8"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Вимоги</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до</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початку</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вивчення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2FC09" w14:textId="77777777" w:rsidR="00AB6116" w:rsidRPr="00127D73" w:rsidRDefault="00AB6116" w:rsidP="00AB6116">
            <w:pPr>
              <w:rPr>
                <w:rFonts w:asciiTheme="minorHAnsi" w:hAnsiTheme="minorHAnsi" w:cstheme="minorHAnsi"/>
                <w:bCs/>
                <w:sz w:val="22"/>
                <w:szCs w:val="22"/>
                <w:lang w:val="ru-RU"/>
              </w:rPr>
            </w:pPr>
            <w:r w:rsidRPr="00127D73">
              <w:rPr>
                <w:rFonts w:asciiTheme="minorHAnsi" w:hAnsiTheme="minorHAnsi" w:cstheme="minorHAnsi"/>
                <w:bCs/>
                <w:sz w:val="22"/>
                <w:szCs w:val="22"/>
                <w:lang w:val="uk-UA"/>
              </w:rPr>
              <w:t xml:space="preserve">Володіння німецькою мовою на рівні </w:t>
            </w:r>
            <w:proofErr w:type="spellStart"/>
            <w:r w:rsidRPr="00127D73">
              <w:rPr>
                <w:rFonts w:asciiTheme="minorHAnsi" w:hAnsiTheme="minorHAnsi" w:cstheme="minorHAnsi"/>
                <w:bCs/>
                <w:sz w:val="22"/>
                <w:szCs w:val="22"/>
                <w:lang w:val="uk-UA"/>
              </w:rPr>
              <w:t>А1.2</w:t>
            </w:r>
            <w:proofErr w:type="spellEnd"/>
            <w:r w:rsidRPr="00127D73">
              <w:rPr>
                <w:rFonts w:asciiTheme="minorHAnsi" w:hAnsiTheme="minorHAnsi" w:cstheme="minorHAnsi"/>
                <w:bCs/>
                <w:sz w:val="22"/>
                <w:szCs w:val="22"/>
                <w:lang w:val="uk-UA"/>
              </w:rPr>
              <w:t xml:space="preserve"> бажання та готовність продовжувати вивчати німецьку мову та </w:t>
            </w:r>
            <w:r w:rsidRPr="00127D73">
              <w:rPr>
                <w:rFonts w:asciiTheme="minorHAnsi" w:hAnsiTheme="minorHAnsi" w:cstheme="minorHAnsi"/>
                <w:bCs/>
                <w:sz w:val="22"/>
                <w:szCs w:val="22"/>
                <w:lang w:val="ru-RU"/>
              </w:rPr>
              <w:t>культуру.</w:t>
            </w:r>
          </w:p>
        </w:tc>
      </w:tr>
      <w:tr w:rsidR="00127D73" w:rsidRPr="00127D73" w14:paraId="048B1346" w14:textId="77777777" w:rsidTr="00AB6116">
        <w:trPr>
          <w:trHeight w:val="53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26C5E"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Що</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буде</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вивчатися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4555A" w14:textId="77777777" w:rsidR="00AB6116" w:rsidRPr="00127D73" w:rsidRDefault="00AB6116" w:rsidP="00AB6116">
            <w:pPr>
              <w:rPr>
                <w:rFonts w:asciiTheme="minorHAnsi" w:hAnsiTheme="minorHAnsi" w:cstheme="minorHAnsi"/>
                <w:bCs/>
                <w:sz w:val="22"/>
                <w:szCs w:val="22"/>
              </w:rPr>
            </w:pPr>
            <w:r w:rsidRPr="00127D73">
              <w:rPr>
                <w:rFonts w:asciiTheme="minorHAnsi" w:hAnsiTheme="minorHAnsi" w:cstheme="minorHAnsi"/>
                <w:bCs/>
                <w:sz w:val="22"/>
                <w:szCs w:val="22"/>
                <w:lang w:val="uk-UA"/>
              </w:rPr>
              <w:t xml:space="preserve">Формування мовленнєвих навичок читання, письма, аудіювання та усної комунікації на рівні  </w:t>
            </w:r>
            <w:proofErr w:type="spellStart"/>
            <w:r w:rsidRPr="00127D73">
              <w:rPr>
                <w:rFonts w:asciiTheme="minorHAnsi" w:hAnsiTheme="minorHAnsi" w:cstheme="minorHAnsi"/>
                <w:bCs/>
                <w:sz w:val="22"/>
                <w:szCs w:val="22"/>
                <w:lang w:val="uk-UA"/>
              </w:rPr>
              <w:t>А2.1</w:t>
            </w:r>
            <w:proofErr w:type="spellEnd"/>
            <w:r w:rsidRPr="00127D73">
              <w:rPr>
                <w:rFonts w:asciiTheme="minorHAnsi" w:hAnsiTheme="minorHAnsi" w:cstheme="minorHAnsi"/>
                <w:bCs/>
                <w:sz w:val="22"/>
                <w:szCs w:val="22"/>
                <w:lang w:val="uk-UA"/>
              </w:rPr>
              <w:t>, опанування лексики, граматичних конструкцій, мовних кліше для використання в ситуаціях щоденної комунікації німецькою мовою відповідного рівня.</w:t>
            </w:r>
          </w:p>
        </w:tc>
      </w:tr>
      <w:tr w:rsidR="00127D73" w:rsidRPr="00127D73" w14:paraId="25EBB724" w14:textId="77777777" w:rsidTr="00AB6116">
        <w:trPr>
          <w:trHeight w:val="77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F1308" w14:textId="77777777" w:rsidR="00AB6116" w:rsidRPr="00127D73" w:rsidRDefault="00AB6116" w:rsidP="00AB6116">
            <w:pPr>
              <w:rPr>
                <w:rFonts w:asciiTheme="minorHAnsi" w:hAnsiTheme="minorHAnsi" w:cstheme="minorHAnsi"/>
                <w:b/>
                <w:sz w:val="22"/>
                <w:szCs w:val="22"/>
                <w:lang w:val="ru-RU"/>
              </w:rPr>
            </w:pPr>
            <w:proofErr w:type="spellStart"/>
            <w:r w:rsidRPr="00127D73">
              <w:rPr>
                <w:rFonts w:asciiTheme="minorHAnsi" w:hAnsiTheme="minorHAnsi" w:cstheme="minorHAnsi"/>
                <w:b/>
                <w:sz w:val="22"/>
                <w:szCs w:val="22"/>
                <w:lang w:val="ru-RU"/>
              </w:rPr>
              <w:t>Чому</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це</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цікаво</w:t>
            </w:r>
            <w:proofErr w:type="spellEnd"/>
            <w:r w:rsidRPr="00127D73">
              <w:rPr>
                <w:rFonts w:asciiTheme="minorHAnsi" w:hAnsiTheme="minorHAnsi" w:cstheme="minorHAnsi"/>
                <w:b/>
                <w:sz w:val="22"/>
                <w:szCs w:val="22"/>
                <w:lang w:val="ru-RU"/>
              </w:rPr>
              <w:t xml:space="preserve">/треба </w:t>
            </w:r>
            <w:proofErr w:type="spellStart"/>
            <w:r w:rsidRPr="00127D73">
              <w:rPr>
                <w:rFonts w:asciiTheme="minorHAnsi" w:hAnsiTheme="minorHAnsi" w:cstheme="minorHAnsi"/>
                <w:b/>
                <w:sz w:val="22"/>
                <w:szCs w:val="22"/>
                <w:lang w:val="ru-RU"/>
              </w:rPr>
              <w:t>вивчати</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A195C" w14:textId="77777777" w:rsidR="00AB6116" w:rsidRPr="00127D73" w:rsidRDefault="00AB6116" w:rsidP="00AB6116">
            <w:pPr>
              <w:rPr>
                <w:rFonts w:asciiTheme="minorHAnsi" w:hAnsiTheme="minorHAnsi" w:cstheme="minorHAnsi"/>
                <w:bCs/>
                <w:sz w:val="22"/>
                <w:szCs w:val="22"/>
                <w:lang w:val="ru-RU"/>
              </w:rPr>
            </w:pPr>
            <w:r w:rsidRPr="00127D73">
              <w:rPr>
                <w:rFonts w:asciiTheme="minorHAnsi" w:hAnsiTheme="minorHAnsi" w:cstheme="minorHAnsi"/>
                <w:bCs/>
                <w:sz w:val="22"/>
                <w:szCs w:val="22"/>
                <w:lang w:val="ru-RU"/>
              </w:rPr>
              <w:t xml:space="preserve">Для того, </w:t>
            </w:r>
            <w:proofErr w:type="spellStart"/>
            <w:r w:rsidRPr="00127D73">
              <w:rPr>
                <w:rFonts w:asciiTheme="minorHAnsi" w:hAnsiTheme="minorHAnsi" w:cstheme="minorHAnsi"/>
                <w:bCs/>
                <w:sz w:val="22"/>
                <w:szCs w:val="22"/>
                <w:lang w:val="ru-RU"/>
              </w:rPr>
              <w:t>щоб</w:t>
            </w:r>
            <w:proofErr w:type="spellEnd"/>
            <w:r w:rsidRPr="00127D73">
              <w:rPr>
                <w:rFonts w:asciiTheme="minorHAnsi" w:hAnsiTheme="minorHAnsi" w:cstheme="minorHAnsi"/>
                <w:bCs/>
                <w:sz w:val="22"/>
                <w:szCs w:val="22"/>
                <w:lang w:val="ru-RU"/>
              </w:rPr>
              <w:t xml:space="preserve"> стати </w:t>
            </w:r>
            <w:proofErr w:type="spellStart"/>
            <w:r w:rsidRPr="00127D73">
              <w:rPr>
                <w:rFonts w:asciiTheme="minorHAnsi" w:hAnsiTheme="minorHAnsi" w:cstheme="minorHAnsi"/>
                <w:bCs/>
                <w:sz w:val="22"/>
                <w:szCs w:val="22"/>
                <w:lang w:val="ru-RU"/>
              </w:rPr>
              <w:t>конкурентоспроможним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фахівцем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міжнародного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рівня</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покращити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свої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комунікативні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компетентності</w:t>
            </w:r>
            <w:proofErr w:type="spellEnd"/>
            <w:r w:rsidRPr="00127D73">
              <w:rPr>
                <w:rFonts w:asciiTheme="minorHAnsi" w:hAnsiTheme="minorHAnsi" w:cstheme="minorHAnsi"/>
                <w:bCs/>
                <w:sz w:val="22"/>
                <w:szCs w:val="22"/>
                <w:lang w:val="ru-RU"/>
              </w:rPr>
              <w:t xml:space="preserve"> для </w:t>
            </w:r>
            <w:proofErr w:type="spellStart"/>
            <w:r w:rsidRPr="00127D73">
              <w:rPr>
                <w:rFonts w:asciiTheme="minorHAnsi" w:hAnsiTheme="minorHAnsi" w:cstheme="minorHAnsi"/>
                <w:bCs/>
                <w:sz w:val="22"/>
                <w:szCs w:val="22"/>
                <w:lang w:val="ru-RU"/>
              </w:rPr>
              <w:t>ефективного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спілкування</w:t>
            </w:r>
            <w:proofErr w:type="spellEnd"/>
            <w:r w:rsidRPr="00127D73">
              <w:rPr>
                <w:rFonts w:asciiTheme="minorHAnsi" w:hAnsiTheme="minorHAnsi" w:cstheme="minorHAnsi"/>
                <w:bCs/>
                <w:sz w:val="22"/>
                <w:szCs w:val="22"/>
                <w:lang w:val="ru-RU"/>
              </w:rPr>
              <w:t xml:space="preserve"> в </w:t>
            </w:r>
            <w:proofErr w:type="spellStart"/>
            <w:r w:rsidRPr="00127D73">
              <w:rPr>
                <w:rFonts w:asciiTheme="minorHAnsi" w:hAnsiTheme="minorHAnsi" w:cstheme="minorHAnsi"/>
                <w:bCs/>
                <w:sz w:val="22"/>
                <w:szCs w:val="22"/>
                <w:lang w:val="ru-RU"/>
              </w:rPr>
              <w:t>професійному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середовищі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Володіння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третьою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іноземною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розширює</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можливості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міжмовної</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міжкультурної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комунікації</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носіями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німецької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відкриває</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можливості</w:t>
            </w:r>
            <w:proofErr w:type="spellEnd"/>
            <w:r w:rsidRPr="00127D73">
              <w:rPr>
                <w:rFonts w:asciiTheme="minorHAnsi" w:hAnsiTheme="minorHAnsi" w:cstheme="minorHAnsi"/>
                <w:bCs/>
                <w:sz w:val="22"/>
                <w:szCs w:val="22"/>
                <w:lang w:val="ru-RU"/>
              </w:rPr>
              <w:t xml:space="preserve"> для </w:t>
            </w:r>
            <w:proofErr w:type="spellStart"/>
            <w:r w:rsidRPr="00127D73">
              <w:rPr>
                <w:rFonts w:asciiTheme="minorHAnsi" w:hAnsiTheme="minorHAnsi" w:cstheme="minorHAnsi"/>
                <w:bCs/>
                <w:sz w:val="22"/>
                <w:szCs w:val="22"/>
                <w:lang w:val="ru-RU"/>
              </w:rPr>
              <w:t>самовдосконалення</w:t>
            </w:r>
            <w:proofErr w:type="spellEnd"/>
            <w:r w:rsidRPr="00127D73">
              <w:rPr>
                <w:rFonts w:asciiTheme="minorHAnsi" w:hAnsiTheme="minorHAnsi" w:cstheme="minorHAnsi"/>
                <w:bCs/>
                <w:sz w:val="22"/>
                <w:szCs w:val="22"/>
                <w:lang w:val="ru-RU"/>
              </w:rPr>
              <w:t xml:space="preserve">, для </w:t>
            </w:r>
            <w:proofErr w:type="spellStart"/>
            <w:r w:rsidRPr="00127D73">
              <w:rPr>
                <w:rFonts w:asciiTheme="minorHAnsi" w:hAnsiTheme="minorHAnsi" w:cstheme="minorHAnsi"/>
                <w:bCs/>
                <w:sz w:val="22"/>
                <w:szCs w:val="22"/>
                <w:lang w:val="ru-RU"/>
              </w:rPr>
              <w:t>кар’єрного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зростання</w:t>
            </w:r>
            <w:proofErr w:type="spellEnd"/>
            <w:r w:rsidRPr="00127D73">
              <w:rPr>
                <w:rFonts w:asciiTheme="minorHAnsi" w:hAnsiTheme="minorHAnsi" w:cstheme="minorHAnsi"/>
                <w:bCs/>
                <w:sz w:val="22"/>
                <w:szCs w:val="22"/>
                <w:lang w:val="ru-RU"/>
              </w:rPr>
              <w:t>.</w:t>
            </w:r>
          </w:p>
        </w:tc>
      </w:tr>
      <w:tr w:rsidR="00127D73" w:rsidRPr="00127D73" w14:paraId="0D7C79DF" w14:textId="77777777" w:rsidTr="00AB6116">
        <w:trPr>
          <w:trHeight w:val="186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D95F3" w14:textId="77777777" w:rsidR="00AB6116" w:rsidRPr="00127D73" w:rsidRDefault="00AB6116" w:rsidP="00AB6116">
            <w:pPr>
              <w:rPr>
                <w:rFonts w:asciiTheme="minorHAnsi" w:hAnsiTheme="minorHAnsi" w:cstheme="minorHAnsi"/>
                <w:b/>
                <w:sz w:val="22"/>
                <w:szCs w:val="22"/>
                <w:lang w:val="ru-RU"/>
              </w:rPr>
            </w:pPr>
            <w:proofErr w:type="spellStart"/>
            <w:r w:rsidRPr="00127D73">
              <w:rPr>
                <w:rFonts w:asciiTheme="minorHAnsi" w:hAnsiTheme="minorHAnsi" w:cstheme="minorHAnsi"/>
                <w:b/>
                <w:sz w:val="22"/>
                <w:szCs w:val="22"/>
                <w:lang w:val="ru-RU"/>
              </w:rPr>
              <w:t>Чому</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можна</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навчитися</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результати</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навчання</w:t>
            </w:r>
            <w:proofErr w:type="spellEnd"/>
            <w:r w:rsidRPr="00127D73">
              <w:rPr>
                <w:rFonts w:asciiTheme="minorHAnsi" w:hAnsiTheme="minorHAnsi" w:cstheme="minorHAnsi"/>
                <w:b/>
                <w:sz w:val="22"/>
                <w:szCs w:val="22"/>
                <w:lang w:val="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E7C1E" w14:textId="77777777" w:rsidR="00AB6116" w:rsidRPr="00127D73" w:rsidRDefault="00AB6116" w:rsidP="00AB6116">
            <w:pPr>
              <w:rPr>
                <w:rFonts w:asciiTheme="minorHAnsi" w:hAnsiTheme="minorHAnsi" w:cstheme="minorHAnsi"/>
                <w:bCs/>
                <w:sz w:val="22"/>
                <w:szCs w:val="22"/>
                <w:lang w:val="ru-RU"/>
              </w:rPr>
            </w:pPr>
            <w:r w:rsidRPr="00127D73">
              <w:rPr>
                <w:rFonts w:asciiTheme="minorHAnsi" w:hAnsiTheme="minorHAnsi" w:cstheme="minorHAnsi"/>
                <w:bCs/>
                <w:sz w:val="22"/>
                <w:szCs w:val="22"/>
                <w:lang w:val="ru-RU"/>
              </w:rPr>
              <w:t xml:space="preserve">В </w:t>
            </w:r>
            <w:proofErr w:type="spellStart"/>
            <w:r w:rsidRPr="00127D73">
              <w:rPr>
                <w:rFonts w:asciiTheme="minorHAnsi" w:hAnsiTheme="minorHAnsi" w:cstheme="minorHAnsi"/>
                <w:bCs/>
                <w:sz w:val="22"/>
                <w:szCs w:val="22"/>
                <w:lang w:val="ru-RU"/>
              </w:rPr>
              <w:t>результаті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навчання</w:t>
            </w:r>
            <w:proofErr w:type="spellEnd"/>
            <w:r w:rsidRPr="00127D73">
              <w:rPr>
                <w:rFonts w:asciiTheme="minorHAnsi" w:hAnsiTheme="minorHAnsi" w:cstheme="minorHAnsi"/>
                <w:bCs/>
                <w:sz w:val="22"/>
                <w:szCs w:val="22"/>
                <w:lang w:val="ru-RU"/>
              </w:rPr>
              <w:t xml:space="preserve"> студент(к)и </w:t>
            </w:r>
            <w:proofErr w:type="spellStart"/>
            <w:r w:rsidRPr="00127D73">
              <w:rPr>
                <w:rFonts w:asciiTheme="minorHAnsi" w:hAnsiTheme="minorHAnsi" w:cstheme="minorHAnsi"/>
                <w:bCs/>
                <w:sz w:val="22"/>
                <w:szCs w:val="22"/>
                <w:lang w:val="ru-RU"/>
              </w:rPr>
              <w:t>зможуть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розуміти</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сприймати</w:t>
            </w:r>
            <w:proofErr w:type="spellEnd"/>
            <w:r w:rsidRPr="00127D73">
              <w:rPr>
                <w:rFonts w:asciiTheme="minorHAnsi" w:hAnsiTheme="minorHAnsi" w:cstheme="minorHAnsi"/>
                <w:bCs/>
                <w:sz w:val="22"/>
                <w:szCs w:val="22"/>
                <w:lang w:val="ru-RU"/>
              </w:rPr>
              <w:t xml:space="preserve"> на слух </w:t>
            </w:r>
            <w:proofErr w:type="spellStart"/>
            <w:r w:rsidRPr="00127D73">
              <w:rPr>
                <w:rFonts w:asciiTheme="minorHAnsi" w:hAnsiTheme="minorHAnsi" w:cstheme="minorHAnsi"/>
                <w:bCs/>
                <w:sz w:val="22"/>
                <w:szCs w:val="22"/>
                <w:lang w:val="ru-RU"/>
              </w:rPr>
              <w:t>повідомлення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відповідно</w:t>
            </w:r>
            <w:proofErr w:type="spellEnd"/>
            <w:r w:rsidRPr="00127D73">
              <w:rPr>
                <w:rFonts w:asciiTheme="minorHAnsi" w:hAnsiTheme="minorHAnsi" w:cstheme="minorHAnsi"/>
                <w:bCs/>
                <w:sz w:val="22"/>
                <w:szCs w:val="22"/>
                <w:lang w:val="ru-RU"/>
              </w:rPr>
              <w:t xml:space="preserve"> до норм та правил </w:t>
            </w:r>
            <w:proofErr w:type="spellStart"/>
            <w:r w:rsidRPr="00127D73">
              <w:rPr>
                <w:rFonts w:asciiTheme="minorHAnsi" w:hAnsiTheme="minorHAnsi" w:cstheme="minorHAnsi"/>
                <w:bCs/>
                <w:sz w:val="22"/>
                <w:szCs w:val="22"/>
                <w:lang w:val="ru-RU"/>
              </w:rPr>
              <w:t>вимови</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визначенням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основної</w:t>
            </w:r>
            <w:proofErr w:type="spellEnd"/>
            <w:r w:rsidRPr="00127D73">
              <w:rPr>
                <w:rFonts w:asciiTheme="minorHAnsi" w:hAnsiTheme="minorHAnsi" w:cstheme="minorHAnsi"/>
                <w:bCs/>
                <w:sz w:val="22"/>
                <w:szCs w:val="22"/>
                <w:lang w:val="ru-RU"/>
              </w:rPr>
              <w:t xml:space="preserve"> теми та мети </w:t>
            </w:r>
            <w:proofErr w:type="spellStart"/>
            <w:r w:rsidRPr="00127D73">
              <w:rPr>
                <w:rFonts w:asciiTheme="minorHAnsi" w:hAnsiTheme="minorHAnsi" w:cstheme="minorHAnsi"/>
                <w:bCs/>
                <w:sz w:val="22"/>
                <w:szCs w:val="22"/>
                <w:lang w:val="ru-RU"/>
              </w:rPr>
              <w:t>висловлювання</w:t>
            </w:r>
            <w:proofErr w:type="spellEnd"/>
            <w:r w:rsidRPr="00127D73">
              <w:rPr>
                <w:rFonts w:asciiTheme="minorHAnsi" w:hAnsiTheme="minorHAnsi" w:cstheme="minorHAnsi"/>
                <w:bCs/>
                <w:sz w:val="22"/>
                <w:szCs w:val="22"/>
                <w:lang w:val="ru-RU"/>
              </w:rPr>
              <w:t xml:space="preserve">; вести </w:t>
            </w:r>
            <w:proofErr w:type="spellStart"/>
            <w:r w:rsidRPr="00127D73">
              <w:rPr>
                <w:rFonts w:asciiTheme="minorHAnsi" w:hAnsiTheme="minorHAnsi" w:cstheme="minorHAnsi"/>
                <w:bCs/>
                <w:sz w:val="22"/>
                <w:szCs w:val="22"/>
                <w:lang w:val="ru-RU"/>
              </w:rPr>
              <w:t>монологічне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або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діалогічне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усне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письмове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мовлення</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основі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готових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шаблонів</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або</w:t>
            </w:r>
            <w:proofErr w:type="spellEnd"/>
            <w:r w:rsidRPr="00127D73">
              <w:rPr>
                <w:rFonts w:asciiTheme="minorHAnsi" w:hAnsiTheme="minorHAnsi" w:cstheme="minorHAnsi"/>
                <w:bCs/>
                <w:sz w:val="22"/>
                <w:szCs w:val="22"/>
                <w:lang w:val="ru-RU"/>
              </w:rPr>
              <w:t xml:space="preserve"> мовних структур; </w:t>
            </w:r>
            <w:proofErr w:type="spellStart"/>
            <w:r w:rsidRPr="00127D73">
              <w:rPr>
                <w:rFonts w:asciiTheme="minorHAnsi" w:hAnsiTheme="minorHAnsi" w:cstheme="minorHAnsi"/>
                <w:bCs/>
                <w:sz w:val="22"/>
                <w:szCs w:val="22"/>
                <w:lang w:val="ru-RU"/>
              </w:rPr>
              <w:t>створювати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письмові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повідомлення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різного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об’єму</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тематичного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спрямування</w:t>
            </w:r>
            <w:proofErr w:type="spellEnd"/>
            <w:r w:rsidRPr="00127D73">
              <w:rPr>
                <w:rFonts w:asciiTheme="minorHAnsi" w:hAnsiTheme="minorHAnsi" w:cstheme="minorHAnsi"/>
                <w:bCs/>
                <w:sz w:val="22"/>
                <w:szCs w:val="22"/>
                <w:lang w:val="ru-RU"/>
              </w:rPr>
              <w:t xml:space="preserve">; спонтанно </w:t>
            </w:r>
            <w:proofErr w:type="spellStart"/>
            <w:r w:rsidRPr="00127D73">
              <w:rPr>
                <w:rFonts w:asciiTheme="minorHAnsi" w:hAnsiTheme="minorHAnsi" w:cstheme="minorHAnsi"/>
                <w:bCs/>
                <w:sz w:val="22"/>
                <w:szCs w:val="22"/>
                <w:lang w:val="ru-RU"/>
              </w:rPr>
              <w:t>реагувати</w:t>
            </w:r>
            <w:proofErr w:type="spellEnd"/>
            <w:r w:rsidRPr="00127D73">
              <w:rPr>
                <w:rFonts w:asciiTheme="minorHAnsi" w:hAnsiTheme="minorHAnsi" w:cstheme="minorHAnsi"/>
                <w:bCs/>
                <w:sz w:val="22"/>
                <w:szCs w:val="22"/>
                <w:lang w:val="ru-RU"/>
              </w:rPr>
              <w:t xml:space="preserve">, а </w:t>
            </w:r>
            <w:proofErr w:type="spellStart"/>
            <w:r w:rsidRPr="00127D73">
              <w:rPr>
                <w:rFonts w:asciiTheme="minorHAnsi" w:hAnsiTheme="minorHAnsi" w:cstheme="minorHAnsi"/>
                <w:bCs/>
                <w:sz w:val="22"/>
                <w:szCs w:val="22"/>
                <w:lang w:val="ru-RU"/>
              </w:rPr>
              <w:t>також</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висловлюватися</w:t>
            </w:r>
            <w:proofErr w:type="spellEnd"/>
            <w:r w:rsidRPr="00127D73">
              <w:rPr>
                <w:rFonts w:asciiTheme="minorHAnsi" w:hAnsiTheme="minorHAnsi" w:cstheme="minorHAnsi"/>
                <w:bCs/>
                <w:sz w:val="22"/>
                <w:szCs w:val="22"/>
                <w:lang w:val="ru-RU"/>
              </w:rPr>
              <w:t xml:space="preserve"> у </w:t>
            </w:r>
            <w:proofErr w:type="spellStart"/>
            <w:r w:rsidRPr="00127D73">
              <w:rPr>
                <w:rFonts w:asciiTheme="minorHAnsi" w:hAnsiTheme="minorHAnsi" w:cstheme="minorHAnsi"/>
                <w:bCs/>
                <w:sz w:val="22"/>
                <w:szCs w:val="22"/>
                <w:lang w:val="ru-RU"/>
              </w:rPr>
              <w:t>типових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комунікативних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ситуаціях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передбачених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РПКМ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забезпечуючи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композиційно-смислову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єдність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створювати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усні</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письмові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тексти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німецькою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мовою</w:t>
            </w:r>
            <w:proofErr w:type="spellEnd"/>
            <w:r w:rsidRPr="00127D73">
              <w:rPr>
                <w:rFonts w:asciiTheme="minorHAnsi" w:hAnsiTheme="minorHAnsi" w:cstheme="minorHAnsi"/>
                <w:bCs/>
                <w:sz w:val="22"/>
                <w:szCs w:val="22"/>
                <w:lang w:val="ru-RU"/>
              </w:rPr>
              <w:t xml:space="preserve"> на теми, </w:t>
            </w:r>
            <w:proofErr w:type="spellStart"/>
            <w:r w:rsidRPr="00127D73">
              <w:rPr>
                <w:rFonts w:asciiTheme="minorHAnsi" w:hAnsiTheme="minorHAnsi" w:cstheme="minorHAnsi"/>
                <w:bCs/>
                <w:sz w:val="22"/>
                <w:szCs w:val="22"/>
                <w:lang w:val="ru-RU"/>
              </w:rPr>
              <w:t>окреслені</w:t>
            </w:r>
            <w:proofErr w:type="spellEnd"/>
            <w:r w:rsidRPr="00127D73">
              <w:rPr>
                <w:rFonts w:asciiTheme="minorHAnsi" w:hAnsiTheme="minorHAnsi" w:cstheme="minorHAnsi"/>
                <w:bCs/>
                <w:sz w:val="22"/>
                <w:szCs w:val="22"/>
                <w:lang w:val="ru-RU"/>
              </w:rPr>
              <w:t xml:space="preserve"> тематикою </w:t>
            </w:r>
            <w:proofErr w:type="spellStart"/>
            <w:r w:rsidRPr="00127D73">
              <w:rPr>
                <w:rFonts w:asciiTheme="minorHAnsi" w:hAnsiTheme="minorHAnsi" w:cstheme="minorHAnsi"/>
                <w:bCs/>
                <w:sz w:val="22"/>
                <w:szCs w:val="22"/>
              </w:rPr>
              <w:t>КМ</w:t>
            </w:r>
            <w:proofErr w:type="spellEnd"/>
            <w:r w:rsidRPr="00127D73">
              <w:rPr>
                <w:rFonts w:asciiTheme="minorHAnsi" w:hAnsiTheme="minorHAnsi" w:cstheme="minorHAnsi"/>
                <w:bCs/>
                <w:sz w:val="22"/>
                <w:szCs w:val="22"/>
              </w:rPr>
              <w:t>.</w:t>
            </w:r>
          </w:p>
        </w:tc>
      </w:tr>
      <w:tr w:rsidR="00127D73" w:rsidRPr="00127D73" w14:paraId="3C6C9E5D" w14:textId="77777777" w:rsidTr="00AB6116">
        <w:trPr>
          <w:trHeight w:val="73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13EF" w14:textId="77777777" w:rsidR="00AB6116" w:rsidRPr="00127D73" w:rsidRDefault="00AB6116" w:rsidP="00AB6116">
            <w:pPr>
              <w:rPr>
                <w:rFonts w:asciiTheme="minorHAnsi" w:hAnsiTheme="minorHAnsi" w:cstheme="minorHAnsi"/>
                <w:b/>
                <w:sz w:val="22"/>
                <w:szCs w:val="22"/>
                <w:lang w:val="ru-RU"/>
              </w:rPr>
            </w:pPr>
            <w:r w:rsidRPr="00127D73">
              <w:rPr>
                <w:rFonts w:asciiTheme="minorHAnsi" w:hAnsiTheme="minorHAnsi" w:cstheme="minorHAnsi"/>
                <w:b/>
                <w:sz w:val="22"/>
                <w:szCs w:val="22"/>
                <w:lang w:val="ru-RU"/>
              </w:rPr>
              <w:t xml:space="preserve">Як </w:t>
            </w:r>
            <w:proofErr w:type="spellStart"/>
            <w:r w:rsidRPr="00127D73">
              <w:rPr>
                <w:rFonts w:asciiTheme="minorHAnsi" w:hAnsiTheme="minorHAnsi" w:cstheme="minorHAnsi"/>
                <w:b/>
                <w:sz w:val="22"/>
                <w:szCs w:val="22"/>
                <w:lang w:val="ru-RU"/>
              </w:rPr>
              <w:t>можна</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користуватися</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набутими</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знаннями</w:t>
            </w:r>
            <w:proofErr w:type="spellEnd"/>
            <w:r w:rsidRPr="00127D73">
              <w:rPr>
                <w:rFonts w:asciiTheme="minorHAnsi" w:hAnsiTheme="minorHAnsi" w:cstheme="minorHAnsi"/>
                <w:b/>
                <w:sz w:val="22"/>
                <w:szCs w:val="22"/>
                <w:lang w:val="ru-RU"/>
              </w:rPr>
              <w:t xml:space="preserve"> і </w:t>
            </w:r>
            <w:proofErr w:type="spellStart"/>
            <w:r w:rsidRPr="00127D73">
              <w:rPr>
                <w:rFonts w:asciiTheme="minorHAnsi" w:hAnsiTheme="minorHAnsi" w:cstheme="minorHAnsi"/>
                <w:b/>
                <w:sz w:val="22"/>
                <w:szCs w:val="22"/>
                <w:lang w:val="ru-RU"/>
              </w:rPr>
              <w:t>уміннями</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компетентності</w:t>
            </w:r>
            <w:proofErr w:type="spellEnd"/>
            <w:r w:rsidRPr="00127D73">
              <w:rPr>
                <w:rFonts w:asciiTheme="minorHAnsi" w:hAnsiTheme="minorHAnsi" w:cstheme="minorHAnsi"/>
                <w:b/>
                <w:sz w:val="22"/>
                <w:szCs w:val="22"/>
                <w:lang w:val="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5B34F"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Розуміти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головний</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зміст</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складної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дискусії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якщо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мова</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чітко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артикульована</w:t>
            </w:r>
            <w:proofErr w:type="spellEnd"/>
            <w:r w:rsidRPr="00127D73">
              <w:rPr>
                <w:rFonts w:asciiTheme="minorHAnsi" w:hAnsiTheme="minorHAnsi" w:cstheme="minorHAnsi"/>
                <w:bCs/>
                <w:sz w:val="22"/>
                <w:szCs w:val="22"/>
                <w:lang w:val="ru-RU"/>
              </w:rPr>
              <w:t xml:space="preserve">, а </w:t>
            </w:r>
            <w:proofErr w:type="spellStart"/>
            <w:r w:rsidRPr="00127D73">
              <w:rPr>
                <w:rFonts w:asciiTheme="minorHAnsi" w:hAnsiTheme="minorHAnsi" w:cstheme="minorHAnsi"/>
                <w:bCs/>
                <w:sz w:val="22"/>
                <w:szCs w:val="22"/>
                <w:lang w:val="ru-RU"/>
              </w:rPr>
              <w:t>вимова</w:t>
            </w:r>
            <w:proofErr w:type="spellEnd"/>
            <w:r w:rsidRPr="00127D73">
              <w:rPr>
                <w:rFonts w:asciiTheme="minorHAnsi" w:hAnsiTheme="minorHAnsi" w:cstheme="minorHAnsi"/>
                <w:bCs/>
                <w:sz w:val="22"/>
                <w:szCs w:val="22"/>
                <w:lang w:val="ru-RU"/>
              </w:rPr>
              <w:t xml:space="preserve"> нормативна; </w:t>
            </w:r>
            <w:proofErr w:type="spellStart"/>
            <w:r w:rsidRPr="00127D73">
              <w:rPr>
                <w:rFonts w:asciiTheme="minorHAnsi" w:hAnsiTheme="minorHAnsi" w:cstheme="minorHAnsi"/>
                <w:bCs/>
                <w:sz w:val="22"/>
                <w:szCs w:val="22"/>
                <w:lang w:val="ru-RU"/>
              </w:rPr>
              <w:t>розуміти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чітко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аргументоване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адресоване</w:t>
            </w:r>
            <w:proofErr w:type="spellEnd"/>
            <w:r w:rsidRPr="00127D73">
              <w:rPr>
                <w:rFonts w:asciiTheme="minorHAnsi" w:hAnsiTheme="minorHAnsi" w:cstheme="minorHAnsi"/>
                <w:bCs/>
                <w:sz w:val="22"/>
                <w:szCs w:val="22"/>
                <w:lang w:val="ru-RU"/>
              </w:rPr>
              <w:t xml:space="preserve"> студенту; </w:t>
            </w:r>
            <w:proofErr w:type="spellStart"/>
            <w:r w:rsidRPr="00127D73">
              <w:rPr>
                <w:rFonts w:asciiTheme="minorHAnsi" w:hAnsiTheme="minorHAnsi" w:cstheme="minorHAnsi"/>
                <w:bCs/>
                <w:sz w:val="22"/>
                <w:szCs w:val="22"/>
                <w:lang w:val="ru-RU"/>
              </w:rPr>
              <w:t>сприймати</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відповідати</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запитання</w:t>
            </w:r>
            <w:proofErr w:type="spellEnd"/>
            <w:r w:rsidRPr="00127D73">
              <w:rPr>
                <w:rFonts w:asciiTheme="minorHAnsi" w:hAnsiTheme="minorHAnsi" w:cstheme="minorHAnsi"/>
                <w:bCs/>
                <w:sz w:val="22"/>
                <w:szCs w:val="22"/>
                <w:lang w:val="ru-RU"/>
              </w:rPr>
              <w:t xml:space="preserve"> за темою </w:t>
            </w:r>
            <w:proofErr w:type="spellStart"/>
            <w:r w:rsidRPr="00127D73">
              <w:rPr>
                <w:rFonts w:asciiTheme="minorHAnsi" w:hAnsiTheme="minorHAnsi" w:cstheme="minorHAnsi"/>
                <w:bCs/>
                <w:sz w:val="22"/>
                <w:szCs w:val="22"/>
                <w:lang w:val="ru-RU"/>
              </w:rPr>
              <w:t>доповіді</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рівні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що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передбачає</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перепитування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якщо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швидке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брати</w:t>
            </w:r>
            <w:proofErr w:type="spellEnd"/>
            <w:r w:rsidRPr="00127D73">
              <w:rPr>
                <w:rFonts w:asciiTheme="minorHAnsi" w:hAnsiTheme="minorHAnsi" w:cstheme="minorHAnsi"/>
                <w:bCs/>
                <w:sz w:val="22"/>
                <w:szCs w:val="22"/>
                <w:lang w:val="ru-RU"/>
              </w:rPr>
              <w:t xml:space="preserve"> участь в </w:t>
            </w:r>
            <w:proofErr w:type="spellStart"/>
            <w:r w:rsidRPr="00127D73">
              <w:rPr>
                <w:rFonts w:asciiTheme="minorHAnsi" w:hAnsiTheme="minorHAnsi" w:cstheme="minorHAnsi"/>
                <w:bCs/>
                <w:sz w:val="22"/>
                <w:szCs w:val="22"/>
                <w:lang w:val="ru-RU"/>
              </w:rPr>
              <w:t>обговоренні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що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спирається</w:t>
            </w:r>
            <w:proofErr w:type="spellEnd"/>
            <w:r w:rsidRPr="00127D73">
              <w:rPr>
                <w:rFonts w:asciiTheme="minorHAnsi" w:hAnsiTheme="minorHAnsi" w:cstheme="minorHAnsi"/>
                <w:bCs/>
                <w:sz w:val="22"/>
                <w:szCs w:val="22"/>
                <w:lang w:val="ru-RU"/>
              </w:rPr>
              <w:t xml:space="preserve"> на шаблон-опору та </w:t>
            </w:r>
            <w:proofErr w:type="spellStart"/>
            <w:r w:rsidRPr="00127D73">
              <w:rPr>
                <w:rFonts w:asciiTheme="minorHAnsi" w:hAnsiTheme="minorHAnsi" w:cstheme="minorHAnsi"/>
                <w:bCs/>
                <w:sz w:val="22"/>
                <w:szCs w:val="22"/>
                <w:lang w:val="ru-RU"/>
              </w:rPr>
              <w:t>розгортається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відповідно</w:t>
            </w:r>
            <w:proofErr w:type="spellEnd"/>
            <w:r w:rsidRPr="00127D73">
              <w:rPr>
                <w:rFonts w:asciiTheme="minorHAnsi" w:hAnsiTheme="minorHAnsi" w:cstheme="minorHAnsi"/>
                <w:bCs/>
                <w:sz w:val="22"/>
                <w:szCs w:val="22"/>
                <w:lang w:val="ru-RU"/>
              </w:rPr>
              <w:t xml:space="preserve"> до </w:t>
            </w:r>
            <w:proofErr w:type="spellStart"/>
            <w:r w:rsidRPr="00127D73">
              <w:rPr>
                <w:rFonts w:asciiTheme="minorHAnsi" w:hAnsiTheme="minorHAnsi" w:cstheme="minorHAnsi"/>
                <w:bCs/>
                <w:sz w:val="22"/>
                <w:szCs w:val="22"/>
                <w:lang w:val="ru-RU"/>
              </w:rPr>
              <w:t>сценарію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використовуючи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різноманітний</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набір</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клішованих</w:t>
            </w:r>
            <w:proofErr w:type="spellEnd"/>
            <w:r w:rsidRPr="00127D73">
              <w:rPr>
                <w:rFonts w:asciiTheme="minorHAnsi" w:hAnsiTheme="minorHAnsi" w:cstheme="minorHAnsi"/>
                <w:bCs/>
                <w:sz w:val="22"/>
                <w:szCs w:val="22"/>
                <w:lang w:val="ru-RU"/>
              </w:rPr>
              <w:t xml:space="preserve"> фраз, </w:t>
            </w:r>
            <w:proofErr w:type="spellStart"/>
            <w:r w:rsidRPr="00127D73">
              <w:rPr>
                <w:rFonts w:asciiTheme="minorHAnsi" w:hAnsiTheme="minorHAnsi" w:cstheme="minorHAnsi"/>
                <w:bCs/>
                <w:sz w:val="22"/>
                <w:szCs w:val="22"/>
                <w:lang w:val="ru-RU"/>
              </w:rPr>
              <w:t>що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дозволяють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висловити</w:t>
            </w:r>
            <w:proofErr w:type="spellEnd"/>
            <w:r w:rsidRPr="00127D73">
              <w:rPr>
                <w:rFonts w:asciiTheme="minorHAnsi" w:hAnsiTheme="minorHAnsi" w:cstheme="minorHAnsi"/>
                <w:bCs/>
                <w:sz w:val="22"/>
                <w:szCs w:val="22"/>
                <w:lang w:val="ru-RU"/>
              </w:rPr>
              <w:t xml:space="preserve"> думку, </w:t>
            </w:r>
            <w:proofErr w:type="spellStart"/>
            <w:r w:rsidRPr="00127D73">
              <w:rPr>
                <w:rFonts w:asciiTheme="minorHAnsi" w:hAnsiTheme="minorHAnsi" w:cstheme="minorHAnsi"/>
                <w:bCs/>
                <w:sz w:val="22"/>
                <w:szCs w:val="22"/>
                <w:lang w:val="ru-RU"/>
              </w:rPr>
              <w:t>погодитися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чи</w:t>
            </w:r>
            <w:proofErr w:type="spellEnd"/>
            <w:r w:rsidRPr="00127D73">
              <w:rPr>
                <w:rFonts w:asciiTheme="minorHAnsi" w:hAnsiTheme="minorHAnsi" w:cstheme="minorHAnsi"/>
                <w:bCs/>
                <w:sz w:val="22"/>
                <w:szCs w:val="22"/>
                <w:lang w:val="ru-RU"/>
              </w:rPr>
              <w:t xml:space="preserve"> не </w:t>
            </w:r>
            <w:proofErr w:type="spellStart"/>
            <w:r w:rsidRPr="00127D73">
              <w:rPr>
                <w:rFonts w:asciiTheme="minorHAnsi" w:hAnsiTheme="minorHAnsi" w:cstheme="minorHAnsi"/>
                <w:bCs/>
                <w:sz w:val="22"/>
                <w:szCs w:val="22"/>
                <w:lang w:val="ru-RU"/>
              </w:rPr>
              <w:t>погодитися</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думкою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співрозмовника</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поставити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під</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сумнів</w:t>
            </w:r>
            <w:proofErr w:type="spellEnd"/>
            <w:r w:rsidRPr="00127D73">
              <w:rPr>
                <w:rFonts w:asciiTheme="minorHAnsi" w:hAnsiTheme="minorHAnsi" w:cstheme="minorHAnsi"/>
                <w:bCs/>
                <w:sz w:val="22"/>
                <w:szCs w:val="22"/>
                <w:lang w:val="ru-RU"/>
              </w:rPr>
              <w:t xml:space="preserve"> думку </w:t>
            </w:r>
            <w:proofErr w:type="spellStart"/>
            <w:r w:rsidRPr="00127D73">
              <w:rPr>
                <w:rFonts w:asciiTheme="minorHAnsi" w:hAnsiTheme="minorHAnsi" w:cstheme="minorHAnsi"/>
                <w:bCs/>
                <w:sz w:val="22"/>
                <w:szCs w:val="22"/>
                <w:lang w:val="ru-RU"/>
              </w:rPr>
              <w:t>інших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послатися</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досвід</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або</w:t>
            </w:r>
            <w:proofErr w:type="spellEnd"/>
            <w:r w:rsidRPr="00127D73">
              <w:rPr>
                <w:rFonts w:asciiTheme="minorHAnsi" w:hAnsiTheme="minorHAnsi" w:cstheme="minorHAnsi"/>
                <w:bCs/>
                <w:sz w:val="22"/>
                <w:szCs w:val="22"/>
                <w:lang w:val="ru-RU"/>
              </w:rPr>
              <w:t xml:space="preserve"> навести </w:t>
            </w:r>
            <w:proofErr w:type="spellStart"/>
            <w:r w:rsidRPr="00127D73">
              <w:rPr>
                <w:rFonts w:asciiTheme="minorHAnsi" w:hAnsiTheme="minorHAnsi" w:cstheme="minorHAnsi"/>
                <w:bCs/>
                <w:sz w:val="22"/>
                <w:szCs w:val="22"/>
                <w:lang w:val="ru-RU"/>
              </w:rPr>
              <w:t>інформацію</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підтвердження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власної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позиції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досить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вільно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надавати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основний</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опис</w:t>
            </w:r>
            <w:proofErr w:type="spellEnd"/>
            <w:r w:rsidRPr="00127D73">
              <w:rPr>
                <w:rFonts w:asciiTheme="minorHAnsi" w:hAnsiTheme="minorHAnsi" w:cstheme="minorHAnsi"/>
                <w:bCs/>
                <w:sz w:val="22"/>
                <w:szCs w:val="22"/>
                <w:lang w:val="ru-RU"/>
              </w:rPr>
              <w:t xml:space="preserve"> одного з </w:t>
            </w:r>
            <w:proofErr w:type="spellStart"/>
            <w:r w:rsidRPr="00127D73">
              <w:rPr>
                <w:rFonts w:asciiTheme="minorHAnsi" w:hAnsiTheme="minorHAnsi" w:cstheme="minorHAnsi"/>
                <w:bCs/>
                <w:sz w:val="22"/>
                <w:szCs w:val="22"/>
                <w:lang w:val="ru-RU"/>
              </w:rPr>
              <w:t>багатьох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предметів</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що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входять</w:t>
            </w:r>
            <w:proofErr w:type="spellEnd"/>
            <w:r w:rsidRPr="00127D73">
              <w:rPr>
                <w:rFonts w:asciiTheme="minorHAnsi" w:hAnsiTheme="minorHAnsi" w:cstheme="minorHAnsi"/>
                <w:bCs/>
                <w:sz w:val="22"/>
                <w:szCs w:val="22"/>
                <w:lang w:val="ru-RU"/>
              </w:rPr>
              <w:t xml:space="preserve"> до кола </w:t>
            </w:r>
            <w:proofErr w:type="spellStart"/>
            <w:r w:rsidRPr="00127D73">
              <w:rPr>
                <w:rFonts w:asciiTheme="minorHAnsi" w:hAnsiTheme="minorHAnsi" w:cstheme="minorHAnsi"/>
                <w:bCs/>
                <w:sz w:val="22"/>
                <w:szCs w:val="22"/>
                <w:lang w:val="ru-RU"/>
              </w:rPr>
              <w:t>інтересів</w:t>
            </w:r>
            <w:proofErr w:type="spellEnd"/>
            <w:r w:rsidRPr="00127D73">
              <w:rPr>
                <w:rFonts w:asciiTheme="minorHAnsi" w:hAnsiTheme="minorHAnsi" w:cstheme="minorHAnsi"/>
                <w:bCs/>
                <w:sz w:val="22"/>
                <w:szCs w:val="22"/>
                <w:lang w:val="ru-RU"/>
              </w:rPr>
              <w:t>.</w:t>
            </w:r>
          </w:p>
        </w:tc>
      </w:tr>
      <w:tr w:rsidR="00127D73" w:rsidRPr="00127D73" w14:paraId="5E455D2A" w14:textId="77777777" w:rsidTr="00AB6116">
        <w:trPr>
          <w:trHeight w:val="77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42642"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Інформаційне</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забезпечення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8EF6" w14:textId="77777777" w:rsidR="00AB6116" w:rsidRPr="00127D73" w:rsidRDefault="00AB6116" w:rsidP="00AB6116">
            <w:pPr>
              <w:rPr>
                <w:rFonts w:asciiTheme="minorHAnsi" w:hAnsiTheme="minorHAnsi" w:cstheme="minorHAnsi"/>
                <w:bCs/>
                <w:sz w:val="22"/>
                <w:szCs w:val="22"/>
              </w:rPr>
            </w:pPr>
            <w:proofErr w:type="spellStart"/>
            <w:r w:rsidRPr="00127D73">
              <w:rPr>
                <w:rFonts w:asciiTheme="minorHAnsi" w:hAnsiTheme="minorHAnsi" w:cstheme="minorHAnsi"/>
                <w:bCs/>
                <w:sz w:val="22"/>
                <w:szCs w:val="22"/>
              </w:rPr>
              <w:t>Силабус</w:t>
            </w:r>
            <w:proofErr w:type="spellEnd"/>
            <w:r w:rsidRPr="00127D73">
              <w:rPr>
                <w:rFonts w:asciiTheme="minorHAnsi" w:hAnsiTheme="minorHAnsi" w:cstheme="minorHAnsi"/>
                <w:bCs/>
                <w:sz w:val="22"/>
                <w:szCs w:val="22"/>
              </w:rPr>
              <w:t xml:space="preserve"> з </w:t>
            </w:r>
            <w:proofErr w:type="spellStart"/>
            <w:r w:rsidRPr="00127D73">
              <w:rPr>
                <w:rFonts w:asciiTheme="minorHAnsi" w:hAnsiTheme="minorHAnsi" w:cstheme="minorHAnsi"/>
                <w:bCs/>
                <w:sz w:val="22"/>
                <w:szCs w:val="22"/>
              </w:rPr>
              <w:t>рейтинговою</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системою</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оцінювання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робоча</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програма</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кредитного</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модуля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сучасні</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підручники</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німецьких</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видавництв</w:t>
            </w:r>
            <w:proofErr w:type="spellEnd"/>
            <w:r w:rsidRPr="00127D73">
              <w:rPr>
                <w:rFonts w:asciiTheme="minorHAnsi" w:hAnsiTheme="minorHAnsi" w:cstheme="minorHAnsi"/>
                <w:bCs/>
                <w:sz w:val="22"/>
                <w:szCs w:val="22"/>
                <w:lang w:val="uk-UA"/>
              </w:rPr>
              <w:t xml:space="preserve">, </w:t>
            </w:r>
            <w:proofErr w:type="spellStart"/>
            <w:r w:rsidRPr="00127D73">
              <w:rPr>
                <w:rFonts w:asciiTheme="minorHAnsi" w:hAnsiTheme="minorHAnsi" w:cstheme="minorHAnsi"/>
                <w:bCs/>
                <w:sz w:val="22"/>
                <w:szCs w:val="22"/>
                <w:lang w:val="ru-RU"/>
              </w:rPr>
              <w:t>навчальні</w:t>
            </w:r>
            <w:proofErr w:type="spellEnd"/>
            <w:r w:rsidRPr="00127D73">
              <w:rPr>
                <w:rFonts w:asciiTheme="minorHAnsi" w:hAnsiTheme="minorHAnsi" w:cstheme="minorHAnsi"/>
                <w:bCs/>
                <w:sz w:val="22"/>
                <w:szCs w:val="22"/>
              </w:rPr>
              <w:t xml:space="preserve"> </w:t>
            </w:r>
            <w:r w:rsidRPr="00127D73">
              <w:rPr>
                <w:rFonts w:asciiTheme="minorHAnsi" w:hAnsiTheme="minorHAnsi" w:cstheme="minorHAnsi"/>
                <w:bCs/>
                <w:sz w:val="22"/>
                <w:szCs w:val="22"/>
                <w:lang w:val="ru-RU"/>
              </w:rPr>
              <w:t>та</w:t>
            </w:r>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lang w:val="ru-RU"/>
              </w:rPr>
              <w:t>оригінальні</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lang w:val="ru-RU"/>
              </w:rPr>
              <w:t>аудіо</w:t>
            </w:r>
            <w:proofErr w:type="spellEnd"/>
            <w:r w:rsidRPr="00127D73">
              <w:rPr>
                <w:rFonts w:asciiTheme="minorHAnsi" w:hAnsiTheme="minorHAnsi" w:cstheme="minorHAnsi"/>
                <w:bCs/>
                <w:sz w:val="22"/>
                <w:szCs w:val="22"/>
              </w:rPr>
              <w:t xml:space="preserve">- </w:t>
            </w:r>
            <w:r w:rsidRPr="00127D73">
              <w:rPr>
                <w:rFonts w:asciiTheme="minorHAnsi" w:hAnsiTheme="minorHAnsi" w:cstheme="minorHAnsi"/>
                <w:bCs/>
                <w:sz w:val="22"/>
                <w:szCs w:val="22"/>
                <w:lang w:val="ru-RU"/>
              </w:rPr>
              <w:t>та</w:t>
            </w:r>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lang w:val="ru-RU"/>
              </w:rPr>
              <w:t>відеоматеріали</w:t>
            </w:r>
            <w:proofErr w:type="spellEnd"/>
            <w:r w:rsidRPr="00127D73">
              <w:rPr>
                <w:rFonts w:asciiTheme="minorHAnsi" w:hAnsiTheme="minorHAnsi" w:cstheme="minorHAnsi"/>
                <w:bCs/>
                <w:sz w:val="22"/>
                <w:szCs w:val="22"/>
              </w:rPr>
              <w:t>.</w:t>
            </w:r>
          </w:p>
        </w:tc>
      </w:tr>
      <w:tr w:rsidR="00127D73" w:rsidRPr="00127D73" w14:paraId="2F06E0D3" w14:textId="77777777" w:rsidTr="00AB6116">
        <w:trPr>
          <w:trHeight w:val="78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40062"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Форма</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проведення</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занять</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6732"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Практичні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заняття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комунікативного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спрямування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проводяться</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використанням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мультимедійних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засобів</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індивідуальна</w:t>
            </w:r>
            <w:proofErr w:type="spellEnd"/>
            <w:r w:rsidRPr="00127D73">
              <w:rPr>
                <w:rFonts w:asciiTheme="minorHAnsi" w:hAnsiTheme="minorHAnsi" w:cstheme="minorHAnsi"/>
                <w:bCs/>
                <w:sz w:val="22"/>
                <w:szCs w:val="22"/>
                <w:lang w:val="ru-RU"/>
              </w:rPr>
              <w:t xml:space="preserve"> робота, робота в парах/</w:t>
            </w:r>
            <w:proofErr w:type="spellStart"/>
            <w:r w:rsidRPr="00127D73">
              <w:rPr>
                <w:rFonts w:asciiTheme="minorHAnsi" w:hAnsiTheme="minorHAnsi" w:cstheme="minorHAnsi"/>
                <w:bCs/>
                <w:sz w:val="22"/>
                <w:szCs w:val="22"/>
                <w:lang w:val="ru-RU"/>
              </w:rPr>
              <w:t>групова</w:t>
            </w:r>
            <w:proofErr w:type="spellEnd"/>
            <w:r w:rsidRPr="00127D73">
              <w:rPr>
                <w:rFonts w:asciiTheme="minorHAnsi" w:hAnsiTheme="minorHAnsi" w:cstheme="minorHAnsi"/>
                <w:bCs/>
                <w:sz w:val="22"/>
                <w:szCs w:val="22"/>
                <w:lang w:val="ru-RU"/>
              </w:rPr>
              <w:t xml:space="preserve"> робота, </w:t>
            </w:r>
            <w:proofErr w:type="spellStart"/>
            <w:r w:rsidRPr="00127D73">
              <w:rPr>
                <w:rFonts w:asciiTheme="minorHAnsi" w:hAnsiTheme="minorHAnsi" w:cstheme="minorHAnsi"/>
                <w:bCs/>
                <w:sz w:val="22"/>
                <w:szCs w:val="22"/>
                <w:lang w:val="ru-RU"/>
              </w:rPr>
              <w:t>інтерактивні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вправи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тощо</w:t>
            </w:r>
            <w:proofErr w:type="spellEnd"/>
            <w:r w:rsidRPr="00127D73">
              <w:rPr>
                <w:rFonts w:asciiTheme="minorHAnsi" w:hAnsiTheme="minorHAnsi" w:cstheme="minorHAnsi"/>
                <w:bCs/>
                <w:sz w:val="22"/>
                <w:szCs w:val="22"/>
                <w:lang w:val="ru-RU"/>
              </w:rPr>
              <w:t>).</w:t>
            </w:r>
          </w:p>
        </w:tc>
      </w:tr>
      <w:tr w:rsidR="00127D73" w:rsidRPr="00127D73" w14:paraId="701F8351" w14:textId="77777777" w:rsidTr="00AB6116">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BDB90"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Семестровий</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контроль</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30625" w14:textId="77777777" w:rsidR="00AB6116" w:rsidRPr="00127D73" w:rsidRDefault="00AB6116" w:rsidP="00AB6116">
            <w:pPr>
              <w:rPr>
                <w:rFonts w:asciiTheme="minorHAnsi" w:hAnsiTheme="minorHAnsi" w:cstheme="minorHAnsi"/>
                <w:bCs/>
                <w:sz w:val="22"/>
                <w:szCs w:val="22"/>
              </w:rPr>
            </w:pPr>
            <w:proofErr w:type="spellStart"/>
            <w:r w:rsidRPr="00127D73">
              <w:rPr>
                <w:rFonts w:asciiTheme="minorHAnsi" w:hAnsiTheme="minorHAnsi" w:cstheme="minorHAnsi"/>
                <w:bCs/>
                <w:sz w:val="22"/>
                <w:szCs w:val="22"/>
              </w:rPr>
              <w:t>Залік</w:t>
            </w:r>
            <w:proofErr w:type="spellEnd"/>
          </w:p>
        </w:tc>
      </w:tr>
    </w:tbl>
    <w:p w14:paraId="18A9C951" w14:textId="77777777" w:rsidR="00AB6116" w:rsidRPr="00127D73" w:rsidRDefault="00AB6116"/>
    <w:tbl>
      <w:tblPr>
        <w:tblpPr w:leftFromText="180" w:rightFromText="180" w:vertAnchor="text" w:horzAnchor="margin" w:tblpY="-97"/>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8363"/>
      </w:tblGrid>
      <w:tr w:rsidR="00127D73" w:rsidRPr="00127D73" w14:paraId="3AEB2DBB" w14:textId="77777777" w:rsidTr="00AB6116">
        <w:trPr>
          <w:trHeight w:val="455"/>
        </w:trPr>
        <w:tc>
          <w:tcPr>
            <w:tcW w:w="2117"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6CE5083B"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Дисципліна</w:t>
            </w:r>
            <w:proofErr w:type="spellEnd"/>
          </w:p>
        </w:tc>
        <w:tc>
          <w:tcPr>
            <w:tcW w:w="8363"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2979A63D" w14:textId="77777777" w:rsidR="00AB6116" w:rsidRPr="00127D73" w:rsidRDefault="00AB6116" w:rsidP="00AB6116">
            <w:pPr>
              <w:pStyle w:val="Style1Head"/>
              <w:spacing w:before="0" w:after="0"/>
            </w:pPr>
            <w:bookmarkStart w:id="52" w:name="_Toc61630885"/>
            <w:proofErr w:type="spellStart"/>
            <w:r w:rsidRPr="00127D73">
              <w:rPr>
                <w:lang w:val="ru-RU"/>
              </w:rPr>
              <w:t>Третя</w:t>
            </w:r>
            <w:proofErr w:type="spellEnd"/>
            <w:r w:rsidRPr="00127D73">
              <w:t xml:space="preserve"> </w:t>
            </w:r>
            <w:proofErr w:type="spellStart"/>
            <w:r w:rsidRPr="00127D73">
              <w:rPr>
                <w:lang w:val="ru-RU"/>
              </w:rPr>
              <w:t>іноземна</w:t>
            </w:r>
            <w:proofErr w:type="spellEnd"/>
            <w:r w:rsidRPr="00127D73">
              <w:t xml:space="preserve"> </w:t>
            </w:r>
            <w:proofErr w:type="spellStart"/>
            <w:r w:rsidRPr="00127D73">
              <w:rPr>
                <w:lang w:val="ru-RU"/>
              </w:rPr>
              <w:t>мова</w:t>
            </w:r>
            <w:proofErr w:type="spellEnd"/>
            <w:r w:rsidRPr="00127D73">
              <w:t xml:space="preserve"> (</w:t>
            </w:r>
            <w:proofErr w:type="spellStart"/>
            <w:r w:rsidRPr="00127D73">
              <w:rPr>
                <w:lang w:val="ru-RU"/>
              </w:rPr>
              <w:t>німецька</w:t>
            </w:r>
            <w:proofErr w:type="spellEnd"/>
            <w:r w:rsidRPr="00127D73">
              <w:t xml:space="preserve"> </w:t>
            </w:r>
            <w:proofErr w:type="spellStart"/>
            <w:r w:rsidRPr="00127D73">
              <w:rPr>
                <w:lang w:val="ru-RU"/>
              </w:rPr>
              <w:t>мова</w:t>
            </w:r>
            <w:proofErr w:type="spellEnd"/>
            <w:r w:rsidRPr="00127D73">
              <w:t xml:space="preserve">, </w:t>
            </w:r>
            <w:proofErr w:type="spellStart"/>
            <w:r w:rsidRPr="00127D73">
              <w:t>A2.2</w:t>
            </w:r>
            <w:proofErr w:type="spellEnd"/>
            <w:r w:rsidRPr="00127D73">
              <w:t>)</w:t>
            </w:r>
            <w:r w:rsidRPr="00127D73">
              <w:rPr>
                <w:rFonts w:eastAsia="Times New Roman"/>
              </w:rPr>
              <w:t xml:space="preserve"> / </w:t>
            </w:r>
            <w:proofErr w:type="spellStart"/>
            <w:r w:rsidRPr="00127D73">
              <w:t>Third</w:t>
            </w:r>
            <w:proofErr w:type="spellEnd"/>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German</w:t>
            </w:r>
            <w:proofErr w:type="spellEnd"/>
            <w:r w:rsidRPr="00127D73">
              <w:t xml:space="preserve">, </w:t>
            </w:r>
            <w:proofErr w:type="spellStart"/>
            <w:r w:rsidRPr="00127D73">
              <w:t>A2.2</w:t>
            </w:r>
            <w:proofErr w:type="spellEnd"/>
            <w:r w:rsidRPr="00127D73">
              <w:t>)</w:t>
            </w:r>
            <w:bookmarkEnd w:id="52"/>
          </w:p>
        </w:tc>
      </w:tr>
      <w:tr w:rsidR="00127D73" w:rsidRPr="00127D73" w14:paraId="3FB725C2" w14:textId="77777777" w:rsidTr="00AB6116">
        <w:trPr>
          <w:trHeight w:val="28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621EB"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Рівень</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ВО</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01D0B" w14:textId="77777777" w:rsidR="00AB6116" w:rsidRPr="00127D73" w:rsidRDefault="00AB6116" w:rsidP="00AB6116">
            <w:pPr>
              <w:rPr>
                <w:rFonts w:asciiTheme="minorHAnsi" w:hAnsiTheme="minorHAnsi" w:cstheme="minorHAnsi"/>
                <w:bCs/>
                <w:sz w:val="22"/>
                <w:szCs w:val="22"/>
                <w:lang w:val="uk-UA"/>
              </w:rPr>
            </w:pPr>
            <w:proofErr w:type="spellStart"/>
            <w:r w:rsidRPr="00127D73">
              <w:rPr>
                <w:rFonts w:asciiTheme="minorHAnsi" w:hAnsiTheme="minorHAnsi" w:cstheme="minorHAnsi"/>
                <w:bCs/>
                <w:sz w:val="22"/>
                <w:szCs w:val="22"/>
              </w:rPr>
              <w:t>Перший</w:t>
            </w:r>
            <w:proofErr w:type="spellEnd"/>
            <w:r w:rsidRPr="00127D73">
              <w:rPr>
                <w:rFonts w:asciiTheme="minorHAnsi" w:hAnsiTheme="minorHAnsi" w:cstheme="minorHAnsi"/>
                <w:bCs/>
                <w:sz w:val="22"/>
                <w:szCs w:val="22"/>
              </w:rPr>
              <w:t xml:space="preserve"> </w:t>
            </w:r>
            <w:r w:rsidRPr="00127D73">
              <w:rPr>
                <w:rFonts w:asciiTheme="minorHAnsi" w:hAnsiTheme="minorHAnsi" w:cstheme="minorHAnsi"/>
                <w:bCs/>
                <w:sz w:val="22"/>
                <w:szCs w:val="22"/>
                <w:lang w:val="uk-UA"/>
              </w:rPr>
              <w:t>(</w:t>
            </w:r>
            <w:proofErr w:type="spellStart"/>
            <w:r w:rsidRPr="00127D73">
              <w:rPr>
                <w:rFonts w:asciiTheme="minorHAnsi" w:hAnsiTheme="minorHAnsi" w:cstheme="minorHAnsi"/>
                <w:bCs/>
                <w:sz w:val="22"/>
                <w:szCs w:val="22"/>
              </w:rPr>
              <w:t>бакалаврський</w:t>
            </w:r>
            <w:proofErr w:type="spellEnd"/>
            <w:r w:rsidRPr="00127D73">
              <w:rPr>
                <w:rFonts w:asciiTheme="minorHAnsi" w:hAnsiTheme="minorHAnsi" w:cstheme="minorHAnsi"/>
                <w:bCs/>
                <w:sz w:val="22"/>
                <w:szCs w:val="22"/>
                <w:lang w:val="uk-UA"/>
              </w:rPr>
              <w:t>)</w:t>
            </w:r>
          </w:p>
        </w:tc>
      </w:tr>
      <w:tr w:rsidR="00127D73" w:rsidRPr="00127D73" w14:paraId="4B60EFF0" w14:textId="77777777" w:rsidTr="00AB6116">
        <w:trPr>
          <w:trHeight w:val="194"/>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05991"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Курс</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491" w14:textId="77777777" w:rsidR="00AB6116" w:rsidRPr="00127D73" w:rsidRDefault="00AB6116" w:rsidP="00AB6116">
            <w:pPr>
              <w:rPr>
                <w:rFonts w:asciiTheme="minorHAnsi" w:hAnsiTheme="minorHAnsi" w:cstheme="minorHAnsi"/>
                <w:bCs/>
                <w:sz w:val="22"/>
                <w:szCs w:val="22"/>
                <w:lang w:val="uk-UA"/>
              </w:rPr>
            </w:pPr>
            <w:r w:rsidRPr="00127D73">
              <w:rPr>
                <w:rFonts w:asciiTheme="minorHAnsi" w:hAnsiTheme="minorHAnsi" w:cstheme="minorHAnsi"/>
                <w:bCs/>
                <w:sz w:val="22"/>
                <w:szCs w:val="22"/>
              </w:rPr>
              <w:t>2,3</w:t>
            </w:r>
            <w:r w:rsidRPr="00127D73">
              <w:rPr>
                <w:rFonts w:asciiTheme="minorHAnsi" w:hAnsiTheme="minorHAnsi" w:cstheme="minorHAnsi"/>
                <w:bCs/>
                <w:sz w:val="22"/>
                <w:szCs w:val="22"/>
                <w:lang w:val="uk-UA"/>
              </w:rPr>
              <w:t>,4</w:t>
            </w:r>
          </w:p>
        </w:tc>
      </w:tr>
      <w:tr w:rsidR="00127D73" w:rsidRPr="00127D73" w14:paraId="18BEC3AC" w14:textId="77777777" w:rsidTr="00AB6116">
        <w:trPr>
          <w:trHeight w:val="116"/>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AC0B"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Обсяг</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20460" w14:textId="77777777" w:rsidR="00AB6116" w:rsidRPr="00127D73" w:rsidRDefault="00AB6116" w:rsidP="00AB6116">
            <w:pPr>
              <w:rPr>
                <w:rFonts w:asciiTheme="minorHAnsi" w:hAnsiTheme="minorHAnsi" w:cstheme="minorHAnsi"/>
                <w:bCs/>
                <w:sz w:val="22"/>
                <w:szCs w:val="22"/>
              </w:rPr>
            </w:pPr>
            <w:r w:rsidRPr="00127D73">
              <w:rPr>
                <w:rFonts w:asciiTheme="minorHAnsi" w:hAnsiTheme="minorHAnsi" w:cstheme="minorHAnsi"/>
                <w:bCs/>
                <w:sz w:val="22"/>
                <w:szCs w:val="22"/>
              </w:rPr>
              <w:t xml:space="preserve">4 </w:t>
            </w:r>
            <w:proofErr w:type="spellStart"/>
            <w:r w:rsidRPr="00127D73">
              <w:rPr>
                <w:rFonts w:asciiTheme="minorHAnsi" w:hAnsiTheme="minorHAnsi" w:cstheme="minorHAnsi"/>
                <w:bCs/>
                <w:sz w:val="22"/>
                <w:szCs w:val="22"/>
              </w:rPr>
              <w:t>кредити</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ЄКТС</w:t>
            </w:r>
            <w:proofErr w:type="spellEnd"/>
          </w:p>
        </w:tc>
      </w:tr>
      <w:tr w:rsidR="00127D73" w:rsidRPr="00127D73" w14:paraId="4935EA79" w14:textId="77777777" w:rsidTr="00AB6116">
        <w:trPr>
          <w:trHeight w:val="15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56D6E"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Мова</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викладання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40DE4" w14:textId="77777777" w:rsidR="00AB6116" w:rsidRPr="00127D73" w:rsidRDefault="00AB6116" w:rsidP="00AB6116">
            <w:pPr>
              <w:rPr>
                <w:rFonts w:asciiTheme="minorHAnsi" w:hAnsiTheme="minorHAnsi" w:cstheme="minorHAnsi"/>
                <w:bCs/>
                <w:sz w:val="22"/>
                <w:szCs w:val="22"/>
              </w:rPr>
            </w:pPr>
            <w:r w:rsidRPr="00127D73">
              <w:rPr>
                <w:rFonts w:asciiTheme="minorHAnsi" w:hAnsiTheme="minorHAnsi" w:cstheme="minorHAnsi"/>
                <w:bCs/>
                <w:sz w:val="22"/>
                <w:szCs w:val="22"/>
                <w:lang w:val="uk-UA"/>
              </w:rPr>
              <w:t>Німецька,</w:t>
            </w:r>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українська</w:t>
            </w:r>
            <w:proofErr w:type="spellEnd"/>
          </w:p>
        </w:tc>
      </w:tr>
      <w:tr w:rsidR="00127D73" w:rsidRPr="00127D73" w14:paraId="3AE24B16" w14:textId="77777777" w:rsidTr="00AB6116">
        <w:trPr>
          <w:trHeight w:val="19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10D88"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Кафедра</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0F19F"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Теорії</w:t>
            </w:r>
            <w:proofErr w:type="spellEnd"/>
            <w:r w:rsidRPr="00127D73">
              <w:rPr>
                <w:rFonts w:asciiTheme="minorHAnsi" w:hAnsiTheme="minorHAnsi" w:cstheme="minorHAnsi"/>
                <w:bCs/>
                <w:sz w:val="22"/>
                <w:szCs w:val="22"/>
                <w:lang w:val="ru-RU"/>
              </w:rPr>
              <w:t xml:space="preserve">, практики та перекладу </w:t>
            </w:r>
            <w:proofErr w:type="spellStart"/>
            <w:r w:rsidRPr="00127D73">
              <w:rPr>
                <w:rFonts w:asciiTheme="minorHAnsi" w:hAnsiTheme="minorHAnsi" w:cstheme="minorHAnsi"/>
                <w:bCs/>
                <w:sz w:val="22"/>
                <w:szCs w:val="22"/>
                <w:lang w:val="ru-RU"/>
              </w:rPr>
              <w:t>німецької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мови</w:t>
            </w:r>
            <w:proofErr w:type="spellEnd"/>
          </w:p>
        </w:tc>
      </w:tr>
      <w:tr w:rsidR="00127D73" w:rsidRPr="00127D73" w14:paraId="032A071C" w14:textId="77777777" w:rsidTr="00AB6116">
        <w:trPr>
          <w:trHeight w:val="522"/>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75B3E"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Вимоги</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до</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початку</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вивчення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4219B" w14:textId="77777777" w:rsidR="00AB6116" w:rsidRPr="00127D73" w:rsidRDefault="00AB6116" w:rsidP="00AB6116">
            <w:pPr>
              <w:rPr>
                <w:rFonts w:asciiTheme="minorHAnsi" w:hAnsiTheme="minorHAnsi" w:cstheme="minorHAnsi"/>
                <w:bCs/>
                <w:sz w:val="22"/>
                <w:szCs w:val="22"/>
                <w:lang w:val="ru-RU"/>
              </w:rPr>
            </w:pPr>
            <w:r w:rsidRPr="00127D73">
              <w:rPr>
                <w:rFonts w:asciiTheme="minorHAnsi" w:hAnsiTheme="minorHAnsi" w:cstheme="minorHAnsi"/>
                <w:bCs/>
                <w:sz w:val="22"/>
                <w:szCs w:val="22"/>
                <w:lang w:val="uk-UA"/>
              </w:rPr>
              <w:t xml:space="preserve">Володіння німецькою мовою на рівні </w:t>
            </w:r>
            <w:proofErr w:type="spellStart"/>
            <w:r w:rsidRPr="00127D73">
              <w:rPr>
                <w:rFonts w:asciiTheme="minorHAnsi" w:hAnsiTheme="minorHAnsi" w:cstheme="minorHAnsi"/>
                <w:bCs/>
                <w:sz w:val="22"/>
                <w:szCs w:val="22"/>
                <w:lang w:val="uk-UA"/>
              </w:rPr>
              <w:t>А2.1</w:t>
            </w:r>
            <w:proofErr w:type="spellEnd"/>
            <w:r w:rsidRPr="00127D73">
              <w:rPr>
                <w:rFonts w:asciiTheme="minorHAnsi" w:hAnsiTheme="minorHAnsi" w:cstheme="minorHAnsi"/>
                <w:bCs/>
                <w:sz w:val="22"/>
                <w:szCs w:val="22"/>
                <w:lang w:val="uk-UA"/>
              </w:rPr>
              <w:t xml:space="preserve"> бажання та готовність продовжувати вивчати німецьку мову та </w:t>
            </w:r>
            <w:r w:rsidRPr="00127D73">
              <w:rPr>
                <w:rFonts w:asciiTheme="minorHAnsi" w:hAnsiTheme="minorHAnsi" w:cstheme="minorHAnsi"/>
                <w:bCs/>
                <w:sz w:val="22"/>
                <w:szCs w:val="22"/>
                <w:lang w:val="ru-RU"/>
              </w:rPr>
              <w:t>культуру.</w:t>
            </w:r>
          </w:p>
        </w:tc>
      </w:tr>
      <w:tr w:rsidR="00127D73" w:rsidRPr="00127D73" w14:paraId="73C55D2C" w14:textId="77777777" w:rsidTr="00AB6116">
        <w:trPr>
          <w:trHeight w:val="53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F81CD"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Що</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буде</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вивчатися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3A45D" w14:textId="77777777" w:rsidR="00AB6116" w:rsidRPr="00127D73" w:rsidRDefault="00AB6116" w:rsidP="00AB6116">
            <w:pPr>
              <w:rPr>
                <w:rFonts w:asciiTheme="minorHAnsi" w:hAnsiTheme="minorHAnsi" w:cstheme="minorHAnsi"/>
                <w:bCs/>
                <w:sz w:val="22"/>
                <w:szCs w:val="22"/>
              </w:rPr>
            </w:pPr>
            <w:proofErr w:type="spellStart"/>
            <w:r w:rsidRPr="00127D73">
              <w:rPr>
                <w:rFonts w:asciiTheme="minorHAnsi" w:hAnsiTheme="minorHAnsi" w:cstheme="minorHAnsi"/>
                <w:bCs/>
                <w:sz w:val="22"/>
                <w:szCs w:val="22"/>
              </w:rPr>
              <w:t>Формування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мовленнєвих</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навичок</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читання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письма</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аудіювання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та</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усної</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комунікації</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на</w:t>
            </w:r>
            <w:proofErr w:type="spellEnd"/>
            <w:r w:rsidRPr="00127D73">
              <w:rPr>
                <w:rFonts w:asciiTheme="minorHAnsi" w:hAnsiTheme="minorHAnsi" w:cstheme="minorHAnsi"/>
                <w:bCs/>
                <w:sz w:val="22"/>
                <w:szCs w:val="22"/>
              </w:rPr>
              <w:t xml:space="preserve"> </w:t>
            </w:r>
            <w:proofErr w:type="spellStart"/>
            <w:proofErr w:type="gramStart"/>
            <w:r w:rsidRPr="00127D73">
              <w:rPr>
                <w:rFonts w:asciiTheme="minorHAnsi" w:hAnsiTheme="minorHAnsi" w:cstheme="minorHAnsi"/>
                <w:bCs/>
                <w:sz w:val="22"/>
                <w:szCs w:val="22"/>
              </w:rPr>
              <w:t>рівні</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А2</w:t>
            </w:r>
            <w:proofErr w:type="spellEnd"/>
            <w:r w:rsidRPr="00127D73">
              <w:rPr>
                <w:rFonts w:asciiTheme="minorHAnsi" w:hAnsiTheme="minorHAnsi" w:cstheme="minorHAnsi"/>
                <w:bCs/>
                <w:sz w:val="22"/>
                <w:szCs w:val="22"/>
              </w:rPr>
              <w:t>.</w:t>
            </w:r>
            <w:r w:rsidRPr="00127D73">
              <w:rPr>
                <w:rFonts w:asciiTheme="minorHAnsi" w:hAnsiTheme="minorHAnsi" w:cstheme="minorHAnsi"/>
                <w:bCs/>
                <w:sz w:val="22"/>
                <w:szCs w:val="22"/>
                <w:lang w:val="uk-UA"/>
              </w:rPr>
              <w:t>2</w:t>
            </w:r>
            <w:proofErr w:type="gram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опанування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лексики</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граматичних</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конструкцій</w:t>
            </w:r>
            <w:proofErr w:type="spellEnd"/>
            <w:r w:rsidRPr="00127D73">
              <w:rPr>
                <w:rFonts w:asciiTheme="minorHAnsi" w:hAnsiTheme="minorHAnsi" w:cstheme="minorHAnsi"/>
                <w:bCs/>
                <w:sz w:val="22"/>
                <w:szCs w:val="22"/>
              </w:rPr>
              <w:t xml:space="preserve">, мовних </w:t>
            </w:r>
            <w:proofErr w:type="spellStart"/>
            <w:r w:rsidRPr="00127D73">
              <w:rPr>
                <w:rFonts w:asciiTheme="minorHAnsi" w:hAnsiTheme="minorHAnsi" w:cstheme="minorHAnsi"/>
                <w:bCs/>
                <w:sz w:val="22"/>
                <w:szCs w:val="22"/>
              </w:rPr>
              <w:t>кліше</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для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використання</w:t>
            </w:r>
            <w:proofErr w:type="spellEnd"/>
            <w:r w:rsidRPr="00127D73">
              <w:rPr>
                <w:rFonts w:asciiTheme="minorHAnsi" w:hAnsiTheme="minorHAnsi" w:cstheme="minorHAnsi"/>
                <w:bCs/>
                <w:sz w:val="22"/>
                <w:szCs w:val="22"/>
              </w:rPr>
              <w:t xml:space="preserve"> в </w:t>
            </w:r>
            <w:proofErr w:type="spellStart"/>
            <w:r w:rsidRPr="00127D73">
              <w:rPr>
                <w:rFonts w:asciiTheme="minorHAnsi" w:hAnsiTheme="minorHAnsi" w:cstheme="minorHAnsi"/>
                <w:bCs/>
                <w:sz w:val="22"/>
                <w:szCs w:val="22"/>
              </w:rPr>
              <w:t>ситуаціях</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щоденної</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комунікації</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німецькою</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мовою</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відповідного</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рівня</w:t>
            </w:r>
            <w:proofErr w:type="spellEnd"/>
            <w:r w:rsidRPr="00127D73">
              <w:rPr>
                <w:rFonts w:asciiTheme="minorHAnsi" w:hAnsiTheme="minorHAnsi" w:cstheme="minorHAnsi"/>
                <w:bCs/>
                <w:sz w:val="22"/>
                <w:szCs w:val="22"/>
              </w:rPr>
              <w:t>.</w:t>
            </w:r>
          </w:p>
        </w:tc>
      </w:tr>
      <w:tr w:rsidR="00127D73" w:rsidRPr="00127D73" w14:paraId="61432E95" w14:textId="77777777" w:rsidTr="00AB6116">
        <w:trPr>
          <w:trHeight w:val="773"/>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45592" w14:textId="77777777" w:rsidR="00AB6116" w:rsidRPr="00127D73" w:rsidRDefault="00AB6116" w:rsidP="00AB6116">
            <w:pPr>
              <w:rPr>
                <w:rFonts w:asciiTheme="minorHAnsi" w:hAnsiTheme="minorHAnsi" w:cstheme="minorHAnsi"/>
                <w:b/>
                <w:sz w:val="22"/>
                <w:szCs w:val="22"/>
                <w:lang w:val="ru-RU"/>
              </w:rPr>
            </w:pPr>
            <w:proofErr w:type="spellStart"/>
            <w:r w:rsidRPr="00127D73">
              <w:rPr>
                <w:rFonts w:asciiTheme="minorHAnsi" w:hAnsiTheme="minorHAnsi" w:cstheme="minorHAnsi"/>
                <w:b/>
                <w:sz w:val="22"/>
                <w:szCs w:val="22"/>
                <w:lang w:val="ru-RU"/>
              </w:rPr>
              <w:t>Чому</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це</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цікаво</w:t>
            </w:r>
            <w:proofErr w:type="spellEnd"/>
            <w:r w:rsidRPr="00127D73">
              <w:rPr>
                <w:rFonts w:asciiTheme="minorHAnsi" w:hAnsiTheme="minorHAnsi" w:cstheme="minorHAnsi"/>
                <w:b/>
                <w:sz w:val="22"/>
                <w:szCs w:val="22"/>
                <w:lang w:val="ru-RU"/>
              </w:rPr>
              <w:t xml:space="preserve">/треба </w:t>
            </w:r>
            <w:proofErr w:type="spellStart"/>
            <w:r w:rsidRPr="00127D73">
              <w:rPr>
                <w:rFonts w:asciiTheme="minorHAnsi" w:hAnsiTheme="minorHAnsi" w:cstheme="minorHAnsi"/>
                <w:b/>
                <w:sz w:val="22"/>
                <w:szCs w:val="22"/>
                <w:lang w:val="ru-RU"/>
              </w:rPr>
              <w:t>вивчати</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3B427" w14:textId="77777777" w:rsidR="00AB6116" w:rsidRPr="00127D73" w:rsidRDefault="00AB6116" w:rsidP="00AB6116">
            <w:pPr>
              <w:rPr>
                <w:rFonts w:asciiTheme="minorHAnsi" w:hAnsiTheme="minorHAnsi" w:cstheme="minorHAnsi"/>
                <w:bCs/>
                <w:sz w:val="22"/>
                <w:szCs w:val="22"/>
                <w:lang w:val="ru-RU"/>
              </w:rPr>
            </w:pPr>
            <w:r w:rsidRPr="00127D73">
              <w:rPr>
                <w:rFonts w:asciiTheme="minorHAnsi" w:hAnsiTheme="minorHAnsi" w:cstheme="minorHAnsi"/>
                <w:bCs/>
                <w:sz w:val="22"/>
                <w:szCs w:val="22"/>
                <w:lang w:val="ru-RU"/>
              </w:rPr>
              <w:t xml:space="preserve">Для того, </w:t>
            </w:r>
            <w:proofErr w:type="spellStart"/>
            <w:r w:rsidRPr="00127D73">
              <w:rPr>
                <w:rFonts w:asciiTheme="minorHAnsi" w:hAnsiTheme="minorHAnsi" w:cstheme="minorHAnsi"/>
                <w:bCs/>
                <w:sz w:val="22"/>
                <w:szCs w:val="22"/>
                <w:lang w:val="ru-RU"/>
              </w:rPr>
              <w:t>щоб</w:t>
            </w:r>
            <w:proofErr w:type="spellEnd"/>
            <w:r w:rsidRPr="00127D73">
              <w:rPr>
                <w:rFonts w:asciiTheme="minorHAnsi" w:hAnsiTheme="minorHAnsi" w:cstheme="minorHAnsi"/>
                <w:bCs/>
                <w:sz w:val="22"/>
                <w:szCs w:val="22"/>
                <w:lang w:val="ru-RU"/>
              </w:rPr>
              <w:t xml:space="preserve"> стати </w:t>
            </w:r>
            <w:proofErr w:type="spellStart"/>
            <w:r w:rsidRPr="00127D73">
              <w:rPr>
                <w:rFonts w:asciiTheme="minorHAnsi" w:hAnsiTheme="minorHAnsi" w:cstheme="minorHAnsi"/>
                <w:bCs/>
                <w:sz w:val="22"/>
                <w:szCs w:val="22"/>
                <w:lang w:val="ru-RU"/>
              </w:rPr>
              <w:t>конкурентоспроможним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фахівцем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міжнародного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рівня</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покращити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свої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комунікативні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компетентності</w:t>
            </w:r>
            <w:proofErr w:type="spellEnd"/>
            <w:r w:rsidRPr="00127D73">
              <w:rPr>
                <w:rFonts w:asciiTheme="minorHAnsi" w:hAnsiTheme="minorHAnsi" w:cstheme="minorHAnsi"/>
                <w:bCs/>
                <w:sz w:val="22"/>
                <w:szCs w:val="22"/>
                <w:lang w:val="ru-RU"/>
              </w:rPr>
              <w:t xml:space="preserve"> для </w:t>
            </w:r>
            <w:proofErr w:type="spellStart"/>
            <w:r w:rsidRPr="00127D73">
              <w:rPr>
                <w:rFonts w:asciiTheme="minorHAnsi" w:hAnsiTheme="minorHAnsi" w:cstheme="minorHAnsi"/>
                <w:bCs/>
                <w:sz w:val="22"/>
                <w:szCs w:val="22"/>
                <w:lang w:val="ru-RU"/>
              </w:rPr>
              <w:t>ефективного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спілкування</w:t>
            </w:r>
            <w:proofErr w:type="spellEnd"/>
            <w:r w:rsidRPr="00127D73">
              <w:rPr>
                <w:rFonts w:asciiTheme="minorHAnsi" w:hAnsiTheme="minorHAnsi" w:cstheme="minorHAnsi"/>
                <w:bCs/>
                <w:sz w:val="22"/>
                <w:szCs w:val="22"/>
                <w:lang w:val="ru-RU"/>
              </w:rPr>
              <w:t xml:space="preserve"> в </w:t>
            </w:r>
            <w:proofErr w:type="spellStart"/>
            <w:r w:rsidRPr="00127D73">
              <w:rPr>
                <w:rFonts w:asciiTheme="minorHAnsi" w:hAnsiTheme="minorHAnsi" w:cstheme="minorHAnsi"/>
                <w:bCs/>
                <w:sz w:val="22"/>
                <w:szCs w:val="22"/>
                <w:lang w:val="ru-RU"/>
              </w:rPr>
              <w:t>професійному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середовищі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Володіння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третьою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іноземною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розширює</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можливості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міжмовної</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міжкультурної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комунікації</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носіями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німецької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відкриває</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можливості</w:t>
            </w:r>
            <w:proofErr w:type="spellEnd"/>
            <w:r w:rsidRPr="00127D73">
              <w:rPr>
                <w:rFonts w:asciiTheme="minorHAnsi" w:hAnsiTheme="minorHAnsi" w:cstheme="minorHAnsi"/>
                <w:bCs/>
                <w:sz w:val="22"/>
                <w:szCs w:val="22"/>
                <w:lang w:val="ru-RU"/>
              </w:rPr>
              <w:t xml:space="preserve"> для </w:t>
            </w:r>
            <w:proofErr w:type="spellStart"/>
            <w:r w:rsidRPr="00127D73">
              <w:rPr>
                <w:rFonts w:asciiTheme="minorHAnsi" w:hAnsiTheme="minorHAnsi" w:cstheme="minorHAnsi"/>
                <w:bCs/>
                <w:sz w:val="22"/>
                <w:szCs w:val="22"/>
                <w:lang w:val="ru-RU"/>
              </w:rPr>
              <w:t>самовдосконалення</w:t>
            </w:r>
            <w:proofErr w:type="spellEnd"/>
            <w:r w:rsidRPr="00127D73">
              <w:rPr>
                <w:rFonts w:asciiTheme="minorHAnsi" w:hAnsiTheme="minorHAnsi" w:cstheme="minorHAnsi"/>
                <w:bCs/>
                <w:sz w:val="22"/>
                <w:szCs w:val="22"/>
                <w:lang w:val="ru-RU"/>
              </w:rPr>
              <w:t xml:space="preserve">, для </w:t>
            </w:r>
            <w:proofErr w:type="spellStart"/>
            <w:r w:rsidRPr="00127D73">
              <w:rPr>
                <w:rFonts w:asciiTheme="minorHAnsi" w:hAnsiTheme="minorHAnsi" w:cstheme="minorHAnsi"/>
                <w:bCs/>
                <w:sz w:val="22"/>
                <w:szCs w:val="22"/>
                <w:lang w:val="ru-RU"/>
              </w:rPr>
              <w:t>кар’єрного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зростання</w:t>
            </w:r>
            <w:proofErr w:type="spellEnd"/>
            <w:r w:rsidRPr="00127D73">
              <w:rPr>
                <w:rFonts w:asciiTheme="minorHAnsi" w:hAnsiTheme="minorHAnsi" w:cstheme="minorHAnsi"/>
                <w:bCs/>
                <w:sz w:val="22"/>
                <w:szCs w:val="22"/>
                <w:lang w:val="ru-RU"/>
              </w:rPr>
              <w:t>.</w:t>
            </w:r>
          </w:p>
        </w:tc>
      </w:tr>
      <w:tr w:rsidR="00127D73" w:rsidRPr="00127D73" w14:paraId="1B1AFC26" w14:textId="77777777" w:rsidTr="00AB6116">
        <w:trPr>
          <w:trHeight w:val="2265"/>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EF1FA" w14:textId="77777777" w:rsidR="00AB6116" w:rsidRPr="00127D73" w:rsidRDefault="00AB6116" w:rsidP="00AB6116">
            <w:pPr>
              <w:rPr>
                <w:rFonts w:asciiTheme="minorHAnsi" w:hAnsiTheme="minorHAnsi" w:cstheme="minorHAnsi"/>
                <w:b/>
                <w:sz w:val="22"/>
                <w:szCs w:val="22"/>
                <w:lang w:val="ru-RU"/>
              </w:rPr>
            </w:pPr>
            <w:proofErr w:type="spellStart"/>
            <w:r w:rsidRPr="00127D73">
              <w:rPr>
                <w:rFonts w:asciiTheme="minorHAnsi" w:hAnsiTheme="minorHAnsi" w:cstheme="minorHAnsi"/>
                <w:b/>
                <w:sz w:val="22"/>
                <w:szCs w:val="22"/>
                <w:lang w:val="ru-RU"/>
              </w:rPr>
              <w:t>Чому</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можна</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навчитися</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результати</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навчання</w:t>
            </w:r>
            <w:proofErr w:type="spellEnd"/>
            <w:r w:rsidRPr="00127D73">
              <w:rPr>
                <w:rFonts w:asciiTheme="minorHAnsi" w:hAnsiTheme="minorHAnsi" w:cstheme="minorHAnsi"/>
                <w:b/>
                <w:sz w:val="22"/>
                <w:szCs w:val="22"/>
                <w:lang w:val="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5FA94" w14:textId="77777777" w:rsidR="00AB6116" w:rsidRPr="00127D73" w:rsidRDefault="00AB6116" w:rsidP="00AB6116">
            <w:pPr>
              <w:rPr>
                <w:rFonts w:asciiTheme="minorHAnsi" w:hAnsiTheme="minorHAnsi" w:cstheme="minorHAnsi"/>
                <w:bCs/>
                <w:sz w:val="22"/>
                <w:szCs w:val="22"/>
                <w:lang w:val="ru-RU"/>
              </w:rPr>
            </w:pPr>
            <w:r w:rsidRPr="00127D73">
              <w:rPr>
                <w:rFonts w:asciiTheme="minorHAnsi" w:hAnsiTheme="minorHAnsi" w:cstheme="minorHAnsi"/>
                <w:bCs/>
                <w:sz w:val="22"/>
                <w:szCs w:val="22"/>
                <w:lang w:val="ru-RU"/>
              </w:rPr>
              <w:t xml:space="preserve">В </w:t>
            </w:r>
            <w:proofErr w:type="spellStart"/>
            <w:r w:rsidRPr="00127D73">
              <w:rPr>
                <w:rFonts w:asciiTheme="minorHAnsi" w:hAnsiTheme="minorHAnsi" w:cstheme="minorHAnsi"/>
                <w:bCs/>
                <w:sz w:val="22"/>
                <w:szCs w:val="22"/>
                <w:lang w:val="ru-RU"/>
              </w:rPr>
              <w:t>результаті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навчання</w:t>
            </w:r>
            <w:proofErr w:type="spellEnd"/>
            <w:r w:rsidRPr="00127D73">
              <w:rPr>
                <w:rFonts w:asciiTheme="minorHAnsi" w:hAnsiTheme="minorHAnsi" w:cstheme="minorHAnsi"/>
                <w:bCs/>
                <w:sz w:val="22"/>
                <w:szCs w:val="22"/>
                <w:lang w:val="ru-RU"/>
              </w:rPr>
              <w:t xml:space="preserve"> студент(к)и </w:t>
            </w:r>
            <w:proofErr w:type="spellStart"/>
            <w:r w:rsidRPr="00127D73">
              <w:rPr>
                <w:rFonts w:asciiTheme="minorHAnsi" w:hAnsiTheme="minorHAnsi" w:cstheme="minorHAnsi"/>
                <w:bCs/>
                <w:sz w:val="22"/>
                <w:szCs w:val="22"/>
                <w:lang w:val="ru-RU"/>
              </w:rPr>
              <w:t>зможуть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розуміти</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сприймати</w:t>
            </w:r>
            <w:proofErr w:type="spellEnd"/>
            <w:r w:rsidRPr="00127D73">
              <w:rPr>
                <w:rFonts w:asciiTheme="minorHAnsi" w:hAnsiTheme="minorHAnsi" w:cstheme="minorHAnsi"/>
                <w:bCs/>
                <w:sz w:val="22"/>
                <w:szCs w:val="22"/>
                <w:lang w:val="ru-RU"/>
              </w:rPr>
              <w:t xml:space="preserve"> на слух </w:t>
            </w:r>
            <w:proofErr w:type="spellStart"/>
            <w:r w:rsidRPr="00127D73">
              <w:rPr>
                <w:rFonts w:asciiTheme="minorHAnsi" w:hAnsiTheme="minorHAnsi" w:cstheme="minorHAnsi"/>
                <w:bCs/>
                <w:sz w:val="22"/>
                <w:szCs w:val="22"/>
                <w:lang w:val="ru-RU"/>
              </w:rPr>
              <w:t>повідомлення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відповідно</w:t>
            </w:r>
            <w:proofErr w:type="spellEnd"/>
            <w:r w:rsidRPr="00127D73">
              <w:rPr>
                <w:rFonts w:asciiTheme="minorHAnsi" w:hAnsiTheme="minorHAnsi" w:cstheme="minorHAnsi"/>
                <w:bCs/>
                <w:sz w:val="22"/>
                <w:szCs w:val="22"/>
                <w:lang w:val="ru-RU"/>
              </w:rPr>
              <w:t xml:space="preserve"> до норм та правил </w:t>
            </w:r>
            <w:proofErr w:type="spellStart"/>
            <w:r w:rsidRPr="00127D73">
              <w:rPr>
                <w:rFonts w:asciiTheme="minorHAnsi" w:hAnsiTheme="minorHAnsi" w:cstheme="minorHAnsi"/>
                <w:bCs/>
                <w:sz w:val="22"/>
                <w:szCs w:val="22"/>
                <w:lang w:val="ru-RU"/>
              </w:rPr>
              <w:t>вимови</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визначенням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основної</w:t>
            </w:r>
            <w:proofErr w:type="spellEnd"/>
            <w:r w:rsidRPr="00127D73">
              <w:rPr>
                <w:rFonts w:asciiTheme="minorHAnsi" w:hAnsiTheme="minorHAnsi" w:cstheme="minorHAnsi"/>
                <w:bCs/>
                <w:sz w:val="22"/>
                <w:szCs w:val="22"/>
                <w:lang w:val="ru-RU"/>
              </w:rPr>
              <w:t xml:space="preserve"> теми та мети </w:t>
            </w:r>
            <w:proofErr w:type="spellStart"/>
            <w:r w:rsidRPr="00127D73">
              <w:rPr>
                <w:rFonts w:asciiTheme="minorHAnsi" w:hAnsiTheme="minorHAnsi" w:cstheme="minorHAnsi"/>
                <w:bCs/>
                <w:sz w:val="22"/>
                <w:szCs w:val="22"/>
                <w:lang w:val="ru-RU"/>
              </w:rPr>
              <w:t>висловлювання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висловлювати</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достатньому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рівні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власні</w:t>
            </w:r>
            <w:proofErr w:type="spellEnd"/>
            <w:r w:rsidRPr="00127D73">
              <w:rPr>
                <w:rFonts w:asciiTheme="minorHAnsi" w:hAnsiTheme="minorHAnsi" w:cstheme="minorHAnsi"/>
                <w:bCs/>
                <w:sz w:val="22"/>
                <w:szCs w:val="22"/>
                <w:lang w:val="ru-RU"/>
              </w:rPr>
              <w:t xml:space="preserve"> думки, </w:t>
            </w:r>
            <w:proofErr w:type="spellStart"/>
            <w:r w:rsidRPr="00127D73">
              <w:rPr>
                <w:rFonts w:asciiTheme="minorHAnsi" w:hAnsiTheme="minorHAnsi" w:cstheme="minorHAnsi"/>
                <w:bCs/>
                <w:sz w:val="22"/>
                <w:szCs w:val="22"/>
                <w:lang w:val="ru-RU"/>
              </w:rPr>
              <w:t>емоції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бачення</w:t>
            </w:r>
            <w:proofErr w:type="spellEnd"/>
            <w:r w:rsidRPr="00127D73">
              <w:rPr>
                <w:rFonts w:asciiTheme="minorHAnsi" w:hAnsiTheme="minorHAnsi" w:cstheme="minorHAnsi"/>
                <w:bCs/>
                <w:sz w:val="22"/>
                <w:szCs w:val="22"/>
                <w:lang w:val="ru-RU"/>
              </w:rPr>
              <w:t xml:space="preserve"> проблем </w:t>
            </w:r>
            <w:proofErr w:type="spellStart"/>
            <w:r w:rsidRPr="00127D73">
              <w:rPr>
                <w:rFonts w:asciiTheme="minorHAnsi" w:hAnsiTheme="minorHAnsi" w:cstheme="minorHAnsi"/>
                <w:bCs/>
                <w:sz w:val="22"/>
                <w:szCs w:val="22"/>
                <w:lang w:val="ru-RU"/>
              </w:rPr>
              <w:t>зазначених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висловлювань</w:t>
            </w:r>
            <w:proofErr w:type="spellEnd"/>
            <w:r w:rsidRPr="00127D73">
              <w:rPr>
                <w:rFonts w:asciiTheme="minorHAnsi" w:hAnsiTheme="minorHAnsi" w:cstheme="minorHAnsi"/>
                <w:bCs/>
                <w:sz w:val="22"/>
                <w:szCs w:val="22"/>
                <w:lang w:val="ru-RU"/>
              </w:rPr>
              <w:t xml:space="preserve">; вести </w:t>
            </w:r>
            <w:proofErr w:type="spellStart"/>
            <w:r w:rsidRPr="00127D73">
              <w:rPr>
                <w:rFonts w:asciiTheme="minorHAnsi" w:hAnsiTheme="minorHAnsi" w:cstheme="minorHAnsi"/>
                <w:bCs/>
                <w:sz w:val="22"/>
                <w:szCs w:val="22"/>
                <w:lang w:val="ru-RU"/>
              </w:rPr>
              <w:t>монологічне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або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діалогічне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усне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письмове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мовлення</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основі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готових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шаблонів</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або</w:t>
            </w:r>
            <w:proofErr w:type="spellEnd"/>
            <w:r w:rsidRPr="00127D73">
              <w:rPr>
                <w:rFonts w:asciiTheme="minorHAnsi" w:hAnsiTheme="minorHAnsi" w:cstheme="minorHAnsi"/>
                <w:bCs/>
                <w:sz w:val="22"/>
                <w:szCs w:val="22"/>
                <w:lang w:val="ru-RU"/>
              </w:rPr>
              <w:t xml:space="preserve"> мовних структур; </w:t>
            </w:r>
            <w:proofErr w:type="spellStart"/>
            <w:r w:rsidRPr="00127D73">
              <w:rPr>
                <w:rFonts w:asciiTheme="minorHAnsi" w:hAnsiTheme="minorHAnsi" w:cstheme="minorHAnsi"/>
                <w:bCs/>
                <w:sz w:val="22"/>
                <w:szCs w:val="22"/>
                <w:lang w:val="ru-RU"/>
              </w:rPr>
              <w:t>створювати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письмові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повідомлення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різного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об’єму</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тематичного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спрямування</w:t>
            </w:r>
            <w:proofErr w:type="spellEnd"/>
            <w:r w:rsidRPr="00127D73">
              <w:rPr>
                <w:rFonts w:asciiTheme="minorHAnsi" w:hAnsiTheme="minorHAnsi" w:cstheme="minorHAnsi"/>
                <w:bCs/>
                <w:sz w:val="22"/>
                <w:szCs w:val="22"/>
                <w:lang w:val="ru-RU"/>
              </w:rPr>
              <w:t xml:space="preserve">; спонтанно </w:t>
            </w:r>
            <w:proofErr w:type="spellStart"/>
            <w:r w:rsidRPr="00127D73">
              <w:rPr>
                <w:rFonts w:asciiTheme="minorHAnsi" w:hAnsiTheme="minorHAnsi" w:cstheme="minorHAnsi"/>
                <w:bCs/>
                <w:sz w:val="22"/>
                <w:szCs w:val="22"/>
                <w:lang w:val="ru-RU"/>
              </w:rPr>
              <w:t>реагувати</w:t>
            </w:r>
            <w:proofErr w:type="spellEnd"/>
            <w:r w:rsidRPr="00127D73">
              <w:rPr>
                <w:rFonts w:asciiTheme="minorHAnsi" w:hAnsiTheme="minorHAnsi" w:cstheme="minorHAnsi"/>
                <w:bCs/>
                <w:sz w:val="22"/>
                <w:szCs w:val="22"/>
                <w:lang w:val="ru-RU"/>
              </w:rPr>
              <w:t xml:space="preserve">, а </w:t>
            </w:r>
            <w:proofErr w:type="spellStart"/>
            <w:r w:rsidRPr="00127D73">
              <w:rPr>
                <w:rFonts w:asciiTheme="minorHAnsi" w:hAnsiTheme="minorHAnsi" w:cstheme="minorHAnsi"/>
                <w:bCs/>
                <w:sz w:val="22"/>
                <w:szCs w:val="22"/>
                <w:lang w:val="ru-RU"/>
              </w:rPr>
              <w:t>також</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висловлюватися</w:t>
            </w:r>
            <w:proofErr w:type="spellEnd"/>
            <w:r w:rsidRPr="00127D73">
              <w:rPr>
                <w:rFonts w:asciiTheme="minorHAnsi" w:hAnsiTheme="minorHAnsi" w:cstheme="minorHAnsi"/>
                <w:bCs/>
                <w:sz w:val="22"/>
                <w:szCs w:val="22"/>
                <w:lang w:val="ru-RU"/>
              </w:rPr>
              <w:t xml:space="preserve"> у </w:t>
            </w:r>
            <w:proofErr w:type="spellStart"/>
            <w:r w:rsidRPr="00127D73">
              <w:rPr>
                <w:rFonts w:asciiTheme="minorHAnsi" w:hAnsiTheme="minorHAnsi" w:cstheme="minorHAnsi"/>
                <w:bCs/>
                <w:sz w:val="22"/>
                <w:szCs w:val="22"/>
                <w:lang w:val="ru-RU"/>
              </w:rPr>
              <w:t>типових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комунікативних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ситуаціях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передбачених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РПКМ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забезпечуючи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композиційно-смислову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єдність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створювати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усні</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письмові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тексти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німецькою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мовою</w:t>
            </w:r>
            <w:proofErr w:type="spellEnd"/>
            <w:r w:rsidRPr="00127D73">
              <w:rPr>
                <w:rFonts w:asciiTheme="minorHAnsi" w:hAnsiTheme="minorHAnsi" w:cstheme="minorHAnsi"/>
                <w:bCs/>
                <w:sz w:val="22"/>
                <w:szCs w:val="22"/>
                <w:lang w:val="ru-RU"/>
              </w:rPr>
              <w:t xml:space="preserve"> на теми, </w:t>
            </w:r>
            <w:proofErr w:type="spellStart"/>
            <w:r w:rsidRPr="00127D73">
              <w:rPr>
                <w:rFonts w:asciiTheme="minorHAnsi" w:hAnsiTheme="minorHAnsi" w:cstheme="minorHAnsi"/>
                <w:bCs/>
                <w:sz w:val="22"/>
                <w:szCs w:val="22"/>
                <w:lang w:val="ru-RU"/>
              </w:rPr>
              <w:t>окреслені</w:t>
            </w:r>
            <w:proofErr w:type="spellEnd"/>
            <w:r w:rsidRPr="00127D73">
              <w:rPr>
                <w:rFonts w:asciiTheme="minorHAnsi" w:hAnsiTheme="minorHAnsi" w:cstheme="minorHAnsi"/>
                <w:bCs/>
                <w:sz w:val="22"/>
                <w:szCs w:val="22"/>
                <w:lang w:val="ru-RU"/>
              </w:rPr>
              <w:t xml:space="preserve"> тематикою </w:t>
            </w:r>
            <w:proofErr w:type="spellStart"/>
            <w:r w:rsidRPr="00127D73">
              <w:rPr>
                <w:rFonts w:asciiTheme="minorHAnsi" w:hAnsiTheme="minorHAnsi" w:cstheme="minorHAnsi"/>
                <w:bCs/>
                <w:sz w:val="22"/>
                <w:szCs w:val="22"/>
              </w:rPr>
              <w:t>КМ</w:t>
            </w:r>
            <w:proofErr w:type="spellEnd"/>
            <w:r w:rsidRPr="00127D73">
              <w:rPr>
                <w:rFonts w:asciiTheme="minorHAnsi" w:hAnsiTheme="minorHAnsi" w:cstheme="minorHAnsi"/>
                <w:bCs/>
                <w:sz w:val="22"/>
                <w:szCs w:val="22"/>
              </w:rPr>
              <w:t>.</w:t>
            </w:r>
          </w:p>
        </w:tc>
      </w:tr>
      <w:tr w:rsidR="00127D73" w:rsidRPr="00127D73" w14:paraId="66E20140" w14:textId="77777777" w:rsidTr="00AB6116">
        <w:trPr>
          <w:trHeight w:val="1678"/>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8055C" w14:textId="77777777" w:rsidR="00AB6116" w:rsidRPr="00127D73" w:rsidRDefault="00AB6116" w:rsidP="00AB6116">
            <w:pPr>
              <w:rPr>
                <w:rFonts w:asciiTheme="minorHAnsi" w:hAnsiTheme="minorHAnsi" w:cstheme="minorHAnsi"/>
                <w:b/>
                <w:sz w:val="22"/>
                <w:szCs w:val="22"/>
                <w:lang w:val="ru-RU"/>
              </w:rPr>
            </w:pPr>
            <w:r w:rsidRPr="00127D73">
              <w:rPr>
                <w:rFonts w:asciiTheme="minorHAnsi" w:hAnsiTheme="minorHAnsi" w:cstheme="minorHAnsi"/>
                <w:b/>
                <w:sz w:val="22"/>
                <w:szCs w:val="22"/>
                <w:lang w:val="ru-RU"/>
              </w:rPr>
              <w:t xml:space="preserve">Як </w:t>
            </w:r>
            <w:proofErr w:type="spellStart"/>
            <w:r w:rsidRPr="00127D73">
              <w:rPr>
                <w:rFonts w:asciiTheme="minorHAnsi" w:hAnsiTheme="minorHAnsi" w:cstheme="minorHAnsi"/>
                <w:b/>
                <w:sz w:val="22"/>
                <w:szCs w:val="22"/>
                <w:lang w:val="ru-RU"/>
              </w:rPr>
              <w:t>можна</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користуватися</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набутими</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знаннями</w:t>
            </w:r>
            <w:proofErr w:type="spellEnd"/>
            <w:r w:rsidRPr="00127D73">
              <w:rPr>
                <w:rFonts w:asciiTheme="minorHAnsi" w:hAnsiTheme="minorHAnsi" w:cstheme="minorHAnsi"/>
                <w:b/>
                <w:sz w:val="22"/>
                <w:szCs w:val="22"/>
                <w:lang w:val="ru-RU"/>
              </w:rPr>
              <w:t xml:space="preserve"> і </w:t>
            </w:r>
            <w:proofErr w:type="spellStart"/>
            <w:r w:rsidRPr="00127D73">
              <w:rPr>
                <w:rFonts w:asciiTheme="minorHAnsi" w:hAnsiTheme="minorHAnsi" w:cstheme="minorHAnsi"/>
                <w:b/>
                <w:sz w:val="22"/>
                <w:szCs w:val="22"/>
                <w:lang w:val="ru-RU"/>
              </w:rPr>
              <w:t>уміннями</w:t>
            </w:r>
            <w:proofErr w:type="spellEnd"/>
            <w:r w:rsidRPr="00127D73">
              <w:rPr>
                <w:rFonts w:asciiTheme="minorHAnsi" w:hAnsiTheme="minorHAnsi" w:cstheme="minorHAnsi"/>
                <w:b/>
                <w:sz w:val="22"/>
                <w:szCs w:val="22"/>
                <w:lang w:val="ru-RU"/>
              </w:rPr>
              <w:t xml:space="preserve"> (</w:t>
            </w:r>
            <w:proofErr w:type="spellStart"/>
            <w:r w:rsidRPr="00127D73">
              <w:rPr>
                <w:rFonts w:asciiTheme="minorHAnsi" w:hAnsiTheme="minorHAnsi" w:cstheme="minorHAnsi"/>
                <w:b/>
                <w:sz w:val="22"/>
                <w:szCs w:val="22"/>
                <w:lang w:val="ru-RU"/>
              </w:rPr>
              <w:t>компетентності</w:t>
            </w:r>
            <w:proofErr w:type="spellEnd"/>
            <w:r w:rsidRPr="00127D73">
              <w:rPr>
                <w:rFonts w:asciiTheme="minorHAnsi" w:hAnsiTheme="minorHAnsi" w:cstheme="minorHAnsi"/>
                <w:b/>
                <w:sz w:val="22"/>
                <w:szCs w:val="22"/>
                <w:lang w:val="ru-RU"/>
              </w:rPr>
              <w:t>)</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2862B"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Розповідати</w:t>
            </w:r>
            <w:proofErr w:type="spellEnd"/>
            <w:r w:rsidRPr="00127D73">
              <w:rPr>
                <w:rFonts w:asciiTheme="minorHAnsi" w:hAnsiTheme="minorHAnsi" w:cstheme="minorHAnsi"/>
                <w:bCs/>
                <w:sz w:val="22"/>
                <w:szCs w:val="22"/>
                <w:lang w:val="ru-RU"/>
              </w:rPr>
              <w:t xml:space="preserve"> про </w:t>
            </w:r>
            <w:proofErr w:type="spellStart"/>
            <w:r w:rsidRPr="00127D73">
              <w:rPr>
                <w:rFonts w:asciiTheme="minorHAnsi" w:hAnsiTheme="minorHAnsi" w:cstheme="minorHAnsi"/>
                <w:bCs/>
                <w:sz w:val="22"/>
                <w:szCs w:val="22"/>
                <w:lang w:val="ru-RU"/>
              </w:rPr>
              <w:t>свої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враження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описуючи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почуття</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власне</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ставлення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описувати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деталі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реальних</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уявних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подій</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розказувати</w:t>
            </w:r>
            <w:proofErr w:type="spellEnd"/>
            <w:r w:rsidRPr="00127D73">
              <w:rPr>
                <w:rFonts w:asciiTheme="minorHAnsi" w:hAnsiTheme="minorHAnsi" w:cstheme="minorHAnsi"/>
                <w:bCs/>
                <w:sz w:val="22"/>
                <w:szCs w:val="22"/>
                <w:lang w:val="ru-RU"/>
              </w:rPr>
              <w:t xml:space="preserve"> сюжет книжки </w:t>
            </w:r>
            <w:proofErr w:type="spellStart"/>
            <w:r w:rsidRPr="00127D73">
              <w:rPr>
                <w:rFonts w:asciiTheme="minorHAnsi" w:hAnsiTheme="minorHAnsi" w:cstheme="minorHAnsi"/>
                <w:bCs/>
                <w:sz w:val="22"/>
                <w:szCs w:val="22"/>
                <w:lang w:val="ru-RU"/>
              </w:rPr>
              <w:t>або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фільму</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описати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своє</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ставлення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описувати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мрії</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надії</w:t>
            </w:r>
            <w:proofErr w:type="spellEnd"/>
            <w:r w:rsidRPr="00127D73">
              <w:rPr>
                <w:rFonts w:asciiTheme="minorHAnsi" w:hAnsiTheme="minorHAnsi" w:cstheme="minorHAnsi"/>
                <w:bCs/>
                <w:sz w:val="22"/>
                <w:szCs w:val="22"/>
                <w:lang w:val="ru-RU"/>
              </w:rPr>
              <w:t xml:space="preserve"> та </w:t>
            </w:r>
            <w:proofErr w:type="spellStart"/>
            <w:r w:rsidRPr="00127D73">
              <w:rPr>
                <w:rFonts w:asciiTheme="minorHAnsi" w:hAnsiTheme="minorHAnsi" w:cstheme="minorHAnsi"/>
                <w:bCs/>
                <w:sz w:val="22"/>
                <w:szCs w:val="22"/>
                <w:lang w:val="ru-RU"/>
              </w:rPr>
              <w:t>прагнення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переказати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оповідання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писати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короткі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прості</w:t>
            </w:r>
            <w:proofErr w:type="spellEnd"/>
            <w:r w:rsidRPr="00127D73">
              <w:rPr>
                <w:rFonts w:asciiTheme="minorHAnsi" w:hAnsiTheme="minorHAnsi" w:cstheme="minorHAnsi"/>
                <w:bCs/>
                <w:sz w:val="22"/>
                <w:szCs w:val="22"/>
                <w:lang w:val="ru-RU"/>
              </w:rPr>
              <w:t xml:space="preserve"> твори на </w:t>
            </w:r>
            <w:proofErr w:type="spellStart"/>
            <w:r w:rsidRPr="00127D73">
              <w:rPr>
                <w:rFonts w:asciiTheme="minorHAnsi" w:hAnsiTheme="minorHAnsi" w:cstheme="minorHAnsi"/>
                <w:bCs/>
                <w:sz w:val="22"/>
                <w:szCs w:val="22"/>
                <w:lang w:val="ru-RU"/>
              </w:rPr>
              <w:t>знайомі</w:t>
            </w:r>
            <w:proofErr w:type="spellEnd"/>
            <w:r w:rsidRPr="00127D73">
              <w:rPr>
                <w:rFonts w:asciiTheme="minorHAnsi" w:hAnsiTheme="minorHAnsi" w:cstheme="minorHAnsi"/>
                <w:bCs/>
                <w:sz w:val="22"/>
                <w:szCs w:val="22"/>
                <w:lang w:val="ru-RU"/>
              </w:rPr>
              <w:t xml:space="preserve"> теми; </w:t>
            </w:r>
            <w:proofErr w:type="spellStart"/>
            <w:r w:rsidRPr="00127D73">
              <w:rPr>
                <w:rFonts w:asciiTheme="minorHAnsi" w:hAnsiTheme="minorHAnsi" w:cstheme="minorHAnsi"/>
                <w:bCs/>
                <w:sz w:val="22"/>
                <w:szCs w:val="22"/>
                <w:lang w:val="ru-RU"/>
              </w:rPr>
              <w:t>писати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послідовні</w:t>
            </w:r>
            <w:proofErr w:type="spellEnd"/>
            <w:r w:rsidRPr="00127D73">
              <w:rPr>
                <w:rFonts w:asciiTheme="minorHAnsi" w:hAnsiTheme="minorHAnsi" w:cstheme="minorHAnsi"/>
                <w:bCs/>
                <w:sz w:val="22"/>
                <w:szCs w:val="22"/>
                <w:lang w:val="ru-RU"/>
              </w:rPr>
              <w:t xml:space="preserve"> описи на </w:t>
            </w:r>
            <w:proofErr w:type="spellStart"/>
            <w:r w:rsidRPr="00127D73">
              <w:rPr>
                <w:rFonts w:asciiTheme="minorHAnsi" w:hAnsiTheme="minorHAnsi" w:cstheme="minorHAnsi"/>
                <w:bCs/>
                <w:sz w:val="22"/>
                <w:szCs w:val="22"/>
                <w:lang w:val="ru-RU"/>
              </w:rPr>
              <w:t>цілий</w:t>
            </w:r>
            <w:proofErr w:type="spellEnd"/>
            <w:r w:rsidRPr="00127D73">
              <w:rPr>
                <w:rFonts w:asciiTheme="minorHAnsi" w:hAnsiTheme="minorHAnsi" w:cstheme="minorHAnsi"/>
                <w:bCs/>
                <w:sz w:val="22"/>
                <w:szCs w:val="22"/>
                <w:lang w:val="ru-RU"/>
              </w:rPr>
              <w:t xml:space="preserve"> ряд </w:t>
            </w:r>
            <w:proofErr w:type="spellStart"/>
            <w:r w:rsidRPr="00127D73">
              <w:rPr>
                <w:rFonts w:asciiTheme="minorHAnsi" w:hAnsiTheme="minorHAnsi" w:cstheme="minorHAnsi"/>
                <w:bCs/>
                <w:sz w:val="22"/>
                <w:szCs w:val="22"/>
                <w:lang w:val="ru-RU"/>
              </w:rPr>
              <w:t>знайомих</w:t>
            </w:r>
            <w:proofErr w:type="spellEnd"/>
            <w:r w:rsidRPr="00127D73">
              <w:rPr>
                <w:rFonts w:asciiTheme="minorHAnsi" w:hAnsiTheme="minorHAnsi" w:cstheme="minorHAnsi"/>
                <w:bCs/>
                <w:sz w:val="22"/>
                <w:szCs w:val="22"/>
                <w:lang w:val="ru-RU"/>
              </w:rPr>
              <w:t xml:space="preserve"> тем у межах кола </w:t>
            </w:r>
            <w:proofErr w:type="spellStart"/>
            <w:r w:rsidRPr="00127D73">
              <w:rPr>
                <w:rFonts w:asciiTheme="minorHAnsi" w:hAnsiTheme="minorHAnsi" w:cstheme="minorHAnsi"/>
                <w:bCs/>
                <w:sz w:val="22"/>
                <w:szCs w:val="22"/>
                <w:lang w:val="ru-RU"/>
              </w:rPr>
              <w:t>своїх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інтересів</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висловлювати</w:t>
            </w:r>
            <w:proofErr w:type="spellEnd"/>
            <w:r w:rsidRPr="00127D73">
              <w:rPr>
                <w:rFonts w:asciiTheme="minorHAnsi" w:hAnsiTheme="minorHAnsi" w:cstheme="minorHAnsi"/>
                <w:bCs/>
                <w:sz w:val="22"/>
                <w:szCs w:val="22"/>
                <w:lang w:val="ru-RU"/>
              </w:rPr>
              <w:t xml:space="preserve"> на </w:t>
            </w:r>
            <w:proofErr w:type="spellStart"/>
            <w:r w:rsidRPr="00127D73">
              <w:rPr>
                <w:rFonts w:asciiTheme="minorHAnsi" w:hAnsiTheme="minorHAnsi" w:cstheme="minorHAnsi"/>
                <w:bCs/>
                <w:sz w:val="22"/>
                <w:szCs w:val="22"/>
                <w:lang w:val="ru-RU"/>
              </w:rPr>
              <w:t>письмі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враження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описуючи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почуття</w:t>
            </w:r>
            <w:proofErr w:type="spellEnd"/>
            <w:r w:rsidRPr="00127D73">
              <w:rPr>
                <w:rFonts w:asciiTheme="minorHAnsi" w:hAnsiTheme="minorHAnsi" w:cstheme="minorHAnsi"/>
                <w:bCs/>
                <w:sz w:val="22"/>
                <w:szCs w:val="22"/>
                <w:lang w:val="ru-RU"/>
              </w:rPr>
              <w:t xml:space="preserve"> і </w:t>
            </w:r>
            <w:proofErr w:type="spellStart"/>
            <w:r w:rsidRPr="00127D73">
              <w:rPr>
                <w:rFonts w:asciiTheme="minorHAnsi" w:hAnsiTheme="minorHAnsi" w:cstheme="minorHAnsi"/>
                <w:bCs/>
                <w:sz w:val="22"/>
                <w:szCs w:val="22"/>
                <w:lang w:val="ru-RU"/>
              </w:rPr>
              <w:t>ставлення</w:t>
            </w:r>
            <w:proofErr w:type="spellEnd"/>
            <w:r w:rsidRPr="00127D73">
              <w:rPr>
                <w:rFonts w:asciiTheme="minorHAnsi" w:hAnsiTheme="minorHAnsi" w:cstheme="minorHAnsi"/>
                <w:bCs/>
                <w:sz w:val="22"/>
                <w:szCs w:val="22"/>
                <w:lang w:val="ru-RU"/>
              </w:rPr>
              <w:t xml:space="preserve"> у </w:t>
            </w:r>
            <w:proofErr w:type="spellStart"/>
            <w:r w:rsidRPr="00127D73">
              <w:rPr>
                <w:rFonts w:asciiTheme="minorHAnsi" w:hAnsiTheme="minorHAnsi" w:cstheme="minorHAnsi"/>
                <w:bCs/>
                <w:sz w:val="22"/>
                <w:szCs w:val="22"/>
                <w:lang w:val="ru-RU"/>
              </w:rPr>
              <w:t>вигляді</w:t>
            </w:r>
            <w:proofErr w:type="spellEnd"/>
            <w:r w:rsidRPr="00127D73">
              <w:rPr>
                <w:rFonts w:asciiTheme="minorHAnsi" w:hAnsiTheme="minorHAnsi" w:cstheme="minorHAnsi"/>
                <w:bCs/>
                <w:sz w:val="22"/>
                <w:szCs w:val="22"/>
                <w:lang w:val="ru-RU"/>
              </w:rPr>
              <w:t xml:space="preserve"> простого </w:t>
            </w:r>
            <w:proofErr w:type="spellStart"/>
            <w:r w:rsidRPr="00127D73">
              <w:rPr>
                <w:rFonts w:asciiTheme="minorHAnsi" w:hAnsiTheme="minorHAnsi" w:cstheme="minorHAnsi"/>
                <w:bCs/>
                <w:sz w:val="22"/>
                <w:szCs w:val="22"/>
                <w:lang w:val="ru-RU"/>
              </w:rPr>
              <w:t>зв’язного</w:t>
            </w:r>
            <w:proofErr w:type="spellEnd"/>
            <w:r w:rsidRPr="00127D73">
              <w:rPr>
                <w:rFonts w:asciiTheme="minorHAnsi" w:hAnsiTheme="minorHAnsi" w:cstheme="minorHAnsi"/>
                <w:bCs/>
                <w:sz w:val="22"/>
                <w:szCs w:val="22"/>
                <w:lang w:val="ru-RU"/>
              </w:rPr>
              <w:t xml:space="preserve"> тексту; </w:t>
            </w:r>
            <w:proofErr w:type="spellStart"/>
            <w:r w:rsidRPr="00127D73">
              <w:rPr>
                <w:rFonts w:asciiTheme="minorHAnsi" w:hAnsiTheme="minorHAnsi" w:cstheme="minorHAnsi"/>
                <w:bCs/>
                <w:sz w:val="22"/>
                <w:szCs w:val="22"/>
                <w:lang w:val="ru-RU"/>
              </w:rPr>
              <w:t>описати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подію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недавню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подорож</w:t>
            </w:r>
            <w:proofErr w:type="spellEnd"/>
            <w:r w:rsidRPr="00127D73">
              <w:rPr>
                <w:rFonts w:asciiTheme="minorHAnsi" w:hAnsiTheme="minorHAnsi" w:cstheme="minorHAnsi"/>
                <w:bCs/>
                <w:sz w:val="22"/>
                <w:szCs w:val="22"/>
                <w:lang w:val="ru-RU"/>
              </w:rPr>
              <w:t xml:space="preserve"> – </w:t>
            </w:r>
            <w:proofErr w:type="spellStart"/>
            <w:r w:rsidRPr="00127D73">
              <w:rPr>
                <w:rFonts w:asciiTheme="minorHAnsi" w:hAnsiTheme="minorHAnsi" w:cstheme="minorHAnsi"/>
                <w:bCs/>
                <w:sz w:val="22"/>
                <w:szCs w:val="22"/>
                <w:lang w:val="ru-RU"/>
              </w:rPr>
              <w:t>реальну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чи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уявну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переказати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історію</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письмово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знаходити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основні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положення</w:t>
            </w:r>
            <w:proofErr w:type="spellEnd"/>
            <w:r w:rsidRPr="00127D73">
              <w:rPr>
                <w:rFonts w:asciiTheme="minorHAnsi" w:hAnsiTheme="minorHAnsi" w:cstheme="minorHAnsi"/>
                <w:bCs/>
                <w:sz w:val="22"/>
                <w:szCs w:val="22"/>
                <w:lang w:val="ru-RU"/>
              </w:rPr>
              <w:t xml:space="preserve"> в </w:t>
            </w:r>
            <w:proofErr w:type="spellStart"/>
            <w:r w:rsidRPr="00127D73">
              <w:rPr>
                <w:rFonts w:asciiTheme="minorHAnsi" w:hAnsiTheme="minorHAnsi" w:cstheme="minorHAnsi"/>
                <w:bCs/>
                <w:sz w:val="22"/>
                <w:szCs w:val="22"/>
                <w:lang w:val="ru-RU"/>
              </w:rPr>
              <w:t>аргументованому</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тексті</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чіткою</w:t>
            </w:r>
            <w:proofErr w:type="spellEnd"/>
            <w:r w:rsidRPr="00127D73">
              <w:rPr>
                <w:rFonts w:asciiTheme="minorHAnsi" w:hAnsiTheme="minorHAnsi" w:cstheme="minorHAnsi"/>
                <w:bCs/>
                <w:sz w:val="22"/>
                <w:szCs w:val="22"/>
                <w:lang w:val="ru-RU"/>
              </w:rPr>
              <w:t xml:space="preserve"> структурою; </w:t>
            </w:r>
            <w:proofErr w:type="spellStart"/>
            <w:r w:rsidRPr="00127D73">
              <w:rPr>
                <w:rFonts w:asciiTheme="minorHAnsi" w:hAnsiTheme="minorHAnsi" w:cstheme="minorHAnsi"/>
                <w:bCs/>
                <w:sz w:val="22"/>
                <w:szCs w:val="22"/>
                <w:lang w:val="ru-RU"/>
              </w:rPr>
              <w:t>визначати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послідовність</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аргументацій</w:t>
            </w:r>
            <w:proofErr w:type="spellEnd"/>
            <w:r w:rsidRPr="00127D73">
              <w:rPr>
                <w:rFonts w:asciiTheme="minorHAnsi" w:hAnsiTheme="minorHAnsi" w:cstheme="minorHAnsi"/>
                <w:bCs/>
                <w:sz w:val="22"/>
                <w:szCs w:val="22"/>
                <w:lang w:val="ru-RU"/>
              </w:rPr>
              <w:t xml:space="preserve"> у </w:t>
            </w:r>
            <w:proofErr w:type="spellStart"/>
            <w:r w:rsidRPr="00127D73">
              <w:rPr>
                <w:rFonts w:asciiTheme="minorHAnsi" w:hAnsiTheme="minorHAnsi" w:cstheme="minorHAnsi"/>
                <w:bCs/>
                <w:sz w:val="22"/>
                <w:szCs w:val="22"/>
                <w:lang w:val="ru-RU"/>
              </w:rPr>
              <w:t>низці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публікацій</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хоча</w:t>
            </w:r>
            <w:proofErr w:type="spellEnd"/>
            <w:r w:rsidRPr="00127D73">
              <w:rPr>
                <w:rFonts w:asciiTheme="minorHAnsi" w:hAnsiTheme="minorHAnsi" w:cstheme="minorHAnsi"/>
                <w:bCs/>
                <w:sz w:val="22"/>
                <w:szCs w:val="22"/>
                <w:lang w:val="ru-RU"/>
              </w:rPr>
              <w:t xml:space="preserve"> й не </w:t>
            </w:r>
            <w:proofErr w:type="spellStart"/>
            <w:r w:rsidRPr="00127D73">
              <w:rPr>
                <w:rFonts w:asciiTheme="minorHAnsi" w:hAnsiTheme="minorHAnsi" w:cstheme="minorHAnsi"/>
                <w:bCs/>
                <w:sz w:val="22"/>
                <w:szCs w:val="22"/>
                <w:lang w:val="ru-RU"/>
              </w:rPr>
              <w:t>завжди</w:t>
            </w:r>
            <w:proofErr w:type="spellEnd"/>
            <w:r w:rsidRPr="00127D73">
              <w:rPr>
                <w:rFonts w:asciiTheme="minorHAnsi" w:hAnsiTheme="minorHAnsi" w:cstheme="minorHAnsi"/>
                <w:bCs/>
                <w:sz w:val="22"/>
                <w:szCs w:val="22"/>
                <w:lang w:val="ru-RU"/>
              </w:rPr>
              <w:t xml:space="preserve"> детально.</w:t>
            </w:r>
          </w:p>
        </w:tc>
      </w:tr>
      <w:tr w:rsidR="00127D73" w:rsidRPr="00127D73" w14:paraId="5EBDDFFE" w14:textId="77777777" w:rsidTr="00AB6116">
        <w:trPr>
          <w:trHeight w:val="77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6E818"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Інформаційне</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забезпечення</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28D27" w14:textId="77777777" w:rsidR="00AB6116" w:rsidRPr="00127D73" w:rsidRDefault="00AB6116" w:rsidP="00AB6116">
            <w:pPr>
              <w:rPr>
                <w:rFonts w:asciiTheme="minorHAnsi" w:hAnsiTheme="minorHAnsi" w:cstheme="minorHAnsi"/>
                <w:bCs/>
                <w:sz w:val="22"/>
                <w:szCs w:val="22"/>
              </w:rPr>
            </w:pPr>
            <w:proofErr w:type="spellStart"/>
            <w:r w:rsidRPr="00127D73">
              <w:rPr>
                <w:rFonts w:asciiTheme="minorHAnsi" w:hAnsiTheme="minorHAnsi" w:cstheme="minorHAnsi"/>
                <w:bCs/>
                <w:sz w:val="22"/>
                <w:szCs w:val="22"/>
              </w:rPr>
              <w:t>Силабус</w:t>
            </w:r>
            <w:proofErr w:type="spellEnd"/>
            <w:r w:rsidRPr="00127D73">
              <w:rPr>
                <w:rFonts w:asciiTheme="minorHAnsi" w:hAnsiTheme="minorHAnsi" w:cstheme="minorHAnsi"/>
                <w:bCs/>
                <w:sz w:val="22"/>
                <w:szCs w:val="22"/>
              </w:rPr>
              <w:t xml:space="preserve"> з </w:t>
            </w:r>
            <w:proofErr w:type="spellStart"/>
            <w:r w:rsidRPr="00127D73">
              <w:rPr>
                <w:rFonts w:asciiTheme="minorHAnsi" w:hAnsiTheme="minorHAnsi" w:cstheme="minorHAnsi"/>
                <w:bCs/>
                <w:sz w:val="22"/>
                <w:szCs w:val="22"/>
              </w:rPr>
              <w:t>рейтинговою</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системою</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оцінювання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робоча</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програма</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кредитного</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модуля</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сучасні</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підручники</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німецьких</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rPr>
              <w:t>видавництв</w:t>
            </w:r>
            <w:proofErr w:type="spellEnd"/>
            <w:r w:rsidRPr="00127D73">
              <w:rPr>
                <w:rFonts w:asciiTheme="minorHAnsi" w:hAnsiTheme="minorHAnsi" w:cstheme="minorHAnsi"/>
                <w:bCs/>
                <w:sz w:val="22"/>
                <w:szCs w:val="22"/>
                <w:lang w:val="uk-UA"/>
              </w:rPr>
              <w:t xml:space="preserve">, </w:t>
            </w:r>
            <w:proofErr w:type="spellStart"/>
            <w:r w:rsidRPr="00127D73">
              <w:rPr>
                <w:rFonts w:asciiTheme="minorHAnsi" w:hAnsiTheme="minorHAnsi" w:cstheme="minorHAnsi"/>
                <w:bCs/>
                <w:sz w:val="22"/>
                <w:szCs w:val="22"/>
                <w:lang w:val="ru-RU"/>
              </w:rPr>
              <w:t>навчальні</w:t>
            </w:r>
            <w:proofErr w:type="spellEnd"/>
            <w:r w:rsidRPr="00127D73">
              <w:rPr>
                <w:rFonts w:asciiTheme="minorHAnsi" w:hAnsiTheme="minorHAnsi" w:cstheme="minorHAnsi"/>
                <w:bCs/>
                <w:sz w:val="22"/>
                <w:szCs w:val="22"/>
              </w:rPr>
              <w:t xml:space="preserve"> </w:t>
            </w:r>
            <w:r w:rsidRPr="00127D73">
              <w:rPr>
                <w:rFonts w:asciiTheme="minorHAnsi" w:hAnsiTheme="minorHAnsi" w:cstheme="minorHAnsi"/>
                <w:bCs/>
                <w:sz w:val="22"/>
                <w:szCs w:val="22"/>
                <w:lang w:val="ru-RU"/>
              </w:rPr>
              <w:t>та</w:t>
            </w:r>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lang w:val="ru-RU"/>
              </w:rPr>
              <w:t>оригінальні</w:t>
            </w:r>
            <w:proofErr w:type="spellEnd"/>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lang w:val="ru-RU"/>
              </w:rPr>
              <w:t>аудіо</w:t>
            </w:r>
            <w:proofErr w:type="spellEnd"/>
            <w:r w:rsidRPr="00127D73">
              <w:rPr>
                <w:rFonts w:asciiTheme="minorHAnsi" w:hAnsiTheme="minorHAnsi" w:cstheme="minorHAnsi"/>
                <w:bCs/>
                <w:sz w:val="22"/>
                <w:szCs w:val="22"/>
              </w:rPr>
              <w:t xml:space="preserve">- </w:t>
            </w:r>
            <w:r w:rsidRPr="00127D73">
              <w:rPr>
                <w:rFonts w:asciiTheme="minorHAnsi" w:hAnsiTheme="minorHAnsi" w:cstheme="minorHAnsi"/>
                <w:bCs/>
                <w:sz w:val="22"/>
                <w:szCs w:val="22"/>
                <w:lang w:val="ru-RU"/>
              </w:rPr>
              <w:t>та</w:t>
            </w:r>
            <w:r w:rsidRPr="00127D73">
              <w:rPr>
                <w:rFonts w:asciiTheme="minorHAnsi" w:hAnsiTheme="minorHAnsi" w:cstheme="minorHAnsi"/>
                <w:bCs/>
                <w:sz w:val="22"/>
                <w:szCs w:val="22"/>
              </w:rPr>
              <w:t xml:space="preserve"> </w:t>
            </w:r>
            <w:proofErr w:type="spellStart"/>
            <w:r w:rsidRPr="00127D73">
              <w:rPr>
                <w:rFonts w:asciiTheme="minorHAnsi" w:hAnsiTheme="minorHAnsi" w:cstheme="minorHAnsi"/>
                <w:bCs/>
                <w:sz w:val="22"/>
                <w:szCs w:val="22"/>
                <w:lang w:val="ru-RU"/>
              </w:rPr>
              <w:t>відеоматеріали</w:t>
            </w:r>
            <w:proofErr w:type="spellEnd"/>
            <w:r w:rsidRPr="00127D73">
              <w:rPr>
                <w:rFonts w:asciiTheme="minorHAnsi" w:hAnsiTheme="minorHAnsi" w:cstheme="minorHAnsi"/>
                <w:bCs/>
                <w:sz w:val="22"/>
                <w:szCs w:val="22"/>
              </w:rPr>
              <w:t>.</w:t>
            </w:r>
          </w:p>
        </w:tc>
      </w:tr>
      <w:tr w:rsidR="00127D73" w:rsidRPr="00127D73" w14:paraId="755054D4" w14:textId="77777777" w:rsidTr="00AB6116">
        <w:trPr>
          <w:trHeight w:val="787"/>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6F069" w14:textId="77777777" w:rsidR="00AB6116" w:rsidRPr="00127D73" w:rsidRDefault="00AB6116" w:rsidP="00AB6116">
            <w:pPr>
              <w:rPr>
                <w:rFonts w:asciiTheme="minorHAnsi" w:hAnsiTheme="minorHAnsi" w:cstheme="minorHAnsi"/>
                <w:b/>
                <w:sz w:val="22"/>
                <w:szCs w:val="22"/>
              </w:rPr>
            </w:pPr>
            <w:proofErr w:type="spellStart"/>
            <w:r w:rsidRPr="00127D73">
              <w:rPr>
                <w:rFonts w:asciiTheme="minorHAnsi" w:hAnsiTheme="minorHAnsi" w:cstheme="minorHAnsi"/>
                <w:b/>
                <w:sz w:val="22"/>
                <w:szCs w:val="22"/>
              </w:rPr>
              <w:t>Форма</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проведення</w:t>
            </w:r>
            <w:proofErr w:type="spellEnd"/>
            <w:r w:rsidRPr="00127D73">
              <w:rPr>
                <w:rFonts w:asciiTheme="minorHAnsi" w:hAnsiTheme="minorHAnsi" w:cstheme="minorHAnsi"/>
                <w:b/>
                <w:sz w:val="22"/>
                <w:szCs w:val="22"/>
              </w:rPr>
              <w:t xml:space="preserve"> </w:t>
            </w:r>
            <w:proofErr w:type="spellStart"/>
            <w:r w:rsidRPr="00127D73">
              <w:rPr>
                <w:rFonts w:asciiTheme="minorHAnsi" w:hAnsiTheme="minorHAnsi" w:cstheme="minorHAnsi"/>
                <w:b/>
                <w:sz w:val="22"/>
                <w:szCs w:val="22"/>
              </w:rPr>
              <w:t>занять</w:t>
            </w:r>
            <w:proofErr w:type="spellEnd"/>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1BD83"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Практичні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заняття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комунікативного</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спрямування</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проводяться</w:t>
            </w:r>
            <w:proofErr w:type="spellEnd"/>
            <w:r w:rsidRPr="00127D73">
              <w:rPr>
                <w:rFonts w:asciiTheme="minorHAnsi" w:hAnsiTheme="minorHAnsi" w:cstheme="minorHAnsi"/>
                <w:bCs/>
                <w:sz w:val="22"/>
                <w:szCs w:val="22"/>
                <w:lang w:val="ru-RU"/>
              </w:rPr>
              <w:t xml:space="preserve"> з </w:t>
            </w:r>
            <w:proofErr w:type="spellStart"/>
            <w:r w:rsidRPr="00127D73">
              <w:rPr>
                <w:rFonts w:asciiTheme="minorHAnsi" w:hAnsiTheme="minorHAnsi" w:cstheme="minorHAnsi"/>
                <w:bCs/>
                <w:sz w:val="22"/>
                <w:szCs w:val="22"/>
                <w:lang w:val="ru-RU"/>
              </w:rPr>
              <w:t>використанням</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мультимедійних</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засобів</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індивідуальна</w:t>
            </w:r>
            <w:proofErr w:type="spellEnd"/>
            <w:r w:rsidRPr="00127D73">
              <w:rPr>
                <w:rFonts w:asciiTheme="minorHAnsi" w:hAnsiTheme="minorHAnsi" w:cstheme="minorHAnsi"/>
                <w:bCs/>
                <w:sz w:val="22"/>
                <w:szCs w:val="22"/>
                <w:lang w:val="ru-RU"/>
              </w:rPr>
              <w:t xml:space="preserve"> робота, робота в парах/</w:t>
            </w:r>
            <w:proofErr w:type="spellStart"/>
            <w:r w:rsidRPr="00127D73">
              <w:rPr>
                <w:rFonts w:asciiTheme="minorHAnsi" w:hAnsiTheme="minorHAnsi" w:cstheme="minorHAnsi"/>
                <w:bCs/>
                <w:sz w:val="22"/>
                <w:szCs w:val="22"/>
                <w:lang w:val="ru-RU"/>
              </w:rPr>
              <w:t>групова</w:t>
            </w:r>
            <w:proofErr w:type="spellEnd"/>
            <w:r w:rsidRPr="00127D73">
              <w:rPr>
                <w:rFonts w:asciiTheme="minorHAnsi" w:hAnsiTheme="minorHAnsi" w:cstheme="minorHAnsi"/>
                <w:bCs/>
                <w:sz w:val="22"/>
                <w:szCs w:val="22"/>
                <w:lang w:val="ru-RU"/>
              </w:rPr>
              <w:t xml:space="preserve"> робота, </w:t>
            </w:r>
            <w:proofErr w:type="spellStart"/>
            <w:r w:rsidRPr="00127D73">
              <w:rPr>
                <w:rFonts w:asciiTheme="minorHAnsi" w:hAnsiTheme="minorHAnsi" w:cstheme="minorHAnsi"/>
                <w:bCs/>
                <w:sz w:val="22"/>
                <w:szCs w:val="22"/>
                <w:lang w:val="ru-RU"/>
              </w:rPr>
              <w:t>інтерактивні</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вправи</w:t>
            </w:r>
            <w:proofErr w:type="spellEnd"/>
            <w:r w:rsidRPr="00127D73">
              <w:rPr>
                <w:rFonts w:asciiTheme="minorHAnsi" w:hAnsiTheme="minorHAnsi" w:cstheme="minorHAnsi"/>
                <w:bCs/>
                <w:sz w:val="22"/>
                <w:szCs w:val="22"/>
                <w:lang w:val="ru-RU"/>
              </w:rPr>
              <w:t xml:space="preserve"> </w:t>
            </w:r>
            <w:proofErr w:type="spellStart"/>
            <w:r w:rsidRPr="00127D73">
              <w:rPr>
                <w:rFonts w:asciiTheme="minorHAnsi" w:hAnsiTheme="minorHAnsi" w:cstheme="minorHAnsi"/>
                <w:bCs/>
                <w:sz w:val="22"/>
                <w:szCs w:val="22"/>
                <w:lang w:val="ru-RU"/>
              </w:rPr>
              <w:t>тощо</w:t>
            </w:r>
            <w:proofErr w:type="spellEnd"/>
            <w:r w:rsidRPr="00127D73">
              <w:rPr>
                <w:rFonts w:asciiTheme="minorHAnsi" w:hAnsiTheme="minorHAnsi" w:cstheme="minorHAnsi"/>
                <w:bCs/>
                <w:sz w:val="22"/>
                <w:szCs w:val="22"/>
                <w:lang w:val="ru-RU"/>
              </w:rPr>
              <w:t>).</w:t>
            </w:r>
          </w:p>
        </w:tc>
      </w:tr>
      <w:tr w:rsidR="00127D73" w:rsidRPr="00127D73" w14:paraId="2CB98E80" w14:textId="77777777" w:rsidTr="00AB6116">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34E2A" w14:textId="77777777" w:rsidR="00AB6116" w:rsidRPr="00127D73" w:rsidRDefault="00AB6116" w:rsidP="00AB6116">
            <w:pPr>
              <w:rPr>
                <w:rFonts w:asciiTheme="minorHAnsi" w:hAnsiTheme="minorHAnsi" w:cstheme="minorHAnsi"/>
                <w:b/>
                <w:sz w:val="22"/>
                <w:szCs w:val="22"/>
                <w:lang w:val="ru-RU"/>
              </w:rPr>
            </w:pPr>
            <w:proofErr w:type="spellStart"/>
            <w:r w:rsidRPr="00127D73">
              <w:rPr>
                <w:rFonts w:asciiTheme="minorHAnsi" w:hAnsiTheme="minorHAnsi" w:cstheme="minorHAnsi"/>
                <w:b/>
                <w:sz w:val="22"/>
                <w:szCs w:val="22"/>
                <w:lang w:val="ru-RU"/>
              </w:rPr>
              <w:t>Семестровий</w:t>
            </w:r>
            <w:proofErr w:type="spellEnd"/>
            <w:r w:rsidRPr="00127D73">
              <w:rPr>
                <w:rFonts w:asciiTheme="minorHAnsi" w:hAnsiTheme="minorHAnsi" w:cstheme="minorHAnsi"/>
                <w:b/>
                <w:sz w:val="22"/>
                <w:szCs w:val="22"/>
                <w:lang w:val="ru-RU"/>
              </w:rPr>
              <w:t xml:space="preserve"> контроль</w:t>
            </w:r>
          </w:p>
        </w:tc>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A728E" w14:textId="77777777" w:rsidR="00AB6116" w:rsidRPr="00127D73" w:rsidRDefault="00AB6116" w:rsidP="00AB6116">
            <w:pPr>
              <w:rPr>
                <w:rFonts w:asciiTheme="minorHAnsi" w:hAnsiTheme="minorHAnsi" w:cstheme="minorHAnsi"/>
                <w:bCs/>
                <w:sz w:val="22"/>
                <w:szCs w:val="22"/>
                <w:lang w:val="ru-RU"/>
              </w:rPr>
            </w:pPr>
            <w:proofErr w:type="spellStart"/>
            <w:r w:rsidRPr="00127D73">
              <w:rPr>
                <w:rFonts w:asciiTheme="minorHAnsi" w:hAnsiTheme="minorHAnsi" w:cstheme="minorHAnsi"/>
                <w:bCs/>
                <w:sz w:val="22"/>
                <w:szCs w:val="22"/>
                <w:lang w:val="ru-RU"/>
              </w:rPr>
              <w:t>Залік</w:t>
            </w:r>
            <w:proofErr w:type="spellEnd"/>
          </w:p>
        </w:tc>
      </w:tr>
    </w:tbl>
    <w:p w14:paraId="02074C48" w14:textId="6D0617E8" w:rsidR="00D20EC0" w:rsidRPr="00127D73" w:rsidRDefault="00D20EC0" w:rsidP="00AC2BD2">
      <w:pPr>
        <w:rPr>
          <w:rFonts w:asciiTheme="minorHAnsi" w:hAnsiTheme="minorHAnsi" w:cstheme="minorHAnsi"/>
          <w:b/>
          <w:bCs/>
          <w:sz w:val="28"/>
          <w:szCs w:val="28"/>
          <w:lang w:val="ru-RU"/>
        </w:rPr>
      </w:pPr>
    </w:p>
    <w:p w14:paraId="1DD01081" w14:textId="77777777" w:rsidR="00D20EC0" w:rsidRPr="00127D73" w:rsidRDefault="00D20EC0" w:rsidP="00AC2BD2">
      <w:pPr>
        <w:rPr>
          <w:rFonts w:asciiTheme="minorHAnsi" w:hAnsiTheme="minorHAnsi" w:cstheme="minorHAnsi"/>
          <w:b/>
          <w:bCs/>
          <w:sz w:val="28"/>
          <w:szCs w:val="28"/>
          <w:lang w:val="ru-RU"/>
        </w:rPr>
      </w:pPr>
    </w:p>
    <w:tbl>
      <w:tblPr>
        <w:tblStyle w:val="TableGrid"/>
        <w:tblW w:w="10343" w:type="dxa"/>
        <w:tblLook w:val="04A0" w:firstRow="1" w:lastRow="0" w:firstColumn="1" w:lastColumn="0" w:noHBand="0" w:noVBand="1"/>
      </w:tblPr>
      <w:tblGrid>
        <w:gridCol w:w="2093"/>
        <w:gridCol w:w="8250"/>
      </w:tblGrid>
      <w:tr w:rsidR="00127D73" w:rsidRPr="00127D73" w14:paraId="4B6E144C" w14:textId="77777777" w:rsidTr="00A959DF">
        <w:tc>
          <w:tcPr>
            <w:tcW w:w="2093" w:type="dxa"/>
            <w:shd w:val="clear" w:color="auto" w:fill="D9D9D9" w:themeFill="background1" w:themeFillShade="D9"/>
          </w:tcPr>
          <w:p w14:paraId="4DFCC027" w14:textId="77777777" w:rsidR="00D20EC0" w:rsidRPr="00127D73" w:rsidRDefault="00D20EC0" w:rsidP="00A959DF">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250" w:type="dxa"/>
            <w:shd w:val="clear" w:color="auto" w:fill="D9D9D9" w:themeFill="background1" w:themeFillShade="D9"/>
          </w:tcPr>
          <w:p w14:paraId="74646B1C" w14:textId="2A5910D3" w:rsidR="00D20EC0" w:rsidRPr="00127D73" w:rsidRDefault="00D20EC0" w:rsidP="00A959DF">
            <w:pPr>
              <w:pStyle w:val="Style1Head"/>
              <w:spacing w:before="0" w:after="0"/>
            </w:pPr>
            <w:bookmarkStart w:id="53" w:name="D1B21"/>
            <w:bookmarkStart w:id="54" w:name="_Toc60151593"/>
            <w:bookmarkStart w:id="55" w:name="_Toc61630886"/>
            <w:r w:rsidRPr="00127D73">
              <w:t xml:space="preserve">Друга </w:t>
            </w:r>
            <w:bookmarkStart w:id="56" w:name="F3"/>
            <w:r w:rsidRPr="00127D73">
              <w:t xml:space="preserve">іноземна мова (німецька </w:t>
            </w:r>
            <w:bookmarkEnd w:id="53"/>
            <w:r w:rsidRPr="00127D73">
              <w:t xml:space="preserve">мова </w:t>
            </w:r>
            <w:proofErr w:type="spellStart"/>
            <w:r w:rsidRPr="00127D73">
              <w:t>В2.1</w:t>
            </w:r>
            <w:proofErr w:type="spellEnd"/>
            <w:r w:rsidRPr="00127D73">
              <w:t>)</w:t>
            </w:r>
            <w:bookmarkEnd w:id="56"/>
            <w:r w:rsidR="00D21445" w:rsidRPr="00127D73">
              <w:rPr>
                <w:lang w:val="en-US"/>
              </w:rPr>
              <w:t xml:space="preserve"> </w:t>
            </w:r>
            <w:r w:rsidRPr="00127D73">
              <w:t xml:space="preserve">/ </w:t>
            </w:r>
            <w:r w:rsidRPr="00127D73">
              <w:rPr>
                <w:lang w:val="en-US"/>
              </w:rPr>
              <w:t>Second</w:t>
            </w:r>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German</w:t>
            </w:r>
            <w:proofErr w:type="spellEnd"/>
            <w:r w:rsidRPr="00127D73">
              <w:t xml:space="preserve"> </w:t>
            </w:r>
            <w:proofErr w:type="spellStart"/>
            <w:r w:rsidRPr="00127D73">
              <w:t>B2.1</w:t>
            </w:r>
            <w:proofErr w:type="spellEnd"/>
            <w:r w:rsidRPr="00127D73">
              <w:t>)</w:t>
            </w:r>
            <w:bookmarkEnd w:id="54"/>
            <w:bookmarkEnd w:id="55"/>
          </w:p>
        </w:tc>
      </w:tr>
      <w:tr w:rsidR="00127D73" w:rsidRPr="00127D73" w14:paraId="7C339E29" w14:textId="77777777" w:rsidTr="00A959DF">
        <w:tc>
          <w:tcPr>
            <w:tcW w:w="2093" w:type="dxa"/>
          </w:tcPr>
          <w:p w14:paraId="590D7CA7"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Рівень ВО</w:t>
            </w:r>
          </w:p>
        </w:tc>
        <w:tc>
          <w:tcPr>
            <w:tcW w:w="8250" w:type="dxa"/>
          </w:tcPr>
          <w:p w14:paraId="7573F2B9" w14:textId="77777777" w:rsidR="00D20EC0" w:rsidRPr="00127D73" w:rsidRDefault="00D20EC0" w:rsidP="00A959DF">
            <w:pPr>
              <w:rPr>
                <w:rFonts w:asciiTheme="minorHAnsi" w:hAnsiTheme="minorHAnsi" w:cstheme="minorHAnsi"/>
                <w:sz w:val="22"/>
                <w:szCs w:val="22"/>
                <w:lang w:val="uk-UA"/>
              </w:rPr>
            </w:pPr>
            <w:r w:rsidRPr="00127D73">
              <w:rPr>
                <w:rFonts w:asciiTheme="minorHAnsi" w:hAnsiTheme="minorHAnsi" w:cstheme="minorHAnsi"/>
                <w:sz w:val="22"/>
                <w:szCs w:val="22"/>
                <w:lang w:val="uk-UA"/>
              </w:rPr>
              <w:t>Перший (бакалаврський)</w:t>
            </w:r>
          </w:p>
        </w:tc>
      </w:tr>
      <w:tr w:rsidR="00127D73" w:rsidRPr="00127D73" w14:paraId="3DCFD038" w14:textId="77777777" w:rsidTr="00A959DF">
        <w:tc>
          <w:tcPr>
            <w:tcW w:w="2093" w:type="dxa"/>
          </w:tcPr>
          <w:p w14:paraId="63478DF1"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Курс</w:t>
            </w:r>
          </w:p>
        </w:tc>
        <w:tc>
          <w:tcPr>
            <w:tcW w:w="8250" w:type="dxa"/>
          </w:tcPr>
          <w:p w14:paraId="4B1D4AEA"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4 (7 семестр)</w:t>
            </w:r>
          </w:p>
        </w:tc>
      </w:tr>
      <w:tr w:rsidR="00127D73" w:rsidRPr="00127D73" w14:paraId="7A8ADCF6" w14:textId="77777777" w:rsidTr="00A959DF">
        <w:tc>
          <w:tcPr>
            <w:tcW w:w="2093" w:type="dxa"/>
          </w:tcPr>
          <w:p w14:paraId="6873CCAF"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Обсяг</w:t>
            </w:r>
          </w:p>
        </w:tc>
        <w:tc>
          <w:tcPr>
            <w:tcW w:w="8250" w:type="dxa"/>
          </w:tcPr>
          <w:p w14:paraId="3D803555"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 xml:space="preserve">4 кредитів </w:t>
            </w:r>
            <w:proofErr w:type="spellStart"/>
            <w:r w:rsidRPr="00127D73">
              <w:rPr>
                <w:rFonts w:asciiTheme="minorHAnsi" w:eastAsia="Calibri" w:hAnsiTheme="minorHAnsi" w:cstheme="minorHAnsi"/>
                <w:sz w:val="22"/>
                <w:szCs w:val="22"/>
                <w:lang w:val="uk-UA" w:eastAsia="uk-UA" w:bidi="uk-UA"/>
              </w:rPr>
              <w:t>ЄКТС</w:t>
            </w:r>
            <w:proofErr w:type="spellEnd"/>
          </w:p>
        </w:tc>
      </w:tr>
      <w:tr w:rsidR="00127D73" w:rsidRPr="00127D73" w14:paraId="06F12064" w14:textId="77777777" w:rsidTr="00A959DF">
        <w:tc>
          <w:tcPr>
            <w:tcW w:w="2093" w:type="dxa"/>
          </w:tcPr>
          <w:p w14:paraId="3C4BB677"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Мова викладання</w:t>
            </w:r>
          </w:p>
        </w:tc>
        <w:tc>
          <w:tcPr>
            <w:tcW w:w="8250" w:type="dxa"/>
          </w:tcPr>
          <w:p w14:paraId="3FA3B8B0"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Німецька, українська</w:t>
            </w:r>
          </w:p>
        </w:tc>
      </w:tr>
      <w:tr w:rsidR="00127D73" w:rsidRPr="00127D73" w14:paraId="4CEC2407" w14:textId="77777777" w:rsidTr="00A959DF">
        <w:tc>
          <w:tcPr>
            <w:tcW w:w="2093" w:type="dxa"/>
          </w:tcPr>
          <w:p w14:paraId="6B7457BE"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Кафедра</w:t>
            </w:r>
          </w:p>
        </w:tc>
        <w:tc>
          <w:tcPr>
            <w:tcW w:w="8250" w:type="dxa"/>
          </w:tcPr>
          <w:p w14:paraId="695715CC"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Теорії, практики та перекладу німецької мови</w:t>
            </w:r>
          </w:p>
        </w:tc>
      </w:tr>
      <w:tr w:rsidR="00127D73" w:rsidRPr="00127D73" w14:paraId="4900D2CC" w14:textId="77777777" w:rsidTr="00A959DF">
        <w:tc>
          <w:tcPr>
            <w:tcW w:w="2093" w:type="dxa"/>
          </w:tcPr>
          <w:p w14:paraId="1A2EF01F"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250" w:type="dxa"/>
          </w:tcPr>
          <w:p w14:paraId="15BE84FE"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Вивчення кредитного модуля «Друга німецька мова (практичний курс). Рівень володіння: автономний».</w:t>
            </w:r>
          </w:p>
        </w:tc>
      </w:tr>
      <w:tr w:rsidR="00127D73" w:rsidRPr="00127D73" w14:paraId="36AB6AFB" w14:textId="77777777" w:rsidTr="00A959DF">
        <w:tc>
          <w:tcPr>
            <w:tcW w:w="2093" w:type="dxa"/>
          </w:tcPr>
          <w:p w14:paraId="3FA3C3BC"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Що буде вивчатися</w:t>
            </w:r>
          </w:p>
        </w:tc>
        <w:tc>
          <w:tcPr>
            <w:tcW w:w="8250" w:type="dxa"/>
          </w:tcPr>
          <w:p w14:paraId="0898E528" w14:textId="77777777" w:rsidR="00D20EC0" w:rsidRPr="00127D73" w:rsidRDefault="00D20EC0" w:rsidP="00A959DF">
            <w:pPr>
              <w:ind w:left="107" w:right="403"/>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На заняттях передбачено:</w:t>
            </w:r>
          </w:p>
          <w:p w14:paraId="6C9BEB8C" w14:textId="77777777" w:rsidR="00D20EC0" w:rsidRPr="00127D73" w:rsidRDefault="00D20EC0" w:rsidP="00C3671C">
            <w:pPr>
              <w:pStyle w:val="ListParagraph"/>
              <w:numPr>
                <w:ilvl w:val="0"/>
                <w:numId w:val="14"/>
              </w:numPr>
              <w:ind w:right="403"/>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 xml:space="preserve">систематичне засвоєння студентами основних мовленнєвих навичок (читання, письма, активного спілкування та аудіювання), відповідних рівню </w:t>
            </w:r>
            <w:proofErr w:type="spellStart"/>
            <w:r w:rsidRPr="00127D73">
              <w:rPr>
                <w:rFonts w:asciiTheme="minorHAnsi" w:eastAsia="Calibri" w:hAnsiTheme="minorHAnsi" w:cstheme="minorHAnsi"/>
                <w:sz w:val="22"/>
                <w:szCs w:val="22"/>
                <w:lang w:val="uk-UA" w:eastAsia="uk-UA" w:bidi="uk-UA"/>
              </w:rPr>
              <w:t>В2.1</w:t>
            </w:r>
            <w:proofErr w:type="spellEnd"/>
            <w:r w:rsidRPr="00127D73">
              <w:rPr>
                <w:rFonts w:asciiTheme="minorHAnsi" w:eastAsia="Calibri" w:hAnsiTheme="minorHAnsi" w:cstheme="minorHAnsi"/>
                <w:sz w:val="22"/>
                <w:szCs w:val="22"/>
                <w:lang w:val="uk-UA" w:eastAsia="uk-UA" w:bidi="uk-UA"/>
              </w:rPr>
              <w:t xml:space="preserve">; </w:t>
            </w:r>
          </w:p>
          <w:p w14:paraId="34A846A8" w14:textId="77777777" w:rsidR="00D20EC0" w:rsidRPr="00127D73" w:rsidRDefault="00D20EC0" w:rsidP="00C3671C">
            <w:pPr>
              <w:pStyle w:val="ListParagraph"/>
              <w:numPr>
                <w:ilvl w:val="0"/>
                <w:numId w:val="14"/>
              </w:num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опанування лексики, граматики, сталих виразів, ідіом, базових побутових розмовних тем тощо</w:t>
            </w:r>
            <w:r w:rsidRPr="00127D73">
              <w:rPr>
                <w:rFonts w:asciiTheme="minorHAnsi" w:eastAsia="Calibri" w:hAnsiTheme="minorHAnsi" w:cstheme="minorHAnsi"/>
                <w:sz w:val="22"/>
                <w:szCs w:val="22"/>
                <w:lang w:val="ru-RU" w:eastAsia="uk-UA" w:bidi="uk-UA"/>
              </w:rPr>
              <w:t>.</w:t>
            </w:r>
          </w:p>
        </w:tc>
      </w:tr>
      <w:tr w:rsidR="00127D73" w:rsidRPr="00127D73" w14:paraId="6F486130" w14:textId="77777777" w:rsidTr="00A959DF">
        <w:tc>
          <w:tcPr>
            <w:tcW w:w="2093" w:type="dxa"/>
          </w:tcPr>
          <w:p w14:paraId="6933F1C1"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250" w:type="dxa"/>
          </w:tcPr>
          <w:p w14:paraId="08CE5966"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 xml:space="preserve">Метою цієї дисципліни є продовження розвитку </w:t>
            </w:r>
            <w:proofErr w:type="spellStart"/>
            <w:r w:rsidRPr="00127D73">
              <w:rPr>
                <w:rFonts w:asciiTheme="minorHAnsi" w:eastAsia="Calibri" w:hAnsiTheme="minorHAnsi" w:cstheme="minorHAnsi"/>
                <w:sz w:val="22"/>
                <w:szCs w:val="22"/>
                <w:lang w:val="uk-UA" w:eastAsia="uk-UA" w:bidi="uk-UA"/>
              </w:rPr>
              <w:t>мовної</w:t>
            </w:r>
            <w:proofErr w:type="spellEnd"/>
            <w:r w:rsidRPr="00127D73">
              <w:rPr>
                <w:rFonts w:asciiTheme="minorHAnsi" w:eastAsia="Calibri" w:hAnsiTheme="minorHAnsi" w:cstheme="minorHAnsi"/>
                <w:sz w:val="22"/>
                <w:szCs w:val="22"/>
                <w:lang w:val="uk-UA" w:eastAsia="uk-UA" w:bidi="uk-UA"/>
              </w:rPr>
              <w:t xml:space="preserve"> компетенції студентів до рівня ретельного та усвідомленого використання німецької мови у широкому колі реальних ситуацій на міжособистісному, міжкультурному, професійному та освітньому рівнях. Дисципліна передбачає опанування великої кількості міжкультурних тем, лексичних вправ, фразових дієслів, сталих виразів, ідіом, базових побутових розмовних тем, що дасть змогу вільно орієнтуватися в сучасному німецькомовному світі. Вивчення німецької як другої іноземної мови спрямоване на формування та розвиток логічного мислення студентів, аналізу різних видів письма, діалогічного мовлення в реальних мовленнєвих ситуаціях, розвиток різних видів аналітичного читання та слухання, поглиблення граматичних знань студентів, розвиток іншомовних мовленнєвих здібностей, різних видів пам’яті, уяви, уміння самостійно працювати з матеріалом.</w:t>
            </w:r>
          </w:p>
        </w:tc>
      </w:tr>
      <w:tr w:rsidR="00127D73" w:rsidRPr="00127D73" w14:paraId="46B16D81" w14:textId="77777777" w:rsidTr="00A959DF">
        <w:tc>
          <w:tcPr>
            <w:tcW w:w="2093" w:type="dxa"/>
          </w:tcPr>
          <w:p w14:paraId="46C5650D"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250" w:type="dxa"/>
          </w:tcPr>
          <w:p w14:paraId="1DC26BE2" w14:textId="77777777" w:rsidR="00D20EC0" w:rsidRPr="00127D73" w:rsidRDefault="00D20EC0" w:rsidP="00A959DF">
            <w:pPr>
              <w:tabs>
                <w:tab w:val="left" w:pos="424"/>
                <w:tab w:val="left" w:pos="425"/>
              </w:tabs>
              <w:ind w:firstLine="107"/>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 xml:space="preserve">У результаті вивчення студенти зможуть навчитися:  вживати граматичні структури, організовані у відповідності з нормами мови, у тому значенні, в якому вони вживаються носіями мови; усно описувати графіки; використовувати мову вільно та правильно під час усного спілкування, вміти аргументувати свою думку; володіти соціокультурною інформацією відповідно до тематичного наповнення та спілкуватися німецькою, застосовуючи ці знання; розуміти стандартну мову як з </w:t>
            </w:r>
            <w:proofErr w:type="spellStart"/>
            <w:r w:rsidRPr="00127D73">
              <w:rPr>
                <w:rFonts w:asciiTheme="minorHAnsi" w:eastAsia="Calibri" w:hAnsiTheme="minorHAnsi" w:cstheme="minorHAnsi"/>
                <w:sz w:val="22"/>
                <w:szCs w:val="22"/>
                <w:lang w:val="uk-UA" w:eastAsia="uk-UA" w:bidi="uk-UA"/>
              </w:rPr>
              <w:t>аудіозапису</w:t>
            </w:r>
            <w:proofErr w:type="spellEnd"/>
            <w:r w:rsidRPr="00127D73">
              <w:rPr>
                <w:rFonts w:asciiTheme="minorHAnsi" w:eastAsia="Calibri" w:hAnsiTheme="minorHAnsi" w:cstheme="minorHAnsi"/>
                <w:sz w:val="22"/>
                <w:szCs w:val="22"/>
                <w:lang w:val="uk-UA" w:eastAsia="uk-UA" w:bidi="uk-UA"/>
              </w:rPr>
              <w:t xml:space="preserve">, так і безпосередньо у спілкуванні як на знайому, так і незнайому тематику особистого, соціального, професійного, академічного життя; розуміти імпліцитний та експліцитний зміст автентичних текстів різних типів, зокрема оригінальні художні тексти, статті та доповіді на загальні теми. досить зрозуміло та без ускладнень для слухачів продукувати діалоги за зразком на основі запропонованих навчальних комунікативних ситуацій в межах тематики </w:t>
            </w:r>
            <w:proofErr w:type="spellStart"/>
            <w:r w:rsidRPr="00127D73">
              <w:rPr>
                <w:rFonts w:asciiTheme="minorHAnsi" w:eastAsia="Calibri" w:hAnsiTheme="minorHAnsi" w:cstheme="minorHAnsi"/>
                <w:sz w:val="22"/>
                <w:szCs w:val="22"/>
                <w:lang w:val="uk-UA" w:eastAsia="uk-UA" w:bidi="uk-UA"/>
              </w:rPr>
              <w:t>мовного</w:t>
            </w:r>
            <w:proofErr w:type="spellEnd"/>
            <w:r w:rsidRPr="00127D73">
              <w:rPr>
                <w:rFonts w:asciiTheme="minorHAnsi" w:eastAsia="Calibri" w:hAnsiTheme="minorHAnsi" w:cstheme="minorHAnsi"/>
                <w:sz w:val="22"/>
                <w:szCs w:val="22"/>
                <w:lang w:val="uk-UA" w:eastAsia="uk-UA" w:bidi="uk-UA"/>
              </w:rPr>
              <w:t xml:space="preserve"> і мовленнєвого матеріалу; передати сюжет книги або фільму та описати своє ставлення.</w:t>
            </w:r>
          </w:p>
        </w:tc>
      </w:tr>
      <w:tr w:rsidR="00127D73" w:rsidRPr="00127D73" w14:paraId="0A5B362E" w14:textId="77777777" w:rsidTr="00A959DF">
        <w:tc>
          <w:tcPr>
            <w:tcW w:w="2093" w:type="dxa"/>
          </w:tcPr>
          <w:p w14:paraId="1FC2D4BE"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250" w:type="dxa"/>
          </w:tcPr>
          <w:p w14:paraId="10683F90" w14:textId="77777777" w:rsidR="00D20EC0" w:rsidRPr="00127D73" w:rsidRDefault="00D20EC0" w:rsidP="00A959DF">
            <w:pPr>
              <w:tabs>
                <w:tab w:val="left" w:pos="424"/>
                <w:tab w:val="left" w:pos="425"/>
              </w:tabs>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 xml:space="preserve">У результаті набутих знань студент зможе: залучати для викладу певної теми матеріалу суміжні теми, розширюючи і поглиблюючи їх, комбінуючи та варіюючи </w:t>
            </w:r>
            <w:proofErr w:type="spellStart"/>
            <w:r w:rsidRPr="00127D73">
              <w:rPr>
                <w:rFonts w:asciiTheme="minorHAnsi" w:eastAsia="Calibri" w:hAnsiTheme="minorHAnsi" w:cstheme="minorHAnsi"/>
                <w:sz w:val="22"/>
                <w:szCs w:val="22"/>
                <w:lang w:val="uk-UA" w:eastAsia="uk-UA" w:bidi="uk-UA"/>
              </w:rPr>
              <w:t>мовний</w:t>
            </w:r>
            <w:proofErr w:type="spellEnd"/>
            <w:r w:rsidRPr="00127D73">
              <w:rPr>
                <w:rFonts w:asciiTheme="minorHAnsi" w:eastAsia="Calibri" w:hAnsiTheme="minorHAnsi" w:cstheme="minorHAnsi"/>
                <w:sz w:val="22"/>
                <w:szCs w:val="22"/>
                <w:lang w:val="uk-UA" w:eastAsia="uk-UA" w:bidi="uk-UA"/>
              </w:rPr>
              <w:t xml:space="preserve"> матеріал за формою та змістом; розуміти та продукувати функціонально-смислові типи висловлювань з визначенням причинно-наслідкових </w:t>
            </w:r>
            <w:proofErr w:type="spellStart"/>
            <w:r w:rsidRPr="00127D73">
              <w:rPr>
                <w:rFonts w:asciiTheme="minorHAnsi" w:eastAsia="Calibri" w:hAnsiTheme="minorHAnsi" w:cstheme="minorHAnsi"/>
                <w:sz w:val="22"/>
                <w:szCs w:val="22"/>
                <w:lang w:val="uk-UA" w:eastAsia="uk-UA" w:bidi="uk-UA"/>
              </w:rPr>
              <w:t>зв’язків</w:t>
            </w:r>
            <w:proofErr w:type="spellEnd"/>
            <w:r w:rsidRPr="00127D73">
              <w:rPr>
                <w:rFonts w:asciiTheme="minorHAnsi" w:eastAsia="Calibri" w:hAnsiTheme="minorHAnsi" w:cstheme="minorHAnsi"/>
                <w:sz w:val="22"/>
                <w:szCs w:val="22"/>
                <w:lang w:val="uk-UA" w:eastAsia="uk-UA" w:bidi="uk-UA"/>
              </w:rPr>
              <w:t>, дотримуючись послідовності та логічності, шляхом уточнення думки, пояснення, обґрунтування; використовувати допоміжні джерела для пошуку та аналізу необхідної інформації (словників, лексиконів, енциклопедій, актуальних аналітичних статей), а також інформаційно-пошукові системи в процесі реалізації поставлених завдань.</w:t>
            </w:r>
          </w:p>
        </w:tc>
      </w:tr>
      <w:tr w:rsidR="00127D73" w:rsidRPr="00127D73" w14:paraId="1E8526DC" w14:textId="77777777" w:rsidTr="00A959DF">
        <w:tc>
          <w:tcPr>
            <w:tcW w:w="10343" w:type="dxa"/>
            <w:gridSpan w:val="2"/>
          </w:tcPr>
          <w:p w14:paraId="683A4565"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Інформаційне забезпечення: </w:t>
            </w:r>
            <w:r w:rsidRPr="00127D73">
              <w:rPr>
                <w:rFonts w:asciiTheme="minorHAnsi" w:hAnsiTheme="minorHAnsi" w:cstheme="minorHAnsi"/>
                <w:b/>
                <w:bCs/>
                <w:sz w:val="22"/>
                <w:szCs w:val="22"/>
              </w:rPr>
              <w:t>c</w:t>
            </w:r>
            <w:proofErr w:type="spellStart"/>
            <w:r w:rsidRPr="00127D73">
              <w:rPr>
                <w:rFonts w:asciiTheme="minorHAnsi" w:eastAsia="Calibri" w:hAnsiTheme="minorHAnsi" w:cstheme="minorHAnsi"/>
                <w:sz w:val="22"/>
                <w:szCs w:val="22"/>
                <w:lang w:val="uk-UA" w:eastAsia="uk-UA" w:bidi="uk-UA"/>
              </w:rPr>
              <w:t>илабус</w:t>
            </w:r>
            <w:proofErr w:type="spellEnd"/>
            <w:r w:rsidRPr="00127D73">
              <w:rPr>
                <w:rFonts w:asciiTheme="minorHAnsi" w:eastAsia="Calibri" w:hAnsiTheme="minorHAnsi" w:cstheme="minorHAnsi"/>
                <w:sz w:val="22"/>
                <w:szCs w:val="22"/>
                <w:lang w:val="uk-UA" w:eastAsia="uk-UA" w:bidi="uk-UA"/>
              </w:rPr>
              <w:t xml:space="preserve"> з прозорою рейтинговою системою оцінювання, презентації теоретичної компоненти дисципліни, роздатковий матеріал. Для студентів буде доступний електронний варіант практичного матеріалу та вправ, однак залежно від індивідуальних зацікавлень можна буде використовувати свої власні матеріали для підготовки.</w:t>
            </w:r>
          </w:p>
        </w:tc>
      </w:tr>
      <w:tr w:rsidR="00127D73" w:rsidRPr="00127D73" w14:paraId="60B963B3" w14:textId="77777777" w:rsidTr="00A959DF">
        <w:tc>
          <w:tcPr>
            <w:tcW w:w="10343" w:type="dxa"/>
            <w:gridSpan w:val="2"/>
          </w:tcPr>
          <w:p w14:paraId="7530805D"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lastRenderedPageBreak/>
              <w:t xml:space="preserve">Форма проведення занять: </w:t>
            </w:r>
            <w:r w:rsidRPr="00127D73">
              <w:rPr>
                <w:rFonts w:asciiTheme="minorHAnsi" w:hAnsiTheme="minorHAnsi" w:cstheme="minorHAnsi"/>
                <w:sz w:val="22"/>
                <w:szCs w:val="22"/>
                <w:lang w:val="uk-UA"/>
              </w:rPr>
              <w:t>практичні заняття</w:t>
            </w:r>
          </w:p>
        </w:tc>
      </w:tr>
      <w:tr w:rsidR="00D20EC0" w:rsidRPr="00127D73" w14:paraId="08C54D53" w14:textId="77777777" w:rsidTr="00A959DF">
        <w:tc>
          <w:tcPr>
            <w:tcW w:w="10343" w:type="dxa"/>
            <w:gridSpan w:val="2"/>
          </w:tcPr>
          <w:p w14:paraId="4332A3DE"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w:t>
            </w:r>
            <w:r w:rsidRPr="00127D73">
              <w:rPr>
                <w:rFonts w:asciiTheme="minorHAnsi" w:hAnsiTheme="minorHAnsi" w:cstheme="minorHAnsi"/>
                <w:sz w:val="22"/>
                <w:szCs w:val="22"/>
                <w:lang w:val="uk-UA"/>
              </w:rPr>
              <w:t>залік</w:t>
            </w:r>
          </w:p>
        </w:tc>
      </w:tr>
    </w:tbl>
    <w:p w14:paraId="7C836E94" w14:textId="4A9F4618" w:rsidR="00D141E7" w:rsidRPr="00127D73" w:rsidRDefault="00D141E7" w:rsidP="00AC2BD2">
      <w:pPr>
        <w:rPr>
          <w:rFonts w:asciiTheme="minorHAnsi" w:hAnsiTheme="minorHAnsi" w:cstheme="minorHAnsi"/>
          <w:b/>
          <w:bCs/>
          <w:sz w:val="28"/>
          <w:szCs w:val="28"/>
          <w:lang w:val="ru-RU"/>
        </w:rPr>
      </w:pPr>
    </w:p>
    <w:tbl>
      <w:tblPr>
        <w:tblStyle w:val="TableGrid"/>
        <w:tblW w:w="10485" w:type="dxa"/>
        <w:tblLook w:val="04A0" w:firstRow="1" w:lastRow="0" w:firstColumn="1" w:lastColumn="0" w:noHBand="0" w:noVBand="1"/>
      </w:tblPr>
      <w:tblGrid>
        <w:gridCol w:w="2093"/>
        <w:gridCol w:w="8392"/>
      </w:tblGrid>
      <w:tr w:rsidR="00127D73" w:rsidRPr="00127D73" w14:paraId="539F9BAA" w14:textId="77777777" w:rsidTr="00A959DF">
        <w:tc>
          <w:tcPr>
            <w:tcW w:w="2093" w:type="dxa"/>
            <w:shd w:val="clear" w:color="auto" w:fill="D9D9D9" w:themeFill="background1" w:themeFillShade="D9"/>
          </w:tcPr>
          <w:p w14:paraId="34ADE276" w14:textId="77777777" w:rsidR="00D20EC0" w:rsidRPr="00127D73" w:rsidRDefault="00D20EC0" w:rsidP="00A959DF">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392" w:type="dxa"/>
            <w:shd w:val="clear" w:color="auto" w:fill="D9D9D9" w:themeFill="background1" w:themeFillShade="D9"/>
          </w:tcPr>
          <w:p w14:paraId="0DD586C3" w14:textId="77777777" w:rsidR="00D20EC0" w:rsidRPr="00127D73" w:rsidRDefault="00D20EC0" w:rsidP="00A959DF">
            <w:pPr>
              <w:pStyle w:val="Style1Head"/>
              <w:spacing w:before="0" w:after="0"/>
            </w:pPr>
            <w:bookmarkStart w:id="57" w:name="D1B22"/>
            <w:bookmarkStart w:id="58" w:name="F7"/>
            <w:bookmarkStart w:id="59" w:name="_Toc60151594"/>
            <w:bookmarkStart w:id="60" w:name="_Toc61630887"/>
            <w:r w:rsidRPr="00127D73">
              <w:t xml:space="preserve">Друг іноземна мова (німецька мова </w:t>
            </w:r>
            <w:proofErr w:type="spellStart"/>
            <w:r w:rsidRPr="00127D73">
              <w:t>В2.2</w:t>
            </w:r>
            <w:proofErr w:type="spellEnd"/>
            <w:r w:rsidRPr="00127D73">
              <w:t>)</w:t>
            </w:r>
            <w:bookmarkEnd w:id="57"/>
            <w:bookmarkEnd w:id="58"/>
            <w:r w:rsidRPr="00127D73">
              <w:t xml:space="preserve"> / </w:t>
            </w:r>
            <w:r w:rsidRPr="00127D73">
              <w:rPr>
                <w:lang w:val="en-US"/>
              </w:rPr>
              <w:t>Second</w:t>
            </w:r>
            <w:r w:rsidRPr="00127D73">
              <w:rPr>
                <w:lang w:bidi="uk-UA"/>
              </w:rPr>
              <w:t xml:space="preserve"> </w:t>
            </w:r>
            <w:proofErr w:type="spellStart"/>
            <w:r w:rsidRPr="00127D73">
              <w:rPr>
                <w:lang w:bidi="uk-UA"/>
              </w:rPr>
              <w:t>Foreign</w:t>
            </w:r>
            <w:proofErr w:type="spellEnd"/>
            <w:r w:rsidRPr="00127D73">
              <w:rPr>
                <w:lang w:bidi="uk-UA"/>
              </w:rPr>
              <w:t xml:space="preserve"> </w:t>
            </w:r>
            <w:proofErr w:type="spellStart"/>
            <w:r w:rsidRPr="00127D73">
              <w:rPr>
                <w:lang w:bidi="uk-UA"/>
              </w:rPr>
              <w:t>Language</w:t>
            </w:r>
            <w:proofErr w:type="spellEnd"/>
            <w:r w:rsidRPr="00127D73">
              <w:rPr>
                <w:lang w:bidi="uk-UA"/>
              </w:rPr>
              <w:t xml:space="preserve"> (</w:t>
            </w:r>
            <w:proofErr w:type="spellStart"/>
            <w:r w:rsidRPr="00127D73">
              <w:rPr>
                <w:lang w:bidi="uk-UA"/>
              </w:rPr>
              <w:t>German</w:t>
            </w:r>
            <w:proofErr w:type="spellEnd"/>
            <w:r w:rsidRPr="00127D73">
              <w:rPr>
                <w:lang w:bidi="uk-UA"/>
              </w:rPr>
              <w:t xml:space="preserve"> </w:t>
            </w:r>
            <w:proofErr w:type="spellStart"/>
            <w:r w:rsidRPr="00127D73">
              <w:rPr>
                <w:lang w:bidi="uk-UA"/>
              </w:rPr>
              <w:t>B2.2</w:t>
            </w:r>
            <w:proofErr w:type="spellEnd"/>
            <w:r w:rsidRPr="00127D73">
              <w:rPr>
                <w:lang w:bidi="uk-UA"/>
              </w:rPr>
              <w:t>)</w:t>
            </w:r>
            <w:bookmarkEnd w:id="59"/>
            <w:bookmarkEnd w:id="60"/>
          </w:p>
        </w:tc>
      </w:tr>
      <w:tr w:rsidR="00127D73" w:rsidRPr="00127D73" w14:paraId="60FB2AD5" w14:textId="77777777" w:rsidTr="00A959DF">
        <w:tc>
          <w:tcPr>
            <w:tcW w:w="2093" w:type="dxa"/>
          </w:tcPr>
          <w:p w14:paraId="2D23A4C5"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Рівень ВО</w:t>
            </w:r>
          </w:p>
        </w:tc>
        <w:tc>
          <w:tcPr>
            <w:tcW w:w="8392" w:type="dxa"/>
          </w:tcPr>
          <w:p w14:paraId="4B74F581" w14:textId="77777777" w:rsidR="00D20EC0" w:rsidRPr="00127D73" w:rsidRDefault="00D20EC0" w:rsidP="00A959DF">
            <w:pPr>
              <w:rPr>
                <w:rFonts w:asciiTheme="minorHAnsi" w:hAnsiTheme="minorHAnsi" w:cstheme="minorHAnsi"/>
                <w:sz w:val="22"/>
                <w:szCs w:val="22"/>
                <w:lang w:val="uk-UA"/>
              </w:rPr>
            </w:pPr>
            <w:r w:rsidRPr="00127D73">
              <w:rPr>
                <w:rFonts w:asciiTheme="minorHAnsi" w:hAnsiTheme="minorHAnsi" w:cstheme="minorHAnsi"/>
                <w:sz w:val="22"/>
                <w:szCs w:val="22"/>
                <w:lang w:val="uk-UA"/>
              </w:rPr>
              <w:t>Перший (бакалаврський)</w:t>
            </w:r>
          </w:p>
        </w:tc>
      </w:tr>
      <w:tr w:rsidR="00127D73" w:rsidRPr="00127D73" w14:paraId="63556CEF" w14:textId="77777777" w:rsidTr="00A959DF">
        <w:tc>
          <w:tcPr>
            <w:tcW w:w="2093" w:type="dxa"/>
          </w:tcPr>
          <w:p w14:paraId="1EA70679"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Курс</w:t>
            </w:r>
          </w:p>
        </w:tc>
        <w:tc>
          <w:tcPr>
            <w:tcW w:w="8392" w:type="dxa"/>
          </w:tcPr>
          <w:p w14:paraId="08B00250"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4</w:t>
            </w:r>
          </w:p>
        </w:tc>
      </w:tr>
      <w:tr w:rsidR="00127D73" w:rsidRPr="00127D73" w14:paraId="335C26C9" w14:textId="77777777" w:rsidTr="00A959DF">
        <w:tc>
          <w:tcPr>
            <w:tcW w:w="2093" w:type="dxa"/>
          </w:tcPr>
          <w:p w14:paraId="5F40FDAA"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Обсяг</w:t>
            </w:r>
          </w:p>
        </w:tc>
        <w:tc>
          <w:tcPr>
            <w:tcW w:w="8392" w:type="dxa"/>
          </w:tcPr>
          <w:p w14:paraId="5B5051BA"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 xml:space="preserve">4 кредитів </w:t>
            </w:r>
            <w:proofErr w:type="spellStart"/>
            <w:r w:rsidRPr="00127D73">
              <w:rPr>
                <w:rFonts w:asciiTheme="minorHAnsi" w:eastAsia="Calibri" w:hAnsiTheme="minorHAnsi" w:cstheme="minorHAnsi"/>
                <w:sz w:val="22"/>
                <w:szCs w:val="22"/>
                <w:lang w:val="uk-UA" w:eastAsia="uk-UA" w:bidi="uk-UA"/>
              </w:rPr>
              <w:t>ЄКТС</w:t>
            </w:r>
            <w:proofErr w:type="spellEnd"/>
          </w:p>
        </w:tc>
      </w:tr>
      <w:tr w:rsidR="00127D73" w:rsidRPr="00127D73" w14:paraId="7A0494D0" w14:textId="77777777" w:rsidTr="00A959DF">
        <w:tc>
          <w:tcPr>
            <w:tcW w:w="2093" w:type="dxa"/>
          </w:tcPr>
          <w:p w14:paraId="7148BB2B"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Мова викладання</w:t>
            </w:r>
          </w:p>
        </w:tc>
        <w:tc>
          <w:tcPr>
            <w:tcW w:w="8392" w:type="dxa"/>
          </w:tcPr>
          <w:p w14:paraId="0E414BC6"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Німецька, українська</w:t>
            </w:r>
          </w:p>
        </w:tc>
      </w:tr>
      <w:tr w:rsidR="00127D73" w:rsidRPr="00127D73" w14:paraId="1D9B396C" w14:textId="77777777" w:rsidTr="00A959DF">
        <w:tc>
          <w:tcPr>
            <w:tcW w:w="2093" w:type="dxa"/>
          </w:tcPr>
          <w:p w14:paraId="1CCDDE02"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Кафедра</w:t>
            </w:r>
          </w:p>
        </w:tc>
        <w:tc>
          <w:tcPr>
            <w:tcW w:w="8392" w:type="dxa"/>
          </w:tcPr>
          <w:p w14:paraId="20CAC2AD"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Теорії, практики та перекладу німецької мови</w:t>
            </w:r>
          </w:p>
        </w:tc>
      </w:tr>
      <w:tr w:rsidR="00127D73" w:rsidRPr="00127D73" w14:paraId="05E49B60" w14:textId="77777777" w:rsidTr="00A959DF">
        <w:tc>
          <w:tcPr>
            <w:tcW w:w="2093" w:type="dxa"/>
          </w:tcPr>
          <w:p w14:paraId="66F69E27"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392" w:type="dxa"/>
          </w:tcPr>
          <w:p w14:paraId="1E1E27AB" w14:textId="77777777" w:rsidR="00D20EC0" w:rsidRPr="00127D73" w:rsidRDefault="00D20EC0" w:rsidP="00A959DF">
            <w:p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Вивчення кредитного модуля «Друга німецька мова (практичний курс). Рівень володіння: автономний».</w:t>
            </w:r>
          </w:p>
        </w:tc>
      </w:tr>
      <w:tr w:rsidR="00127D73" w:rsidRPr="00127D73" w14:paraId="1D3FF7BA" w14:textId="77777777" w:rsidTr="00A959DF">
        <w:tc>
          <w:tcPr>
            <w:tcW w:w="2093" w:type="dxa"/>
          </w:tcPr>
          <w:p w14:paraId="2E295398"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Що буде вивчатися</w:t>
            </w:r>
          </w:p>
        </w:tc>
        <w:tc>
          <w:tcPr>
            <w:tcW w:w="8392" w:type="dxa"/>
          </w:tcPr>
          <w:p w14:paraId="0278BE05" w14:textId="77777777" w:rsidR="00D20EC0" w:rsidRPr="00127D73" w:rsidRDefault="00D20EC0" w:rsidP="00A959DF">
            <w:pPr>
              <w:ind w:left="107" w:right="403"/>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На заняттях передбачено:</w:t>
            </w:r>
          </w:p>
          <w:p w14:paraId="6D1E8A73" w14:textId="77777777" w:rsidR="00D20EC0" w:rsidRPr="00127D73" w:rsidRDefault="00D20EC0" w:rsidP="00C3671C">
            <w:pPr>
              <w:pStyle w:val="ListParagraph"/>
              <w:numPr>
                <w:ilvl w:val="0"/>
                <w:numId w:val="14"/>
              </w:numPr>
              <w:ind w:right="403"/>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 xml:space="preserve">систематичне засвоєння студентами основних мовленнєвих навичок (читання, письма, активного спілкування та аудіювання), відповідних рівню </w:t>
            </w:r>
            <w:proofErr w:type="spellStart"/>
            <w:r w:rsidRPr="00127D73">
              <w:rPr>
                <w:rFonts w:asciiTheme="minorHAnsi" w:eastAsia="Calibri" w:hAnsiTheme="minorHAnsi" w:cstheme="minorHAnsi"/>
                <w:sz w:val="22"/>
                <w:szCs w:val="22"/>
                <w:lang w:val="uk-UA" w:eastAsia="uk-UA" w:bidi="uk-UA"/>
              </w:rPr>
              <w:t>В2.1</w:t>
            </w:r>
            <w:proofErr w:type="spellEnd"/>
            <w:r w:rsidRPr="00127D73">
              <w:rPr>
                <w:rFonts w:asciiTheme="minorHAnsi" w:eastAsia="Calibri" w:hAnsiTheme="minorHAnsi" w:cstheme="minorHAnsi"/>
                <w:sz w:val="22"/>
                <w:szCs w:val="22"/>
                <w:lang w:val="uk-UA" w:eastAsia="uk-UA" w:bidi="uk-UA"/>
              </w:rPr>
              <w:t xml:space="preserve">; </w:t>
            </w:r>
          </w:p>
          <w:p w14:paraId="47B2464E" w14:textId="77777777" w:rsidR="00D20EC0" w:rsidRPr="00127D73" w:rsidRDefault="00D20EC0" w:rsidP="00C3671C">
            <w:pPr>
              <w:pStyle w:val="ListParagraph"/>
              <w:numPr>
                <w:ilvl w:val="0"/>
                <w:numId w:val="14"/>
              </w:numPr>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опанування лексики, граматики, сталих виразів, ідіом, базових побутових розмовних тем тощо</w:t>
            </w:r>
            <w:r w:rsidRPr="00127D73">
              <w:rPr>
                <w:rFonts w:asciiTheme="minorHAnsi" w:eastAsia="Calibri" w:hAnsiTheme="minorHAnsi" w:cstheme="minorHAnsi"/>
                <w:sz w:val="22"/>
                <w:szCs w:val="22"/>
                <w:lang w:val="ru-RU" w:eastAsia="uk-UA" w:bidi="uk-UA"/>
              </w:rPr>
              <w:t>.</w:t>
            </w:r>
          </w:p>
        </w:tc>
      </w:tr>
      <w:tr w:rsidR="00127D73" w:rsidRPr="00127D73" w14:paraId="779D5B42" w14:textId="77777777" w:rsidTr="00A959DF">
        <w:tc>
          <w:tcPr>
            <w:tcW w:w="2093" w:type="dxa"/>
          </w:tcPr>
          <w:p w14:paraId="3A0F68CC"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392" w:type="dxa"/>
          </w:tcPr>
          <w:p w14:paraId="7C3425DC" w14:textId="77777777" w:rsidR="00D20EC0" w:rsidRPr="00127D73" w:rsidRDefault="00D20EC0" w:rsidP="00A959DF">
            <w:pPr>
              <w:jc w:val="both"/>
              <w:rPr>
                <w:rFonts w:asciiTheme="minorHAnsi" w:hAnsiTheme="minorHAnsi" w:cstheme="minorHAnsi"/>
                <w:sz w:val="22"/>
                <w:szCs w:val="22"/>
                <w:lang w:val="uk-UA"/>
              </w:rPr>
            </w:pPr>
            <w:r w:rsidRPr="00127D73">
              <w:rPr>
                <w:rFonts w:asciiTheme="minorHAnsi" w:eastAsia="Calibri" w:hAnsiTheme="minorHAnsi" w:cstheme="minorHAnsi"/>
                <w:sz w:val="22"/>
                <w:szCs w:val="22"/>
                <w:lang w:val="uk-UA" w:eastAsia="uk-UA" w:bidi="uk-UA"/>
              </w:rPr>
              <w:t xml:space="preserve">Метою цієї дисципліни є продовження розвитку </w:t>
            </w:r>
            <w:proofErr w:type="spellStart"/>
            <w:r w:rsidRPr="00127D73">
              <w:rPr>
                <w:rFonts w:asciiTheme="minorHAnsi" w:eastAsia="Calibri" w:hAnsiTheme="minorHAnsi" w:cstheme="minorHAnsi"/>
                <w:sz w:val="22"/>
                <w:szCs w:val="22"/>
                <w:lang w:val="uk-UA" w:eastAsia="uk-UA" w:bidi="uk-UA"/>
              </w:rPr>
              <w:t>мовної</w:t>
            </w:r>
            <w:proofErr w:type="spellEnd"/>
            <w:r w:rsidRPr="00127D73">
              <w:rPr>
                <w:rFonts w:asciiTheme="minorHAnsi" w:eastAsia="Calibri" w:hAnsiTheme="minorHAnsi" w:cstheme="minorHAnsi"/>
                <w:sz w:val="22"/>
                <w:szCs w:val="22"/>
                <w:lang w:val="uk-UA" w:eastAsia="uk-UA" w:bidi="uk-UA"/>
              </w:rPr>
              <w:t xml:space="preserve"> компетенції студентів до рівня ретельного та усвідомленого використання німецької мови у широкому колі реальних ситуацій на міжособистісному, міжкультурному, професійному та освітньому рівнях. Дисципліна передбачає опанування великої кількості міжкультурних тем, лексичних вправ, фразових дієслів, сталих виразів, ідіом, базових побутових розмовних тем, що дасть змогу вільно орієнтуватися в сучасному німецькомовному світі. Вивчення німецької як другої іноземної мови спрямоване на формування та розвиток логічного мислення студентів, аналізу різних видів письма, діалогічного мовлення в реальних мовленнєвих ситуаціях, розвиток різних видів аналітичного читання та слухання, поглиблення граматичних знань студентів, розвиток іншомовних мовленнєвих здібностей, різних видів пам’яті, уяви, уміння самостійно працювати з матеріалом.</w:t>
            </w:r>
          </w:p>
        </w:tc>
      </w:tr>
      <w:tr w:rsidR="00127D73" w:rsidRPr="00127D73" w14:paraId="462B075E" w14:textId="77777777" w:rsidTr="00A959DF">
        <w:tc>
          <w:tcPr>
            <w:tcW w:w="2093" w:type="dxa"/>
          </w:tcPr>
          <w:p w14:paraId="6AC2FA5F"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392" w:type="dxa"/>
          </w:tcPr>
          <w:p w14:paraId="550BF10B" w14:textId="77777777" w:rsidR="00D20EC0" w:rsidRPr="00127D73" w:rsidRDefault="00D20EC0" w:rsidP="00A959DF">
            <w:pPr>
              <w:tabs>
                <w:tab w:val="left" w:pos="424"/>
                <w:tab w:val="left" w:pos="425"/>
              </w:tabs>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 xml:space="preserve">У результаті вивчення студенти зможуть навчитися:  вживати граматичні структури, організовані у відповідності з нормами мови, у тому значенні, в якому вони вживаються носіями мови; усно описувати графіки; використовувати мову вільно та правильно під час усного спілкування, вміти аргументувати свою думку; володіти соціокультурною інформацією відповідно до тематичного наповнення та спілкуватися німецькою, застосовуючи ці знання; розуміти стандартну мову як з </w:t>
            </w:r>
            <w:proofErr w:type="spellStart"/>
            <w:r w:rsidRPr="00127D73">
              <w:rPr>
                <w:rFonts w:asciiTheme="minorHAnsi" w:eastAsia="Calibri" w:hAnsiTheme="minorHAnsi" w:cstheme="minorHAnsi"/>
                <w:sz w:val="22"/>
                <w:szCs w:val="22"/>
                <w:lang w:val="uk-UA" w:eastAsia="uk-UA" w:bidi="uk-UA"/>
              </w:rPr>
              <w:t>аудіозапису</w:t>
            </w:r>
            <w:proofErr w:type="spellEnd"/>
            <w:r w:rsidRPr="00127D73">
              <w:rPr>
                <w:rFonts w:asciiTheme="minorHAnsi" w:eastAsia="Calibri" w:hAnsiTheme="minorHAnsi" w:cstheme="minorHAnsi"/>
                <w:sz w:val="22"/>
                <w:szCs w:val="22"/>
                <w:lang w:val="uk-UA" w:eastAsia="uk-UA" w:bidi="uk-UA"/>
              </w:rPr>
              <w:t xml:space="preserve">, так і безпосередньо у спілкуванні як на знайому, так і незнайому тематику особистого, соціального, професійного, академічного життя; розуміти імпліцитний та експліцитний зміст автентичних текстів різних типів, зокрема оригінальні художні тексти, статті та доповіді на загальні теми. досить зрозуміло та без ускладнень для слухачів продукувати діалоги за зразком на основі запропонованих навчальних комунікативних ситуацій в межах тематики </w:t>
            </w:r>
            <w:proofErr w:type="spellStart"/>
            <w:r w:rsidRPr="00127D73">
              <w:rPr>
                <w:rFonts w:asciiTheme="minorHAnsi" w:eastAsia="Calibri" w:hAnsiTheme="minorHAnsi" w:cstheme="minorHAnsi"/>
                <w:sz w:val="22"/>
                <w:szCs w:val="22"/>
                <w:lang w:val="uk-UA" w:eastAsia="uk-UA" w:bidi="uk-UA"/>
              </w:rPr>
              <w:t>мовного</w:t>
            </w:r>
            <w:proofErr w:type="spellEnd"/>
            <w:r w:rsidRPr="00127D73">
              <w:rPr>
                <w:rFonts w:asciiTheme="minorHAnsi" w:eastAsia="Calibri" w:hAnsiTheme="minorHAnsi" w:cstheme="minorHAnsi"/>
                <w:sz w:val="22"/>
                <w:szCs w:val="22"/>
                <w:lang w:val="uk-UA" w:eastAsia="uk-UA" w:bidi="uk-UA"/>
              </w:rPr>
              <w:t xml:space="preserve"> і мовленнєвого матеріалу; передати сюжет книги або фільму та описати своє ставлення.</w:t>
            </w:r>
          </w:p>
        </w:tc>
      </w:tr>
      <w:tr w:rsidR="00127D73" w:rsidRPr="00127D73" w14:paraId="02AACCFB" w14:textId="77777777" w:rsidTr="00A959DF">
        <w:tc>
          <w:tcPr>
            <w:tcW w:w="2093" w:type="dxa"/>
          </w:tcPr>
          <w:p w14:paraId="7BC668DA"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392" w:type="dxa"/>
          </w:tcPr>
          <w:p w14:paraId="05B16CE2" w14:textId="77777777" w:rsidR="00D20EC0" w:rsidRPr="00127D73" w:rsidRDefault="00D20EC0" w:rsidP="00A959DF">
            <w:pPr>
              <w:tabs>
                <w:tab w:val="left" w:pos="424"/>
                <w:tab w:val="left" w:pos="425"/>
              </w:tabs>
              <w:jc w:val="both"/>
              <w:rPr>
                <w:rFonts w:asciiTheme="minorHAnsi" w:eastAsia="Calibri" w:hAnsiTheme="minorHAnsi" w:cstheme="minorHAnsi"/>
                <w:sz w:val="22"/>
                <w:szCs w:val="22"/>
                <w:lang w:val="uk-UA" w:eastAsia="uk-UA" w:bidi="uk-UA"/>
              </w:rPr>
            </w:pPr>
            <w:r w:rsidRPr="00127D73">
              <w:rPr>
                <w:rFonts w:asciiTheme="minorHAnsi" w:eastAsia="Calibri" w:hAnsiTheme="minorHAnsi" w:cstheme="minorHAnsi"/>
                <w:sz w:val="22"/>
                <w:szCs w:val="22"/>
                <w:lang w:val="uk-UA" w:eastAsia="uk-UA" w:bidi="uk-UA"/>
              </w:rPr>
              <w:t xml:space="preserve">У результаті набутих знань студент зможе: залучати для викладу певної теми матеріалу суміжні теми, розширюючи і поглиблюючи їх, комбінуючи та варіюючи </w:t>
            </w:r>
            <w:proofErr w:type="spellStart"/>
            <w:r w:rsidRPr="00127D73">
              <w:rPr>
                <w:rFonts w:asciiTheme="minorHAnsi" w:eastAsia="Calibri" w:hAnsiTheme="minorHAnsi" w:cstheme="minorHAnsi"/>
                <w:sz w:val="22"/>
                <w:szCs w:val="22"/>
                <w:lang w:val="uk-UA" w:eastAsia="uk-UA" w:bidi="uk-UA"/>
              </w:rPr>
              <w:t>мовний</w:t>
            </w:r>
            <w:proofErr w:type="spellEnd"/>
            <w:r w:rsidRPr="00127D73">
              <w:rPr>
                <w:rFonts w:asciiTheme="minorHAnsi" w:eastAsia="Calibri" w:hAnsiTheme="minorHAnsi" w:cstheme="minorHAnsi"/>
                <w:sz w:val="22"/>
                <w:szCs w:val="22"/>
                <w:lang w:val="uk-UA" w:eastAsia="uk-UA" w:bidi="uk-UA"/>
              </w:rPr>
              <w:t xml:space="preserve"> матеріал за формою та змістом; розуміти та продукувати функціонально-смислові типи висловлювань з визначенням причинно-наслідкових </w:t>
            </w:r>
            <w:proofErr w:type="spellStart"/>
            <w:r w:rsidRPr="00127D73">
              <w:rPr>
                <w:rFonts w:asciiTheme="minorHAnsi" w:eastAsia="Calibri" w:hAnsiTheme="minorHAnsi" w:cstheme="minorHAnsi"/>
                <w:sz w:val="22"/>
                <w:szCs w:val="22"/>
                <w:lang w:val="uk-UA" w:eastAsia="uk-UA" w:bidi="uk-UA"/>
              </w:rPr>
              <w:t>зв’язків</w:t>
            </w:r>
            <w:proofErr w:type="spellEnd"/>
            <w:r w:rsidRPr="00127D73">
              <w:rPr>
                <w:rFonts w:asciiTheme="minorHAnsi" w:eastAsia="Calibri" w:hAnsiTheme="minorHAnsi" w:cstheme="minorHAnsi"/>
                <w:sz w:val="22"/>
                <w:szCs w:val="22"/>
                <w:lang w:val="uk-UA" w:eastAsia="uk-UA" w:bidi="uk-UA"/>
              </w:rPr>
              <w:t>, дотримуючись послідовності та логічності, шляхом уточнення думки, пояснення, обґрунтування; використовувати допоміжні джерела для пошуку та аналізу необхідної інформації (словників, лексиконів, енциклопедій, актуальних аналітичних статей), а також інформаційно-пошукові системи в процесі реалізації поставлених завдань.</w:t>
            </w:r>
          </w:p>
        </w:tc>
      </w:tr>
      <w:tr w:rsidR="00127D73" w:rsidRPr="00127D73" w14:paraId="5AEEEAF4" w14:textId="77777777" w:rsidTr="00A959DF">
        <w:tc>
          <w:tcPr>
            <w:tcW w:w="10485" w:type="dxa"/>
            <w:gridSpan w:val="2"/>
          </w:tcPr>
          <w:p w14:paraId="6D867978"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Інформаційне забезпечення: </w:t>
            </w:r>
            <w:r w:rsidRPr="00127D73">
              <w:rPr>
                <w:rFonts w:asciiTheme="minorHAnsi" w:hAnsiTheme="minorHAnsi" w:cstheme="minorHAnsi"/>
                <w:sz w:val="22"/>
                <w:szCs w:val="22"/>
              </w:rPr>
              <w:t>c</w:t>
            </w:r>
            <w:proofErr w:type="spellStart"/>
            <w:r w:rsidRPr="00127D73">
              <w:rPr>
                <w:rFonts w:asciiTheme="minorHAnsi" w:eastAsia="Calibri" w:hAnsiTheme="minorHAnsi" w:cstheme="minorHAnsi"/>
                <w:sz w:val="22"/>
                <w:szCs w:val="22"/>
                <w:lang w:val="uk-UA" w:eastAsia="uk-UA" w:bidi="uk-UA"/>
              </w:rPr>
              <w:t>илабус</w:t>
            </w:r>
            <w:proofErr w:type="spellEnd"/>
            <w:r w:rsidRPr="00127D73">
              <w:rPr>
                <w:rFonts w:asciiTheme="minorHAnsi" w:eastAsia="Calibri" w:hAnsiTheme="minorHAnsi" w:cstheme="minorHAnsi"/>
                <w:sz w:val="22"/>
                <w:szCs w:val="22"/>
                <w:lang w:val="uk-UA" w:eastAsia="uk-UA" w:bidi="uk-UA"/>
              </w:rPr>
              <w:t xml:space="preserve"> з прозорою рейтинговою системою оцінювання, презентації теоретичної компоненти дисципліни, роздатковий матеріал. Для студентів буде доступний електронний варіант практичного матеріалу та вправ, однак залежно від індивідуальних зацікавлень можна буде використовувати свої власні матеріали для підготовки.</w:t>
            </w:r>
          </w:p>
        </w:tc>
      </w:tr>
      <w:tr w:rsidR="00127D73" w:rsidRPr="00127D73" w14:paraId="31686DDF" w14:textId="77777777" w:rsidTr="00A959DF">
        <w:tc>
          <w:tcPr>
            <w:tcW w:w="10485" w:type="dxa"/>
            <w:gridSpan w:val="2"/>
          </w:tcPr>
          <w:p w14:paraId="1AB874E0"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lastRenderedPageBreak/>
              <w:t>Форма проведення занять: п</w:t>
            </w:r>
            <w:r w:rsidRPr="00127D73">
              <w:rPr>
                <w:rFonts w:asciiTheme="minorHAnsi" w:eastAsia="Calibri" w:hAnsiTheme="minorHAnsi" w:cstheme="minorHAnsi"/>
                <w:sz w:val="22"/>
                <w:szCs w:val="22"/>
                <w:lang w:val="uk-UA" w:eastAsia="uk-UA" w:bidi="uk-UA"/>
              </w:rPr>
              <w:t>рактичні заняття проводитимуться в різних форматах: авторські презентації, колективні дискусії, письмові роботи, інтерактивні вправи, міні-проекти в групах, самостійна робота у групах.</w:t>
            </w:r>
          </w:p>
        </w:tc>
      </w:tr>
      <w:tr w:rsidR="00D20EC0" w:rsidRPr="00127D73" w14:paraId="0F4B88B7" w14:textId="77777777" w:rsidTr="00A959DF">
        <w:tc>
          <w:tcPr>
            <w:tcW w:w="10485" w:type="dxa"/>
            <w:gridSpan w:val="2"/>
          </w:tcPr>
          <w:p w14:paraId="0E4BDC35" w14:textId="77777777" w:rsidR="00D20EC0" w:rsidRPr="00127D73" w:rsidRDefault="00D20EC0" w:rsidP="00A959DF">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w:t>
            </w:r>
            <w:r w:rsidRPr="00127D73">
              <w:rPr>
                <w:rFonts w:asciiTheme="minorHAnsi" w:hAnsiTheme="minorHAnsi" w:cstheme="minorHAnsi"/>
                <w:sz w:val="22"/>
                <w:szCs w:val="22"/>
                <w:lang w:val="uk-UA"/>
              </w:rPr>
              <w:t>залік</w:t>
            </w:r>
          </w:p>
        </w:tc>
      </w:tr>
    </w:tbl>
    <w:p w14:paraId="5B50E3DA" w14:textId="682D5558" w:rsidR="00D141E7" w:rsidRPr="00127D73" w:rsidRDefault="00D141E7">
      <w:pPr>
        <w:rPr>
          <w:rFonts w:asciiTheme="minorHAnsi" w:hAnsiTheme="minorHAnsi" w:cstheme="minorHAnsi"/>
          <w:b/>
          <w:bCs/>
          <w:sz w:val="28"/>
          <w:szCs w:val="28"/>
          <w:lang w:val="ru-RU"/>
        </w:rPr>
      </w:pPr>
    </w:p>
    <w:tbl>
      <w:tblPr>
        <w:tblStyle w:val="TableGrid"/>
        <w:tblW w:w="10343" w:type="dxa"/>
        <w:tblCellMar>
          <w:left w:w="57" w:type="dxa"/>
          <w:right w:w="0" w:type="dxa"/>
        </w:tblCellMar>
        <w:tblLook w:val="04A0" w:firstRow="1" w:lastRow="0" w:firstColumn="1" w:lastColumn="0" w:noHBand="0" w:noVBand="1"/>
      </w:tblPr>
      <w:tblGrid>
        <w:gridCol w:w="2093"/>
        <w:gridCol w:w="8250"/>
      </w:tblGrid>
      <w:tr w:rsidR="00127D73" w:rsidRPr="00127D73" w14:paraId="7EF24D3E" w14:textId="77777777" w:rsidTr="00A45900">
        <w:tc>
          <w:tcPr>
            <w:tcW w:w="2093" w:type="dxa"/>
            <w:shd w:val="clear" w:color="auto" w:fill="D9D9D9" w:themeFill="background1" w:themeFillShade="D9"/>
          </w:tcPr>
          <w:p w14:paraId="5E29B5D9"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250" w:type="dxa"/>
            <w:shd w:val="clear" w:color="auto" w:fill="D9D9D9" w:themeFill="background1" w:themeFillShade="D9"/>
          </w:tcPr>
          <w:p w14:paraId="01323A46" w14:textId="77777777" w:rsidR="00A45900" w:rsidRPr="00127D73" w:rsidRDefault="00A45900" w:rsidP="00A45900">
            <w:pPr>
              <w:pStyle w:val="Style1Head"/>
              <w:spacing w:before="0" w:after="0"/>
            </w:pPr>
            <w:bookmarkStart w:id="61" w:name="_Toc61630888"/>
            <w:r w:rsidRPr="00127D73">
              <w:t xml:space="preserve">Практичний курс перекладу з другої німецької мови: Суспільні науки / </w:t>
            </w:r>
            <w:proofErr w:type="spellStart"/>
            <w:r w:rsidRPr="00127D73">
              <w:t>Practical</w:t>
            </w:r>
            <w:proofErr w:type="spellEnd"/>
            <w:r w:rsidRPr="00127D73">
              <w:t xml:space="preserve"> </w:t>
            </w:r>
            <w:proofErr w:type="spellStart"/>
            <w:r w:rsidRPr="00127D73">
              <w:t>Course</w:t>
            </w:r>
            <w:proofErr w:type="spellEnd"/>
            <w:r w:rsidRPr="00127D73">
              <w:t xml:space="preserve"> </w:t>
            </w:r>
            <w:proofErr w:type="spellStart"/>
            <w:r w:rsidRPr="00127D73">
              <w:t>in</w:t>
            </w:r>
            <w:proofErr w:type="spellEnd"/>
            <w:r w:rsidRPr="00127D73">
              <w:t xml:space="preserve"> </w:t>
            </w:r>
            <w:proofErr w:type="spellStart"/>
            <w:r w:rsidRPr="00127D73">
              <w:t>Translation</w:t>
            </w:r>
            <w:proofErr w:type="spellEnd"/>
            <w:r w:rsidRPr="00127D73">
              <w:t xml:space="preserve"> </w:t>
            </w:r>
            <w:proofErr w:type="spellStart"/>
            <w:r w:rsidRPr="00127D73">
              <w:t>from</w:t>
            </w:r>
            <w:proofErr w:type="spellEnd"/>
            <w:r w:rsidRPr="00127D73">
              <w:t xml:space="preserve"> </w:t>
            </w:r>
            <w:proofErr w:type="spellStart"/>
            <w:r w:rsidRPr="00127D73">
              <w:t>German</w:t>
            </w:r>
            <w:proofErr w:type="spellEnd"/>
            <w:r w:rsidRPr="00127D73">
              <w:t xml:space="preserve">: </w:t>
            </w:r>
            <w:proofErr w:type="spellStart"/>
            <w:r w:rsidRPr="00127D73">
              <w:t>Social</w:t>
            </w:r>
            <w:proofErr w:type="spellEnd"/>
            <w:r w:rsidRPr="00127D73">
              <w:t xml:space="preserve"> </w:t>
            </w:r>
            <w:proofErr w:type="spellStart"/>
            <w:r w:rsidRPr="00127D73">
              <w:t>Science</w:t>
            </w:r>
            <w:bookmarkEnd w:id="61"/>
            <w:proofErr w:type="spellEnd"/>
          </w:p>
        </w:tc>
      </w:tr>
      <w:tr w:rsidR="00127D73" w:rsidRPr="00127D73" w14:paraId="6343B232" w14:textId="77777777" w:rsidTr="00A45900">
        <w:tc>
          <w:tcPr>
            <w:tcW w:w="2093" w:type="dxa"/>
          </w:tcPr>
          <w:p w14:paraId="308A3E1C"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250" w:type="dxa"/>
          </w:tcPr>
          <w:p w14:paraId="427D7D7B"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6051350A" w14:textId="77777777" w:rsidTr="00A45900">
        <w:tc>
          <w:tcPr>
            <w:tcW w:w="2093" w:type="dxa"/>
          </w:tcPr>
          <w:p w14:paraId="37181230"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250" w:type="dxa"/>
          </w:tcPr>
          <w:p w14:paraId="317E961A" w14:textId="77777777" w:rsidR="00A45900" w:rsidRPr="00127D73" w:rsidRDefault="00A45900" w:rsidP="00A45900">
            <w:pPr>
              <w:rPr>
                <w:rFonts w:asciiTheme="minorHAnsi" w:hAnsiTheme="minorHAnsi" w:cstheme="minorHAnsi"/>
              </w:rPr>
            </w:pPr>
            <w:r w:rsidRPr="00127D73">
              <w:rPr>
                <w:rFonts w:asciiTheme="minorHAnsi" w:hAnsiTheme="minorHAnsi" w:cstheme="minorHAnsi"/>
              </w:rPr>
              <w:t xml:space="preserve">3/4 </w:t>
            </w:r>
            <w:r w:rsidRPr="00127D73">
              <w:rPr>
                <w:rFonts w:asciiTheme="minorHAnsi" w:hAnsiTheme="minorHAnsi" w:cstheme="minorHAnsi"/>
                <w:lang w:val="uk-UA"/>
              </w:rPr>
              <w:t>курс</w:t>
            </w:r>
          </w:p>
        </w:tc>
      </w:tr>
      <w:tr w:rsidR="00127D73" w:rsidRPr="00127D73" w14:paraId="3404FFB9" w14:textId="77777777" w:rsidTr="00A45900">
        <w:tc>
          <w:tcPr>
            <w:tcW w:w="2093" w:type="dxa"/>
          </w:tcPr>
          <w:p w14:paraId="266CB96B"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250" w:type="dxa"/>
          </w:tcPr>
          <w:p w14:paraId="34121038"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358FC363" w14:textId="77777777" w:rsidTr="00A45900">
        <w:tc>
          <w:tcPr>
            <w:tcW w:w="2093" w:type="dxa"/>
          </w:tcPr>
          <w:p w14:paraId="3ED32BB5"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250" w:type="dxa"/>
          </w:tcPr>
          <w:p w14:paraId="46408DE1" w14:textId="77777777" w:rsidR="00A45900" w:rsidRPr="00127D73" w:rsidRDefault="00A45900" w:rsidP="00A45900">
            <w:pPr>
              <w:rPr>
                <w:rFonts w:asciiTheme="minorHAnsi" w:hAnsiTheme="minorHAnsi" w:cstheme="minorHAnsi"/>
                <w:lang w:val="uk-UA"/>
              </w:rPr>
            </w:pPr>
            <w:proofErr w:type="spellStart"/>
            <w:r w:rsidRPr="00127D73">
              <w:rPr>
                <w:rFonts w:asciiTheme="minorHAnsi" w:hAnsiTheme="minorHAnsi" w:cstheme="minorHAnsi"/>
              </w:rPr>
              <w:t>Українська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німецька</w:t>
            </w:r>
            <w:proofErr w:type="spellEnd"/>
          </w:p>
        </w:tc>
      </w:tr>
      <w:tr w:rsidR="00127D73" w:rsidRPr="00127D73" w14:paraId="639DBD06" w14:textId="77777777" w:rsidTr="00A45900">
        <w:tc>
          <w:tcPr>
            <w:tcW w:w="2093" w:type="dxa"/>
          </w:tcPr>
          <w:p w14:paraId="67476DDA"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250" w:type="dxa"/>
          </w:tcPr>
          <w:p w14:paraId="3A4E2993" w14:textId="77777777" w:rsidR="00A45900" w:rsidRPr="00127D73" w:rsidRDefault="00A45900" w:rsidP="00A45900">
            <w:pPr>
              <w:rPr>
                <w:rFonts w:asciiTheme="minorHAnsi" w:hAnsiTheme="minorHAnsi" w:cstheme="minorHAnsi"/>
                <w:lang w:val="ru-RU"/>
              </w:rPr>
            </w:pPr>
            <w:proofErr w:type="spellStart"/>
            <w:r w:rsidRPr="00127D73">
              <w:rPr>
                <w:rFonts w:asciiTheme="minorHAnsi" w:hAnsiTheme="minorHAnsi" w:cstheme="minorHAnsi"/>
                <w:lang w:val="ru-RU"/>
              </w:rPr>
              <w:t>Теорії</w:t>
            </w:r>
            <w:proofErr w:type="spellEnd"/>
            <w:r w:rsidRPr="00127D73">
              <w:rPr>
                <w:rFonts w:asciiTheme="minorHAnsi" w:hAnsiTheme="minorHAnsi" w:cstheme="minorHAnsi"/>
                <w:lang w:val="ru-RU"/>
              </w:rPr>
              <w:t xml:space="preserve">, практики та перекладу </w:t>
            </w:r>
            <w:proofErr w:type="spellStart"/>
            <w:r w:rsidRPr="00127D73">
              <w:rPr>
                <w:rFonts w:asciiTheme="minorHAnsi" w:hAnsiTheme="minorHAnsi" w:cstheme="minorHAnsi"/>
                <w:lang w:val="ru-RU"/>
              </w:rPr>
              <w:t>німецької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p>
        </w:tc>
      </w:tr>
      <w:tr w:rsidR="00127D73" w:rsidRPr="00127D73" w14:paraId="429201DF" w14:textId="77777777" w:rsidTr="00A45900">
        <w:tc>
          <w:tcPr>
            <w:tcW w:w="2093" w:type="dxa"/>
          </w:tcPr>
          <w:p w14:paraId="35697A1A"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250" w:type="dxa"/>
          </w:tcPr>
          <w:p w14:paraId="2A7E1901" w14:textId="77777777" w:rsidR="00A45900" w:rsidRPr="00127D73" w:rsidRDefault="00A45900" w:rsidP="00A45900">
            <w:pPr>
              <w:rPr>
                <w:rFonts w:asciiTheme="minorHAnsi" w:hAnsiTheme="minorHAnsi" w:cstheme="minorHAnsi"/>
                <w:lang w:val="uk-UA"/>
              </w:rPr>
            </w:pPr>
            <w:proofErr w:type="spellStart"/>
            <w:r w:rsidRPr="00127D73">
              <w:rPr>
                <w:rFonts w:asciiTheme="minorHAnsi" w:hAnsiTheme="minorHAnsi" w:cstheme="minorHAnsi"/>
                <w:lang w:val="ru-RU"/>
              </w:rPr>
              <w:t>Успішне</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вивчення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мінімум</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чотирьох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кредитних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модулів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нормативної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«Друга </w:t>
            </w:r>
            <w:proofErr w:type="spellStart"/>
            <w:r w:rsidRPr="00127D73">
              <w:rPr>
                <w:rFonts w:asciiTheme="minorHAnsi" w:hAnsiTheme="minorHAnsi" w:cstheme="minorHAnsi"/>
                <w:lang w:val="ru-RU"/>
              </w:rPr>
              <w:t>німецька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практичний</w:t>
            </w:r>
            <w:proofErr w:type="spellEnd"/>
            <w:r w:rsidRPr="00127D73">
              <w:rPr>
                <w:rFonts w:asciiTheme="minorHAnsi" w:hAnsiTheme="minorHAnsi" w:cstheme="minorHAnsi"/>
                <w:lang w:val="ru-RU"/>
              </w:rPr>
              <w:t xml:space="preserve"> курс)»</w:t>
            </w:r>
          </w:p>
        </w:tc>
      </w:tr>
      <w:tr w:rsidR="00127D73" w:rsidRPr="00127D73" w14:paraId="49B802AD" w14:textId="77777777" w:rsidTr="00A45900">
        <w:tc>
          <w:tcPr>
            <w:tcW w:w="2093" w:type="dxa"/>
          </w:tcPr>
          <w:p w14:paraId="765E9EED"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250" w:type="dxa"/>
          </w:tcPr>
          <w:p w14:paraId="2703DEEA" w14:textId="77777777" w:rsidR="00A45900" w:rsidRPr="00127D73" w:rsidRDefault="00A45900" w:rsidP="00A45900">
            <w:pPr>
              <w:pStyle w:val="TableParagraph"/>
              <w:ind w:left="0"/>
              <w:rPr>
                <w:rFonts w:asciiTheme="minorHAnsi" w:hAnsiTheme="minorHAnsi" w:cstheme="minorHAnsi"/>
                <w:sz w:val="24"/>
                <w:szCs w:val="24"/>
              </w:rPr>
            </w:pPr>
            <w:r w:rsidRPr="00127D73">
              <w:rPr>
                <w:rFonts w:asciiTheme="minorHAnsi" w:hAnsiTheme="minorHAnsi" w:cstheme="minorHAnsi"/>
                <w:sz w:val="24"/>
                <w:szCs w:val="24"/>
              </w:rPr>
              <w:t>На заняттях буде:</w:t>
            </w:r>
          </w:p>
          <w:p w14:paraId="5A8B7160" w14:textId="77777777" w:rsidR="00A45900" w:rsidRPr="00127D73" w:rsidRDefault="00A45900" w:rsidP="00C3671C">
            <w:pPr>
              <w:pStyle w:val="TableParagraph"/>
              <w:numPr>
                <w:ilvl w:val="0"/>
                <w:numId w:val="18"/>
              </w:numPr>
              <w:rPr>
                <w:rFonts w:asciiTheme="minorHAnsi" w:hAnsiTheme="minorHAnsi" w:cstheme="minorHAnsi"/>
                <w:sz w:val="24"/>
                <w:szCs w:val="24"/>
              </w:rPr>
            </w:pPr>
            <w:r w:rsidRPr="00127D73">
              <w:rPr>
                <w:rFonts w:asciiTheme="minorHAnsi" w:hAnsiTheme="minorHAnsi" w:cstheme="minorHAnsi"/>
                <w:sz w:val="24"/>
                <w:szCs w:val="24"/>
              </w:rPr>
              <w:t>розглянуто основну специфіку фахових мов, зокрема економічного та загальносуспільного дискурсу</w:t>
            </w:r>
          </w:p>
          <w:p w14:paraId="32895CD2" w14:textId="77777777" w:rsidR="00A45900" w:rsidRPr="00127D73" w:rsidRDefault="00A45900" w:rsidP="00C3671C">
            <w:pPr>
              <w:pStyle w:val="TableParagraph"/>
              <w:numPr>
                <w:ilvl w:val="0"/>
                <w:numId w:val="18"/>
              </w:numPr>
              <w:rPr>
                <w:rFonts w:asciiTheme="minorHAnsi" w:hAnsiTheme="minorHAnsi" w:cstheme="minorHAnsi"/>
                <w:sz w:val="24"/>
                <w:szCs w:val="24"/>
              </w:rPr>
            </w:pPr>
            <w:r w:rsidRPr="00127D73">
              <w:rPr>
                <w:rFonts w:asciiTheme="minorHAnsi" w:hAnsiTheme="minorHAnsi" w:cstheme="minorHAnsi"/>
                <w:sz w:val="24"/>
                <w:szCs w:val="24"/>
              </w:rPr>
              <w:t>визначено закономірності функціонування  термінів у фахових текстах економічної та загальносуспільної тематики</w:t>
            </w:r>
          </w:p>
          <w:p w14:paraId="5ABAC22C" w14:textId="77777777" w:rsidR="00A45900" w:rsidRPr="00127D73" w:rsidRDefault="00A45900" w:rsidP="00C3671C">
            <w:pPr>
              <w:pStyle w:val="ListParagraph"/>
              <w:numPr>
                <w:ilvl w:val="0"/>
                <w:numId w:val="18"/>
              </w:numPr>
              <w:jc w:val="both"/>
              <w:rPr>
                <w:rFonts w:asciiTheme="minorHAnsi" w:hAnsiTheme="minorHAnsi" w:cstheme="minorHAnsi"/>
                <w:lang w:val="uk-UA"/>
              </w:rPr>
            </w:pPr>
            <w:proofErr w:type="spellStart"/>
            <w:r w:rsidRPr="00127D73">
              <w:rPr>
                <w:rFonts w:asciiTheme="minorHAnsi" w:hAnsiTheme="minorHAnsi" w:cstheme="minorHAnsi"/>
                <w:lang w:val="ru-RU"/>
              </w:rPr>
              <w:t>визначено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основні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стратегії</w:t>
            </w:r>
            <w:proofErr w:type="spellEnd"/>
            <w:r w:rsidRPr="00127D73">
              <w:rPr>
                <w:rFonts w:asciiTheme="minorHAnsi" w:hAnsiTheme="minorHAnsi" w:cstheme="minorHAnsi"/>
                <w:lang w:val="ru-RU"/>
              </w:rPr>
              <w:t xml:space="preserve"> та тактики перекладу </w:t>
            </w:r>
            <w:proofErr w:type="spellStart"/>
            <w:r w:rsidRPr="00127D73">
              <w:rPr>
                <w:rFonts w:asciiTheme="minorHAnsi" w:hAnsiTheme="minorHAnsi" w:cstheme="minorHAnsi"/>
                <w:lang w:val="ru-RU"/>
              </w:rPr>
              <w:t>економічної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загальносуспільної</w:t>
            </w:r>
            <w:proofErr w:type="spellEnd"/>
            <w:r w:rsidRPr="00127D73">
              <w:rPr>
                <w:rFonts w:asciiTheme="minorHAnsi" w:hAnsiTheme="minorHAnsi" w:cstheme="minorHAnsi"/>
                <w:lang w:val="ru-RU"/>
              </w:rPr>
              <w:t xml:space="preserve"> тематики</w:t>
            </w:r>
          </w:p>
        </w:tc>
      </w:tr>
      <w:tr w:rsidR="00127D73" w:rsidRPr="00127D73" w14:paraId="27D63C91" w14:textId="77777777" w:rsidTr="00A45900">
        <w:tc>
          <w:tcPr>
            <w:tcW w:w="2093" w:type="dxa"/>
          </w:tcPr>
          <w:p w14:paraId="334B87E2"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250" w:type="dxa"/>
          </w:tcPr>
          <w:p w14:paraId="73A8A531"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ru-RU"/>
              </w:rPr>
              <w:t xml:space="preserve">Переклад в </w:t>
            </w:r>
            <w:proofErr w:type="spellStart"/>
            <w:r w:rsidRPr="00127D73">
              <w:rPr>
                <w:rFonts w:asciiTheme="minorHAnsi" w:hAnsiTheme="minorHAnsi" w:cstheme="minorHAnsi"/>
                <w:lang w:val="ru-RU"/>
              </w:rPr>
              <w:t>галузі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економіки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загальносуспільної</w:t>
            </w:r>
            <w:proofErr w:type="spellEnd"/>
            <w:r w:rsidRPr="00127D73">
              <w:rPr>
                <w:rFonts w:asciiTheme="minorHAnsi" w:hAnsiTheme="minorHAnsi" w:cstheme="minorHAnsi"/>
                <w:lang w:val="ru-RU"/>
              </w:rPr>
              <w:t xml:space="preserve"> тематики є одним з </w:t>
            </w:r>
            <w:proofErr w:type="spellStart"/>
            <w:r w:rsidRPr="00127D73">
              <w:rPr>
                <w:rFonts w:asciiTheme="minorHAnsi" w:hAnsiTheme="minorHAnsi" w:cstheme="minorHAnsi"/>
                <w:lang w:val="ru-RU"/>
              </w:rPr>
              <w:t>найбільш</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затребуваних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напрямів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спеціалізованого</w:t>
            </w:r>
            <w:proofErr w:type="spellEnd"/>
            <w:r w:rsidRPr="00127D73">
              <w:rPr>
                <w:rFonts w:asciiTheme="minorHAnsi" w:hAnsiTheme="minorHAnsi" w:cstheme="minorHAnsi"/>
                <w:lang w:val="ru-RU"/>
              </w:rPr>
              <w:t xml:space="preserve"> перекладу. </w:t>
            </w:r>
            <w:proofErr w:type="spellStart"/>
            <w:r w:rsidRPr="00127D73">
              <w:rPr>
                <w:rFonts w:asciiTheme="minorHAnsi" w:hAnsiTheme="minorHAnsi" w:cstheme="minorHAnsi"/>
                <w:lang w:val="ru-RU"/>
              </w:rPr>
              <w:t>Основна</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складність</w:t>
            </w:r>
            <w:proofErr w:type="spellEnd"/>
            <w:r w:rsidRPr="00127D73">
              <w:rPr>
                <w:rFonts w:asciiTheme="minorHAnsi" w:hAnsiTheme="minorHAnsi" w:cstheme="minorHAnsi"/>
                <w:lang w:val="ru-RU"/>
              </w:rPr>
              <w:t xml:space="preserve"> перекладу такого виду </w:t>
            </w:r>
            <w:proofErr w:type="spellStart"/>
            <w:r w:rsidRPr="00127D73">
              <w:rPr>
                <w:rFonts w:asciiTheme="minorHAnsi" w:hAnsiTheme="minorHAnsi" w:cstheme="minorHAnsi"/>
                <w:lang w:val="ru-RU"/>
              </w:rPr>
              <w:t>текстів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полягає</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розвиненій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системі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термінів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великій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кількості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скорочень</w:t>
            </w:r>
            <w:proofErr w:type="spellEnd"/>
            <w:r w:rsidRPr="00127D73">
              <w:rPr>
                <w:rFonts w:asciiTheme="minorHAnsi" w:hAnsiTheme="minorHAnsi" w:cstheme="minorHAnsi"/>
                <w:lang w:val="ru-RU"/>
              </w:rPr>
              <w:t xml:space="preserve">, а </w:t>
            </w:r>
            <w:proofErr w:type="spellStart"/>
            <w:r w:rsidRPr="00127D73">
              <w:rPr>
                <w:rFonts w:asciiTheme="minorHAnsi" w:hAnsiTheme="minorHAnsi" w:cstheme="minorHAnsi"/>
                <w:lang w:val="ru-RU"/>
              </w:rPr>
              <w:t>також</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своєрідності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оформлення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однакових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документів</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країнах</w:t>
            </w:r>
            <w:proofErr w:type="spellEnd"/>
            <w:r w:rsidRPr="00127D73">
              <w:rPr>
                <w:rFonts w:asciiTheme="minorHAnsi" w:hAnsiTheme="minorHAnsi" w:cstheme="minorHAnsi"/>
                <w:lang w:val="ru-RU"/>
              </w:rPr>
              <w:t>.</w:t>
            </w:r>
          </w:p>
        </w:tc>
      </w:tr>
      <w:tr w:rsidR="00127D73" w:rsidRPr="00127D73" w14:paraId="37761868" w14:textId="77777777" w:rsidTr="00A45900">
        <w:tc>
          <w:tcPr>
            <w:tcW w:w="2093" w:type="dxa"/>
          </w:tcPr>
          <w:p w14:paraId="60DE5294"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250" w:type="dxa"/>
          </w:tcPr>
          <w:p w14:paraId="4C12D1AE" w14:textId="77777777" w:rsidR="00A45900" w:rsidRPr="00127D73" w:rsidRDefault="00A45900" w:rsidP="00A45900">
            <w:pPr>
              <w:pStyle w:val="TableParagraph"/>
              <w:tabs>
                <w:tab w:val="left" w:pos="424"/>
                <w:tab w:val="left" w:pos="425"/>
              </w:tabs>
              <w:ind w:left="0" w:right="911"/>
              <w:rPr>
                <w:rFonts w:asciiTheme="minorHAnsi" w:hAnsiTheme="minorHAnsi" w:cstheme="minorHAnsi"/>
                <w:sz w:val="24"/>
                <w:szCs w:val="24"/>
              </w:rPr>
            </w:pPr>
            <w:r w:rsidRPr="00127D73">
              <w:rPr>
                <w:rFonts w:asciiTheme="minorHAnsi" w:hAnsiTheme="minorHAnsi" w:cstheme="minorHAnsi"/>
                <w:sz w:val="24"/>
                <w:szCs w:val="24"/>
              </w:rPr>
              <w:t>На знаттях студент(к)и матимуть змогу ознайомитись з основною проблематикою таких мовленнєвих жанрів та типів текстів, як:</w:t>
            </w:r>
            <w:r w:rsidRPr="00127D73">
              <w:rPr>
                <w:rFonts w:asciiTheme="minorHAnsi" w:hAnsiTheme="minorHAnsi" w:cstheme="minorHAnsi"/>
                <w:sz w:val="24"/>
                <w:szCs w:val="24"/>
                <w:lang w:val="ru-RU"/>
              </w:rPr>
              <w:t xml:space="preserve"> </w:t>
            </w:r>
            <w:r w:rsidRPr="00127D73">
              <w:rPr>
                <w:rFonts w:asciiTheme="minorHAnsi" w:hAnsiTheme="minorHAnsi" w:cstheme="minorHAnsi"/>
                <w:sz w:val="24"/>
                <w:szCs w:val="24"/>
              </w:rPr>
              <w:t>діловий лист</w:t>
            </w:r>
            <w:r w:rsidRPr="00127D73">
              <w:rPr>
                <w:rFonts w:asciiTheme="minorHAnsi" w:hAnsiTheme="minorHAnsi" w:cstheme="minorHAnsi"/>
                <w:sz w:val="24"/>
                <w:szCs w:val="24"/>
                <w:lang w:val="ru-RU"/>
              </w:rPr>
              <w:t xml:space="preserve">, </w:t>
            </w:r>
            <w:r w:rsidRPr="00127D73">
              <w:rPr>
                <w:rFonts w:asciiTheme="minorHAnsi" w:hAnsiTheme="minorHAnsi" w:cstheme="minorHAnsi"/>
                <w:sz w:val="24"/>
                <w:szCs w:val="24"/>
              </w:rPr>
              <w:t>науково-популярна стаття</w:t>
            </w:r>
            <w:r w:rsidRPr="00127D73">
              <w:rPr>
                <w:rFonts w:asciiTheme="minorHAnsi" w:hAnsiTheme="minorHAnsi" w:cstheme="minorHAnsi"/>
                <w:sz w:val="24"/>
                <w:szCs w:val="24"/>
                <w:lang w:val="ru-RU"/>
              </w:rPr>
              <w:t xml:space="preserve">, </w:t>
            </w:r>
            <w:r w:rsidRPr="00127D73">
              <w:rPr>
                <w:rFonts w:asciiTheme="minorHAnsi" w:hAnsiTheme="minorHAnsi" w:cstheme="minorHAnsi"/>
                <w:sz w:val="24"/>
                <w:szCs w:val="24"/>
              </w:rPr>
              <w:t>інформаційний бюлетень</w:t>
            </w:r>
            <w:r w:rsidRPr="00127D73">
              <w:rPr>
                <w:rFonts w:asciiTheme="minorHAnsi" w:hAnsiTheme="minorHAnsi" w:cstheme="minorHAnsi"/>
                <w:sz w:val="24"/>
                <w:szCs w:val="24"/>
                <w:lang w:val="ru-RU"/>
              </w:rPr>
              <w:t xml:space="preserve">, </w:t>
            </w:r>
            <w:r w:rsidRPr="00127D73">
              <w:rPr>
                <w:rFonts w:asciiTheme="minorHAnsi" w:hAnsiTheme="minorHAnsi" w:cstheme="minorHAnsi"/>
                <w:sz w:val="24"/>
                <w:szCs w:val="24"/>
              </w:rPr>
              <w:t>комерційна угода.</w:t>
            </w:r>
          </w:p>
          <w:p w14:paraId="0902D8DB" w14:textId="77777777" w:rsidR="00A45900" w:rsidRPr="00127D73" w:rsidRDefault="00A45900" w:rsidP="00A45900">
            <w:pPr>
              <w:pStyle w:val="TableParagraph"/>
              <w:tabs>
                <w:tab w:val="left" w:pos="424"/>
                <w:tab w:val="left" w:pos="425"/>
              </w:tabs>
              <w:ind w:left="0" w:right="911"/>
              <w:rPr>
                <w:rFonts w:asciiTheme="minorHAnsi" w:hAnsiTheme="minorHAnsi" w:cstheme="minorHAnsi"/>
                <w:sz w:val="24"/>
                <w:szCs w:val="24"/>
              </w:rPr>
            </w:pPr>
            <w:r w:rsidRPr="00127D73">
              <w:rPr>
                <w:rFonts w:asciiTheme="minorHAnsi" w:hAnsiTheme="minorHAnsi" w:cstheme="minorHAnsi"/>
                <w:sz w:val="24"/>
                <w:szCs w:val="24"/>
              </w:rPr>
              <w:t xml:space="preserve">В результаті вивчення студент(к)и зможуть навчитися: </w:t>
            </w:r>
          </w:p>
          <w:p w14:paraId="4D45F877" w14:textId="77777777" w:rsidR="00A45900" w:rsidRPr="00127D73" w:rsidRDefault="00A45900" w:rsidP="00C3671C">
            <w:pPr>
              <w:pStyle w:val="TableParagraph"/>
              <w:numPr>
                <w:ilvl w:val="0"/>
                <w:numId w:val="20"/>
              </w:numPr>
              <w:tabs>
                <w:tab w:val="left" w:pos="424"/>
                <w:tab w:val="left" w:pos="425"/>
              </w:tabs>
              <w:ind w:right="911"/>
              <w:rPr>
                <w:rFonts w:asciiTheme="minorHAnsi" w:hAnsiTheme="minorHAnsi" w:cstheme="minorHAnsi"/>
                <w:sz w:val="24"/>
                <w:szCs w:val="24"/>
              </w:rPr>
            </w:pPr>
            <w:r w:rsidRPr="00127D73">
              <w:rPr>
                <w:rFonts w:asciiTheme="minorHAnsi" w:hAnsiTheme="minorHAnsi" w:cstheme="minorHAnsi"/>
                <w:sz w:val="24"/>
                <w:szCs w:val="24"/>
              </w:rPr>
              <w:t xml:space="preserve">виконувати правильний перед- та </w:t>
            </w:r>
            <w:proofErr w:type="spellStart"/>
            <w:r w:rsidRPr="00127D73">
              <w:rPr>
                <w:rFonts w:asciiTheme="minorHAnsi" w:hAnsiTheme="minorHAnsi" w:cstheme="minorHAnsi"/>
                <w:sz w:val="24"/>
                <w:szCs w:val="24"/>
              </w:rPr>
              <w:t>постперекладацький</w:t>
            </w:r>
            <w:proofErr w:type="spellEnd"/>
            <w:r w:rsidRPr="00127D73">
              <w:rPr>
                <w:rFonts w:asciiTheme="minorHAnsi" w:hAnsiTheme="minorHAnsi" w:cstheme="minorHAnsi"/>
                <w:sz w:val="24"/>
                <w:szCs w:val="24"/>
              </w:rPr>
              <w:t xml:space="preserve"> аналізи економічних та загальносуспільних текстів; </w:t>
            </w:r>
          </w:p>
          <w:p w14:paraId="1059BBD5" w14:textId="77777777" w:rsidR="00A45900" w:rsidRPr="00127D73" w:rsidRDefault="00A45900" w:rsidP="00C3671C">
            <w:pPr>
              <w:pStyle w:val="TableParagraph"/>
              <w:numPr>
                <w:ilvl w:val="0"/>
                <w:numId w:val="19"/>
              </w:numPr>
              <w:tabs>
                <w:tab w:val="left" w:pos="424"/>
                <w:tab w:val="left" w:pos="425"/>
              </w:tabs>
              <w:ind w:right="911"/>
              <w:rPr>
                <w:rFonts w:asciiTheme="minorHAnsi" w:hAnsiTheme="minorHAnsi" w:cstheme="minorHAnsi"/>
                <w:sz w:val="24"/>
                <w:szCs w:val="24"/>
              </w:rPr>
            </w:pPr>
            <w:r w:rsidRPr="00127D73">
              <w:rPr>
                <w:rFonts w:asciiTheme="minorHAnsi" w:hAnsiTheme="minorHAnsi" w:cstheme="minorHAnsi"/>
                <w:sz w:val="24"/>
                <w:szCs w:val="24"/>
              </w:rPr>
              <w:t>користуватися міжнародними базами стандартів перекладу;</w:t>
            </w:r>
          </w:p>
          <w:p w14:paraId="5D87A29C" w14:textId="77777777" w:rsidR="00A45900" w:rsidRPr="00127D73" w:rsidRDefault="00A45900" w:rsidP="00C3671C">
            <w:pPr>
              <w:pStyle w:val="ListParagraph"/>
              <w:numPr>
                <w:ilvl w:val="0"/>
                <w:numId w:val="19"/>
              </w:numPr>
              <w:rPr>
                <w:rFonts w:asciiTheme="minorHAnsi" w:hAnsiTheme="minorHAnsi" w:cstheme="minorHAnsi"/>
                <w:lang w:val="uk-UA"/>
              </w:rPr>
            </w:pPr>
            <w:proofErr w:type="spellStart"/>
            <w:r w:rsidRPr="00127D73">
              <w:rPr>
                <w:rFonts w:asciiTheme="minorHAnsi" w:hAnsiTheme="minorHAnsi" w:cstheme="minorHAnsi"/>
              </w:rPr>
              <w:t>визначати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коректні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перекладацькі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стратегії</w:t>
            </w:r>
            <w:proofErr w:type="spellEnd"/>
            <w:r w:rsidRPr="00127D73">
              <w:rPr>
                <w:rFonts w:asciiTheme="minorHAnsi" w:hAnsiTheme="minorHAnsi" w:cstheme="minorHAnsi"/>
              </w:rPr>
              <w:t>.</w:t>
            </w:r>
          </w:p>
        </w:tc>
      </w:tr>
      <w:tr w:rsidR="00127D73" w:rsidRPr="00127D73" w14:paraId="134B8113" w14:textId="77777777" w:rsidTr="00A45900">
        <w:tc>
          <w:tcPr>
            <w:tcW w:w="2093" w:type="dxa"/>
          </w:tcPr>
          <w:p w14:paraId="48933089"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250" w:type="dxa"/>
          </w:tcPr>
          <w:p w14:paraId="51B9E10B" w14:textId="77777777" w:rsidR="00A45900" w:rsidRPr="00127D73" w:rsidRDefault="00A45900" w:rsidP="00A45900">
            <w:pPr>
              <w:pStyle w:val="TableParagraph"/>
              <w:tabs>
                <w:tab w:val="left" w:pos="424"/>
                <w:tab w:val="left" w:pos="425"/>
              </w:tabs>
              <w:ind w:left="0" w:right="189"/>
              <w:rPr>
                <w:rFonts w:asciiTheme="minorHAnsi" w:hAnsiTheme="minorHAnsi" w:cstheme="minorHAnsi"/>
                <w:sz w:val="24"/>
                <w:szCs w:val="24"/>
              </w:rPr>
            </w:pPr>
            <w:r w:rsidRPr="00127D73">
              <w:rPr>
                <w:rFonts w:asciiTheme="minorHAnsi" w:hAnsiTheme="minorHAnsi" w:cstheme="minorHAnsi"/>
                <w:sz w:val="24"/>
                <w:szCs w:val="24"/>
              </w:rPr>
              <w:t>Основною перевагою дисципліни є те, що після її засвоєння студент(ка) зможе:</w:t>
            </w:r>
          </w:p>
          <w:p w14:paraId="62FB44B3" w14:textId="77777777" w:rsidR="00A45900" w:rsidRPr="00127D73" w:rsidRDefault="00A45900" w:rsidP="00C3671C">
            <w:pPr>
              <w:pStyle w:val="TableParagraph"/>
              <w:numPr>
                <w:ilvl w:val="0"/>
                <w:numId w:val="21"/>
              </w:numPr>
              <w:tabs>
                <w:tab w:val="left" w:pos="424"/>
                <w:tab w:val="left" w:pos="425"/>
              </w:tabs>
              <w:ind w:right="189"/>
              <w:rPr>
                <w:rFonts w:asciiTheme="minorHAnsi" w:hAnsiTheme="minorHAnsi" w:cstheme="minorHAnsi"/>
                <w:sz w:val="24"/>
                <w:szCs w:val="24"/>
              </w:rPr>
            </w:pPr>
            <w:r w:rsidRPr="00127D73">
              <w:rPr>
                <w:rFonts w:asciiTheme="minorHAnsi" w:hAnsiTheme="minorHAnsi" w:cstheme="minorHAnsi"/>
                <w:sz w:val="24"/>
                <w:szCs w:val="24"/>
              </w:rPr>
              <w:t xml:space="preserve">здійснювати переклад науково-популярних статей, інформаційних </w:t>
            </w:r>
            <w:proofErr w:type="spellStart"/>
            <w:r w:rsidRPr="00127D73">
              <w:rPr>
                <w:rFonts w:asciiTheme="minorHAnsi" w:hAnsiTheme="minorHAnsi" w:cstheme="minorHAnsi"/>
                <w:sz w:val="24"/>
                <w:szCs w:val="24"/>
              </w:rPr>
              <w:t>бюлетней</w:t>
            </w:r>
            <w:proofErr w:type="spellEnd"/>
            <w:r w:rsidRPr="00127D73">
              <w:rPr>
                <w:rFonts w:asciiTheme="minorHAnsi" w:hAnsiTheme="minorHAnsi" w:cstheme="minorHAnsi"/>
                <w:sz w:val="24"/>
                <w:szCs w:val="24"/>
              </w:rPr>
              <w:t>;</w:t>
            </w:r>
          </w:p>
          <w:p w14:paraId="5C8781D5" w14:textId="77777777" w:rsidR="00A45900" w:rsidRPr="00127D73" w:rsidRDefault="00A45900" w:rsidP="00C3671C">
            <w:pPr>
              <w:pStyle w:val="TableParagraph"/>
              <w:numPr>
                <w:ilvl w:val="0"/>
                <w:numId w:val="21"/>
              </w:numPr>
              <w:tabs>
                <w:tab w:val="left" w:pos="424"/>
                <w:tab w:val="left" w:pos="425"/>
              </w:tabs>
              <w:ind w:right="189"/>
              <w:rPr>
                <w:rFonts w:asciiTheme="minorHAnsi" w:hAnsiTheme="minorHAnsi" w:cstheme="minorHAnsi"/>
                <w:sz w:val="24"/>
                <w:szCs w:val="24"/>
              </w:rPr>
            </w:pPr>
            <w:r w:rsidRPr="00127D73">
              <w:rPr>
                <w:rFonts w:asciiTheme="minorHAnsi" w:hAnsiTheme="minorHAnsi" w:cstheme="minorHAnsi"/>
                <w:sz w:val="24"/>
                <w:szCs w:val="24"/>
              </w:rPr>
              <w:t>перекладати різного роду  ділову документацію (ділові листи, комерційні угоди тощо);</w:t>
            </w:r>
          </w:p>
          <w:p w14:paraId="558CBD6A" w14:textId="77777777" w:rsidR="00A45900" w:rsidRPr="00127D73" w:rsidRDefault="00A45900" w:rsidP="00C3671C">
            <w:pPr>
              <w:pStyle w:val="ListParagraph"/>
              <w:numPr>
                <w:ilvl w:val="0"/>
                <w:numId w:val="21"/>
              </w:numPr>
              <w:rPr>
                <w:rFonts w:asciiTheme="minorHAnsi" w:hAnsiTheme="minorHAnsi" w:cstheme="minorHAnsi"/>
                <w:lang w:val="uk-UA"/>
              </w:rPr>
            </w:pPr>
            <w:proofErr w:type="spellStart"/>
            <w:r w:rsidRPr="00127D73">
              <w:rPr>
                <w:rFonts w:asciiTheme="minorHAnsi" w:hAnsiTheme="minorHAnsi" w:cstheme="minorHAnsi"/>
                <w:lang w:val="ru-RU"/>
              </w:rPr>
              <w:t>читати</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перекладати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науково-популярну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літературу</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загальносуспільної</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економічної</w:t>
            </w:r>
            <w:proofErr w:type="spellEnd"/>
            <w:r w:rsidRPr="00127D73">
              <w:rPr>
                <w:rFonts w:asciiTheme="minorHAnsi" w:hAnsiTheme="minorHAnsi" w:cstheme="minorHAnsi"/>
                <w:lang w:val="ru-RU"/>
              </w:rPr>
              <w:t xml:space="preserve"> тематики.</w:t>
            </w:r>
          </w:p>
        </w:tc>
      </w:tr>
      <w:tr w:rsidR="00127D73" w:rsidRPr="00127D73" w14:paraId="6205E04C" w14:textId="77777777" w:rsidTr="00A45900">
        <w:tc>
          <w:tcPr>
            <w:tcW w:w="10343" w:type="dxa"/>
            <w:gridSpan w:val="2"/>
          </w:tcPr>
          <w:p w14:paraId="52A36927"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Інформаційне забезпечення: с</w:t>
            </w:r>
            <w:proofErr w:type="spellStart"/>
            <w:r w:rsidRPr="00127D73">
              <w:rPr>
                <w:rFonts w:asciiTheme="minorHAnsi" w:hAnsiTheme="minorHAnsi" w:cstheme="minorHAnsi"/>
                <w:lang w:val="ru-RU"/>
              </w:rPr>
              <w:t>илабус</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прозорою</w:t>
            </w:r>
            <w:proofErr w:type="spellEnd"/>
            <w:r w:rsidRPr="00127D73">
              <w:rPr>
                <w:rFonts w:asciiTheme="minorHAnsi" w:hAnsiTheme="minorHAnsi" w:cstheme="minorHAnsi"/>
                <w:lang w:val="ru-RU"/>
              </w:rPr>
              <w:t xml:space="preserve"> рейтинговою системою </w:t>
            </w:r>
            <w:proofErr w:type="spellStart"/>
            <w:r w:rsidRPr="00127D73">
              <w:rPr>
                <w:rFonts w:asciiTheme="minorHAnsi" w:hAnsiTheme="minorHAnsi" w:cstheme="minorHAnsi"/>
                <w:lang w:val="ru-RU"/>
              </w:rPr>
              <w:t>оцінювання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презентації</w:t>
            </w:r>
            <w:proofErr w:type="spellEnd"/>
            <w:r w:rsidRPr="00127D73">
              <w:rPr>
                <w:rFonts w:asciiTheme="minorHAnsi" w:hAnsiTheme="minorHAnsi" w:cstheme="minorHAnsi"/>
                <w:lang w:val="ru-RU"/>
              </w:rPr>
              <w:t xml:space="preserve"> теоретичного компоненту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роздатковий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матеріал</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студентів</w:t>
            </w:r>
            <w:proofErr w:type="spellEnd"/>
            <w:r w:rsidRPr="00127D73">
              <w:rPr>
                <w:rFonts w:asciiTheme="minorHAnsi" w:hAnsiTheme="minorHAnsi" w:cstheme="minorHAnsi"/>
                <w:lang w:val="ru-RU"/>
              </w:rPr>
              <w:t xml:space="preserve"> буде </w:t>
            </w:r>
            <w:proofErr w:type="spellStart"/>
            <w:r w:rsidRPr="00127D73">
              <w:rPr>
                <w:rFonts w:asciiTheme="minorHAnsi" w:hAnsiTheme="minorHAnsi" w:cstheme="minorHAnsi"/>
                <w:lang w:val="ru-RU"/>
              </w:rPr>
              <w:t>доступний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електронний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варіант</w:t>
            </w:r>
            <w:proofErr w:type="spellEnd"/>
            <w:r w:rsidRPr="00127D73">
              <w:rPr>
                <w:rFonts w:asciiTheme="minorHAnsi" w:hAnsiTheme="minorHAnsi" w:cstheme="minorHAnsi"/>
                <w:lang w:val="ru-RU"/>
              </w:rPr>
              <w:t xml:space="preserve"> практичного </w:t>
            </w:r>
            <w:proofErr w:type="spellStart"/>
            <w:r w:rsidRPr="00127D73">
              <w:rPr>
                <w:rFonts w:asciiTheme="minorHAnsi" w:hAnsiTheme="minorHAnsi" w:cstheme="minorHAnsi"/>
                <w:lang w:val="ru-RU"/>
              </w:rPr>
              <w:t>матеріалу</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вправ</w:t>
            </w:r>
            <w:proofErr w:type="spellEnd"/>
            <w:r w:rsidRPr="00127D73">
              <w:rPr>
                <w:rFonts w:asciiTheme="minorHAnsi" w:hAnsiTheme="minorHAnsi" w:cstheme="minorHAnsi"/>
                <w:lang w:val="ru-RU"/>
              </w:rPr>
              <w:t>.</w:t>
            </w:r>
          </w:p>
        </w:tc>
      </w:tr>
      <w:tr w:rsidR="00127D73" w:rsidRPr="00127D73" w14:paraId="7AC021E2" w14:textId="77777777" w:rsidTr="00A45900">
        <w:tc>
          <w:tcPr>
            <w:tcW w:w="10343" w:type="dxa"/>
            <w:gridSpan w:val="2"/>
          </w:tcPr>
          <w:p w14:paraId="167AA95D"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практичні заняття проводитимуться в різних форматах: перекладацькі міні-</w:t>
            </w:r>
            <w:proofErr w:type="spellStart"/>
            <w:r w:rsidRPr="00127D73">
              <w:rPr>
                <w:rFonts w:asciiTheme="minorHAnsi" w:hAnsiTheme="minorHAnsi" w:cstheme="minorHAnsi"/>
                <w:lang w:val="uk-UA"/>
              </w:rPr>
              <w:t>проєкти</w:t>
            </w:r>
            <w:proofErr w:type="spellEnd"/>
            <w:r w:rsidRPr="00127D73">
              <w:rPr>
                <w:rFonts w:asciiTheme="minorHAnsi" w:hAnsiTheme="minorHAnsi" w:cstheme="minorHAnsi"/>
                <w:lang w:val="uk-UA"/>
              </w:rPr>
              <w:t>, що передбачають роботу у групах, колективні дискусії, індивідуальні письмові роботи, вправи на переклад тощо.</w:t>
            </w:r>
          </w:p>
        </w:tc>
      </w:tr>
      <w:tr w:rsidR="00127D73" w:rsidRPr="00127D73" w14:paraId="47C2F716" w14:textId="77777777" w:rsidTr="00A45900">
        <w:tc>
          <w:tcPr>
            <w:tcW w:w="10343" w:type="dxa"/>
            <w:gridSpan w:val="2"/>
          </w:tcPr>
          <w:p w14:paraId="37E0D7C8"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3BD8E3DD"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1D8DE242" w14:textId="77777777" w:rsidR="00A45900" w:rsidRPr="00127D73" w:rsidRDefault="00A45900" w:rsidP="00A45900">
      <w:pPr>
        <w:rPr>
          <w:rFonts w:asciiTheme="minorHAnsi" w:hAnsiTheme="minorHAnsi" w:cstheme="minorHAnsi"/>
          <w:b/>
          <w:bCs/>
          <w:sz w:val="28"/>
          <w:szCs w:val="28"/>
          <w:lang w:val="ru-RU"/>
        </w:rPr>
      </w:pPr>
    </w:p>
    <w:p w14:paraId="672DBA97" w14:textId="02B6994C" w:rsidR="00A45900" w:rsidRPr="00127D73" w:rsidRDefault="00A45900" w:rsidP="00A45900">
      <w:pPr>
        <w:rPr>
          <w:rFonts w:asciiTheme="minorHAnsi" w:hAnsiTheme="minorHAnsi" w:cstheme="minorHAnsi"/>
          <w:b/>
          <w:bCs/>
          <w:sz w:val="28"/>
          <w:szCs w:val="28"/>
          <w:lang w:val="ru-RU"/>
        </w:rPr>
      </w:pPr>
    </w:p>
    <w:tbl>
      <w:tblPr>
        <w:tblStyle w:val="TableGrid"/>
        <w:tblW w:w="10485" w:type="dxa"/>
        <w:tblLook w:val="04A0" w:firstRow="1" w:lastRow="0" w:firstColumn="1" w:lastColumn="0" w:noHBand="0" w:noVBand="1"/>
      </w:tblPr>
      <w:tblGrid>
        <w:gridCol w:w="2118"/>
        <w:gridCol w:w="8367"/>
      </w:tblGrid>
      <w:tr w:rsidR="00127D73" w:rsidRPr="00127D73" w14:paraId="51AE8B9A" w14:textId="77777777" w:rsidTr="00A45900">
        <w:tc>
          <w:tcPr>
            <w:tcW w:w="2118" w:type="dxa"/>
            <w:shd w:val="clear" w:color="auto" w:fill="D9D9D9" w:themeFill="background1" w:themeFillShade="D9"/>
          </w:tcPr>
          <w:p w14:paraId="605C3108"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367" w:type="dxa"/>
            <w:shd w:val="clear" w:color="auto" w:fill="D9D9D9" w:themeFill="background1" w:themeFillShade="D9"/>
          </w:tcPr>
          <w:p w14:paraId="4BD1FB9D" w14:textId="77777777" w:rsidR="00A45900" w:rsidRPr="00127D73" w:rsidRDefault="00A45900" w:rsidP="00A45900">
            <w:pPr>
              <w:pStyle w:val="Style1Head"/>
              <w:spacing w:before="0" w:after="0"/>
            </w:pPr>
            <w:bookmarkStart w:id="62" w:name="Dtech"/>
            <w:bookmarkStart w:id="63" w:name="F24"/>
            <w:bookmarkStart w:id="64" w:name="_Toc61630889"/>
            <w:r w:rsidRPr="00127D73">
              <w:t>Практичний курс перекладу з другої німецької мови: Технічні науки</w:t>
            </w:r>
            <w:bookmarkEnd w:id="62"/>
            <w:bookmarkEnd w:id="63"/>
            <w:r w:rsidRPr="00127D73">
              <w:t xml:space="preserve"> / </w:t>
            </w:r>
            <w:proofErr w:type="spellStart"/>
            <w:r w:rsidRPr="00127D73">
              <w:t>Practical</w:t>
            </w:r>
            <w:proofErr w:type="spellEnd"/>
            <w:r w:rsidRPr="00127D73">
              <w:t xml:space="preserve"> </w:t>
            </w:r>
            <w:proofErr w:type="spellStart"/>
            <w:r w:rsidRPr="00127D73">
              <w:t>Course</w:t>
            </w:r>
            <w:proofErr w:type="spellEnd"/>
            <w:r w:rsidRPr="00127D73">
              <w:t xml:space="preserve"> </w:t>
            </w:r>
            <w:proofErr w:type="spellStart"/>
            <w:r w:rsidRPr="00127D73">
              <w:t>in</w:t>
            </w:r>
            <w:proofErr w:type="spellEnd"/>
            <w:r w:rsidRPr="00127D73">
              <w:t xml:space="preserve"> </w:t>
            </w:r>
            <w:proofErr w:type="spellStart"/>
            <w:r w:rsidRPr="00127D73">
              <w:t>Translation</w:t>
            </w:r>
            <w:proofErr w:type="spellEnd"/>
            <w:r w:rsidRPr="00127D73">
              <w:t xml:space="preserve"> </w:t>
            </w:r>
            <w:proofErr w:type="spellStart"/>
            <w:r w:rsidRPr="00127D73">
              <w:t>from</w:t>
            </w:r>
            <w:proofErr w:type="spellEnd"/>
            <w:r w:rsidRPr="00127D73">
              <w:t xml:space="preserve"> </w:t>
            </w:r>
            <w:r w:rsidRPr="00127D73">
              <w:rPr>
                <w:lang w:val="en-US"/>
              </w:rPr>
              <w:t>German</w:t>
            </w:r>
            <w:r w:rsidRPr="00127D73">
              <w:t xml:space="preserve">: </w:t>
            </w:r>
            <w:proofErr w:type="spellStart"/>
            <w:r w:rsidRPr="00127D73">
              <w:t>Technical</w:t>
            </w:r>
            <w:proofErr w:type="spellEnd"/>
            <w:r w:rsidRPr="00127D73">
              <w:t xml:space="preserve"> </w:t>
            </w:r>
            <w:proofErr w:type="spellStart"/>
            <w:r w:rsidRPr="00127D73">
              <w:t>Science</w:t>
            </w:r>
            <w:bookmarkEnd w:id="64"/>
            <w:proofErr w:type="spellEnd"/>
          </w:p>
        </w:tc>
      </w:tr>
      <w:tr w:rsidR="00127D73" w:rsidRPr="00127D73" w14:paraId="289F2F6B" w14:textId="77777777" w:rsidTr="00A45900">
        <w:tc>
          <w:tcPr>
            <w:tcW w:w="2118" w:type="dxa"/>
          </w:tcPr>
          <w:p w14:paraId="302E7D6B"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367" w:type="dxa"/>
          </w:tcPr>
          <w:p w14:paraId="028E4FFC"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55F8C49D" w14:textId="77777777" w:rsidTr="00A45900">
        <w:tc>
          <w:tcPr>
            <w:tcW w:w="2118" w:type="dxa"/>
          </w:tcPr>
          <w:p w14:paraId="7DEAF08A"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367" w:type="dxa"/>
          </w:tcPr>
          <w:p w14:paraId="391AD8B7" w14:textId="77777777" w:rsidR="00A45900" w:rsidRPr="00127D73" w:rsidRDefault="00A45900" w:rsidP="00A45900">
            <w:pPr>
              <w:rPr>
                <w:rFonts w:asciiTheme="minorHAnsi" w:hAnsiTheme="minorHAnsi" w:cstheme="minorHAnsi"/>
              </w:rPr>
            </w:pPr>
            <w:r w:rsidRPr="00127D73">
              <w:rPr>
                <w:rFonts w:asciiTheme="minorHAnsi" w:hAnsiTheme="minorHAnsi" w:cstheme="minorHAnsi"/>
              </w:rPr>
              <w:t xml:space="preserve">3/4 </w:t>
            </w:r>
            <w:r w:rsidRPr="00127D73">
              <w:rPr>
                <w:rFonts w:asciiTheme="minorHAnsi" w:hAnsiTheme="minorHAnsi" w:cstheme="minorHAnsi"/>
                <w:lang w:val="uk-UA"/>
              </w:rPr>
              <w:t>курс</w:t>
            </w:r>
          </w:p>
        </w:tc>
      </w:tr>
      <w:tr w:rsidR="00127D73" w:rsidRPr="00127D73" w14:paraId="2359543C" w14:textId="77777777" w:rsidTr="00A45900">
        <w:tc>
          <w:tcPr>
            <w:tcW w:w="2118" w:type="dxa"/>
          </w:tcPr>
          <w:p w14:paraId="439B9699"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367" w:type="dxa"/>
          </w:tcPr>
          <w:p w14:paraId="42ED4413"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47294B3A" w14:textId="77777777" w:rsidTr="00A45900">
        <w:tc>
          <w:tcPr>
            <w:tcW w:w="2118" w:type="dxa"/>
          </w:tcPr>
          <w:p w14:paraId="350158A4"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367" w:type="dxa"/>
          </w:tcPr>
          <w:p w14:paraId="0FB25310" w14:textId="77777777" w:rsidR="00A45900" w:rsidRPr="00127D73" w:rsidRDefault="00A45900" w:rsidP="00A45900">
            <w:pPr>
              <w:rPr>
                <w:rFonts w:asciiTheme="minorHAnsi" w:hAnsiTheme="minorHAnsi" w:cstheme="minorHAnsi"/>
                <w:lang w:val="uk-UA"/>
              </w:rPr>
            </w:pPr>
            <w:proofErr w:type="spellStart"/>
            <w:r w:rsidRPr="00127D73">
              <w:rPr>
                <w:rFonts w:asciiTheme="minorHAnsi" w:hAnsiTheme="minorHAnsi" w:cstheme="minorHAnsi"/>
              </w:rPr>
              <w:t>Українська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німецька</w:t>
            </w:r>
            <w:proofErr w:type="spellEnd"/>
          </w:p>
        </w:tc>
      </w:tr>
      <w:tr w:rsidR="00127D73" w:rsidRPr="00127D73" w14:paraId="4AB90AA6" w14:textId="77777777" w:rsidTr="00A45900">
        <w:tc>
          <w:tcPr>
            <w:tcW w:w="2118" w:type="dxa"/>
          </w:tcPr>
          <w:p w14:paraId="1637D5AD"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367" w:type="dxa"/>
          </w:tcPr>
          <w:p w14:paraId="770D0D02" w14:textId="77777777" w:rsidR="00A45900" w:rsidRPr="00127D73" w:rsidRDefault="00A45900" w:rsidP="00A45900">
            <w:pPr>
              <w:rPr>
                <w:rFonts w:asciiTheme="minorHAnsi" w:hAnsiTheme="minorHAnsi" w:cstheme="minorHAnsi"/>
                <w:lang w:val="ru-RU"/>
              </w:rPr>
            </w:pPr>
            <w:proofErr w:type="spellStart"/>
            <w:r w:rsidRPr="00127D73">
              <w:rPr>
                <w:rFonts w:asciiTheme="minorHAnsi" w:hAnsiTheme="minorHAnsi" w:cstheme="minorHAnsi"/>
                <w:lang w:val="ru-RU"/>
              </w:rPr>
              <w:t>Теорії</w:t>
            </w:r>
            <w:proofErr w:type="spellEnd"/>
            <w:r w:rsidRPr="00127D73">
              <w:rPr>
                <w:rFonts w:asciiTheme="minorHAnsi" w:hAnsiTheme="minorHAnsi" w:cstheme="minorHAnsi"/>
                <w:lang w:val="ru-RU"/>
              </w:rPr>
              <w:t xml:space="preserve">, практики та перекладу </w:t>
            </w:r>
            <w:proofErr w:type="spellStart"/>
            <w:r w:rsidRPr="00127D73">
              <w:rPr>
                <w:rFonts w:asciiTheme="minorHAnsi" w:hAnsiTheme="minorHAnsi" w:cstheme="minorHAnsi"/>
                <w:lang w:val="ru-RU"/>
              </w:rPr>
              <w:t>німецької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мови</w:t>
            </w:r>
            <w:proofErr w:type="spellEnd"/>
          </w:p>
        </w:tc>
      </w:tr>
      <w:tr w:rsidR="00127D73" w:rsidRPr="00127D73" w14:paraId="0FEAD9CF" w14:textId="77777777" w:rsidTr="00A45900">
        <w:tc>
          <w:tcPr>
            <w:tcW w:w="2118" w:type="dxa"/>
          </w:tcPr>
          <w:p w14:paraId="37DA6523"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367" w:type="dxa"/>
          </w:tcPr>
          <w:p w14:paraId="5066B998"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Успішне вивчення мінімум чотирьох кредитних модулів нормативної дисципліни «Друга німецька мова (практичний курс)»</w:t>
            </w:r>
          </w:p>
        </w:tc>
      </w:tr>
      <w:tr w:rsidR="00127D73" w:rsidRPr="00127D73" w14:paraId="6443CC08" w14:textId="77777777" w:rsidTr="00A45900">
        <w:tc>
          <w:tcPr>
            <w:tcW w:w="2118" w:type="dxa"/>
          </w:tcPr>
          <w:p w14:paraId="3FB288A8"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367" w:type="dxa"/>
          </w:tcPr>
          <w:p w14:paraId="3F31602F" w14:textId="77777777" w:rsidR="00A45900" w:rsidRPr="00127D73" w:rsidRDefault="00A45900" w:rsidP="00A45900">
            <w:pPr>
              <w:jc w:val="both"/>
              <w:rPr>
                <w:rFonts w:asciiTheme="minorHAnsi" w:hAnsiTheme="minorHAnsi" w:cstheme="minorHAnsi"/>
                <w:lang w:val="uk-UA"/>
              </w:rPr>
            </w:pPr>
            <w:r w:rsidRPr="00127D73">
              <w:rPr>
                <w:rFonts w:asciiTheme="minorHAnsi" w:hAnsiTheme="minorHAnsi" w:cstheme="minorHAnsi"/>
                <w:lang w:val="uk-UA"/>
              </w:rPr>
              <w:t xml:space="preserve">Переклад текстів технічного спрямування, враховуючи їхні структурні, лексико-семантичні та граматичні особливості; використання актуальних для </w:t>
            </w:r>
            <w:proofErr w:type="spellStart"/>
            <w:r w:rsidRPr="00127D73">
              <w:rPr>
                <w:rFonts w:asciiTheme="minorHAnsi" w:hAnsiTheme="minorHAnsi" w:cstheme="minorHAnsi"/>
                <w:lang w:val="uk-UA"/>
              </w:rPr>
              <w:t>перекладцької</w:t>
            </w:r>
            <w:proofErr w:type="spellEnd"/>
            <w:r w:rsidRPr="00127D73">
              <w:rPr>
                <w:rFonts w:asciiTheme="minorHAnsi" w:hAnsiTheme="minorHAnsi" w:cstheme="minorHAnsi"/>
                <w:lang w:val="uk-UA"/>
              </w:rPr>
              <w:t xml:space="preserve"> діяльності інформаційних технологій та відповідного програмного забезпечення; аналіз та редагування результатів перекладу.</w:t>
            </w:r>
          </w:p>
        </w:tc>
      </w:tr>
      <w:tr w:rsidR="00127D73" w:rsidRPr="00127D73" w14:paraId="3B86A76F" w14:textId="77777777" w:rsidTr="00A45900">
        <w:tc>
          <w:tcPr>
            <w:tcW w:w="2118" w:type="dxa"/>
          </w:tcPr>
          <w:p w14:paraId="17F72A65"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367" w:type="dxa"/>
          </w:tcPr>
          <w:p w14:paraId="00223638"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Для того, щоб стати конкурентоспроможним перекладачем, яким зацікавить потенційний роботодавець; покращити свої перекладацькі компетентності, зокрема з проекцією на другу іноземну мову.</w:t>
            </w:r>
          </w:p>
        </w:tc>
      </w:tr>
      <w:tr w:rsidR="00127D73" w:rsidRPr="00127D73" w14:paraId="7ADC98F0" w14:textId="77777777" w:rsidTr="00A45900">
        <w:tc>
          <w:tcPr>
            <w:tcW w:w="2118" w:type="dxa"/>
          </w:tcPr>
          <w:p w14:paraId="37D223CB"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367" w:type="dxa"/>
          </w:tcPr>
          <w:p w14:paraId="13B3FC23" w14:textId="77777777" w:rsidR="00A45900" w:rsidRPr="00127D73" w:rsidRDefault="00A45900" w:rsidP="00A45900">
            <w:pPr>
              <w:rPr>
                <w:rFonts w:asciiTheme="minorHAnsi" w:hAnsiTheme="minorHAnsi" w:cstheme="minorHAnsi"/>
                <w:lang w:val="uk-UA"/>
              </w:rPr>
            </w:pPr>
            <w:r w:rsidRPr="00127D73">
              <w:rPr>
                <w:rFonts w:asciiTheme="minorHAnsi" w:hAnsiTheme="minorHAnsi" w:cstheme="minorHAnsi"/>
                <w:lang w:val="uk-UA"/>
              </w:rPr>
              <w:t>Перекладати тексти технічного спрямування; вміти працювати зі спеціалізованою літературою інструкційного характеру та довідковою літературою фахового спрямування; виконувати аналітичний варіативний пошук відповідників фахової термінології; здійснювати попередній перекладацький аналіз, відшуковуючи  міжмовні відповідники, враховуючи міжмовні розбіжності у практиці перекладу; аналізувати та редагувати результати перекладу відповідно до нормативних вимог.</w:t>
            </w:r>
          </w:p>
        </w:tc>
      </w:tr>
      <w:tr w:rsidR="00127D73" w:rsidRPr="00127D73" w14:paraId="4EE0C97F" w14:textId="77777777" w:rsidTr="00A45900">
        <w:tc>
          <w:tcPr>
            <w:tcW w:w="2118" w:type="dxa"/>
          </w:tcPr>
          <w:p w14:paraId="7BE4214D"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367" w:type="dxa"/>
          </w:tcPr>
          <w:p w14:paraId="79DE7963" w14:textId="77777777" w:rsidR="00A45900" w:rsidRPr="00127D73" w:rsidRDefault="00A45900" w:rsidP="00A45900">
            <w:pPr>
              <w:pStyle w:val="TableParagraph"/>
              <w:tabs>
                <w:tab w:val="left" w:pos="424"/>
                <w:tab w:val="left" w:pos="425"/>
              </w:tabs>
              <w:ind w:right="189"/>
              <w:jc w:val="both"/>
              <w:rPr>
                <w:rFonts w:asciiTheme="minorHAnsi" w:hAnsiTheme="minorHAnsi" w:cstheme="minorHAnsi"/>
              </w:rPr>
            </w:pPr>
            <w:r w:rsidRPr="00127D73">
              <w:rPr>
                <w:rFonts w:asciiTheme="minorHAnsi" w:hAnsiTheme="minorHAnsi" w:cstheme="minorHAnsi"/>
              </w:rPr>
              <w:t>-</w:t>
            </w:r>
            <w:r w:rsidRPr="00127D73">
              <w:rPr>
                <w:rFonts w:asciiTheme="minorHAnsi" w:hAnsiTheme="minorHAnsi" w:cstheme="minorHAnsi"/>
              </w:rPr>
              <w:tab/>
              <w:t xml:space="preserve">для виконання  своїх  безпосередніх функціональних обов’язків у майбутній професійній діяльності як перекладач; </w:t>
            </w:r>
          </w:p>
          <w:p w14:paraId="66E3B2E3" w14:textId="77777777" w:rsidR="00A45900" w:rsidRPr="00127D73" w:rsidRDefault="00A45900" w:rsidP="00A45900">
            <w:pPr>
              <w:pStyle w:val="TableParagraph"/>
              <w:tabs>
                <w:tab w:val="left" w:pos="424"/>
                <w:tab w:val="left" w:pos="425"/>
              </w:tabs>
              <w:ind w:right="189"/>
              <w:jc w:val="both"/>
              <w:rPr>
                <w:rFonts w:asciiTheme="minorHAnsi" w:hAnsiTheme="minorHAnsi" w:cstheme="minorHAnsi"/>
              </w:rPr>
            </w:pPr>
            <w:r w:rsidRPr="00127D73">
              <w:rPr>
                <w:rFonts w:asciiTheme="minorHAnsi" w:hAnsiTheme="minorHAnsi" w:cstheme="minorHAnsi"/>
              </w:rPr>
              <w:t>-</w:t>
            </w:r>
            <w:r w:rsidRPr="00127D73">
              <w:rPr>
                <w:rFonts w:asciiTheme="minorHAnsi" w:hAnsiTheme="minorHAnsi" w:cstheme="minorHAnsi"/>
              </w:rPr>
              <w:tab/>
              <w:t>для усного і письмового спілкування та співпраці з іноземними партнерами та роботодавцями;</w:t>
            </w:r>
          </w:p>
          <w:p w14:paraId="4852AC45" w14:textId="77777777" w:rsidR="00A45900" w:rsidRPr="00127D73" w:rsidRDefault="00A45900" w:rsidP="00A45900">
            <w:pPr>
              <w:pStyle w:val="TableParagraph"/>
              <w:tabs>
                <w:tab w:val="left" w:pos="424"/>
                <w:tab w:val="left" w:pos="425"/>
              </w:tabs>
              <w:ind w:right="189"/>
              <w:jc w:val="both"/>
              <w:rPr>
                <w:rFonts w:asciiTheme="minorHAnsi" w:hAnsiTheme="minorHAnsi" w:cstheme="minorHAnsi"/>
              </w:rPr>
            </w:pPr>
            <w:r w:rsidRPr="00127D73">
              <w:rPr>
                <w:rFonts w:asciiTheme="minorHAnsi" w:hAnsiTheme="minorHAnsi" w:cstheme="minorHAnsi"/>
              </w:rPr>
              <w:t>-</w:t>
            </w:r>
            <w:r w:rsidRPr="00127D73">
              <w:rPr>
                <w:rFonts w:asciiTheme="minorHAnsi" w:hAnsiTheme="minorHAnsi" w:cstheme="minorHAnsi"/>
              </w:rPr>
              <w:tab/>
              <w:t xml:space="preserve">для неперервного професійного та особистісного саморозвитку та вдосконалення своїх перекладацьких навичок; </w:t>
            </w:r>
          </w:p>
          <w:p w14:paraId="26A7ABEF" w14:textId="77777777" w:rsidR="00A45900" w:rsidRPr="00127D73" w:rsidRDefault="00A45900" w:rsidP="00A45900">
            <w:pPr>
              <w:pStyle w:val="TableParagraph"/>
              <w:tabs>
                <w:tab w:val="left" w:pos="424"/>
                <w:tab w:val="left" w:pos="425"/>
              </w:tabs>
              <w:ind w:right="189"/>
              <w:jc w:val="both"/>
              <w:rPr>
                <w:rFonts w:asciiTheme="minorHAnsi" w:hAnsiTheme="minorHAnsi" w:cstheme="minorHAnsi"/>
              </w:rPr>
            </w:pPr>
            <w:r w:rsidRPr="00127D73">
              <w:rPr>
                <w:rFonts w:asciiTheme="minorHAnsi" w:hAnsiTheme="minorHAnsi" w:cstheme="minorHAnsi"/>
              </w:rPr>
              <w:t>-</w:t>
            </w:r>
            <w:r w:rsidRPr="00127D73">
              <w:rPr>
                <w:rFonts w:asciiTheme="minorHAnsi" w:hAnsiTheme="minorHAnsi" w:cstheme="minorHAnsi"/>
              </w:rPr>
              <w:tab/>
              <w:t>для пошуку, опрацювання та аналізу інформації з різних джерел;</w:t>
            </w:r>
          </w:p>
          <w:p w14:paraId="097BB3A3" w14:textId="77777777" w:rsidR="00A45900" w:rsidRPr="00127D73" w:rsidRDefault="00A45900" w:rsidP="00A45900">
            <w:pPr>
              <w:pStyle w:val="TableParagraph"/>
              <w:tabs>
                <w:tab w:val="left" w:pos="424"/>
                <w:tab w:val="left" w:pos="425"/>
              </w:tabs>
              <w:ind w:right="189"/>
              <w:jc w:val="both"/>
              <w:rPr>
                <w:rFonts w:asciiTheme="minorHAnsi" w:hAnsiTheme="minorHAnsi" w:cstheme="minorHAnsi"/>
              </w:rPr>
            </w:pPr>
            <w:r w:rsidRPr="00127D73">
              <w:rPr>
                <w:rFonts w:asciiTheme="minorHAnsi" w:hAnsiTheme="minorHAnsi" w:cstheme="minorHAnsi"/>
              </w:rPr>
              <w:t>-</w:t>
            </w:r>
            <w:r w:rsidRPr="00127D73">
              <w:rPr>
                <w:rFonts w:asciiTheme="minorHAnsi" w:hAnsiTheme="minorHAnsi" w:cstheme="minorHAnsi"/>
              </w:rPr>
              <w:tab/>
              <w:t xml:space="preserve">для участі у міжнародних проектах, </w:t>
            </w:r>
            <w:proofErr w:type="spellStart"/>
            <w:r w:rsidRPr="00127D73">
              <w:rPr>
                <w:rFonts w:asciiTheme="minorHAnsi" w:hAnsiTheme="minorHAnsi" w:cstheme="minorHAnsi"/>
              </w:rPr>
              <w:t>стартапах</w:t>
            </w:r>
            <w:proofErr w:type="spellEnd"/>
            <w:r w:rsidRPr="00127D73">
              <w:rPr>
                <w:rFonts w:asciiTheme="minorHAnsi" w:hAnsiTheme="minorHAnsi" w:cstheme="minorHAnsi"/>
              </w:rPr>
              <w:t>, конференціях, тренінгах, наукових  та інших заходах;</w:t>
            </w:r>
          </w:p>
          <w:p w14:paraId="69A73673" w14:textId="77777777" w:rsidR="00A45900" w:rsidRPr="00127D73" w:rsidRDefault="00A45900" w:rsidP="00C3671C">
            <w:pPr>
              <w:pStyle w:val="ListParagraph"/>
              <w:numPr>
                <w:ilvl w:val="0"/>
                <w:numId w:val="17"/>
              </w:numPr>
              <w:rPr>
                <w:rFonts w:asciiTheme="minorHAnsi" w:hAnsiTheme="minorHAnsi" w:cstheme="minorHAnsi"/>
                <w:lang w:val="uk-UA"/>
              </w:rPr>
            </w:pPr>
            <w:r w:rsidRPr="00127D73">
              <w:rPr>
                <w:rFonts w:asciiTheme="minorHAnsi" w:hAnsiTheme="minorHAnsi" w:cstheme="minorHAnsi"/>
                <w:lang w:val="uk-UA"/>
              </w:rPr>
              <w:t>для ознайомлення з новітніми відкриттями в галузі науки і техніки.</w:t>
            </w:r>
          </w:p>
        </w:tc>
      </w:tr>
      <w:tr w:rsidR="00127D73" w:rsidRPr="00127D73" w14:paraId="0A100201" w14:textId="77777777" w:rsidTr="00A45900">
        <w:tc>
          <w:tcPr>
            <w:tcW w:w="10485" w:type="dxa"/>
            <w:gridSpan w:val="2"/>
          </w:tcPr>
          <w:p w14:paraId="209EE04F"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Інформаційне забезпечення: с</w:t>
            </w:r>
            <w:proofErr w:type="spellStart"/>
            <w:r w:rsidRPr="00127D73">
              <w:rPr>
                <w:rFonts w:asciiTheme="minorHAnsi" w:hAnsiTheme="minorHAnsi" w:cstheme="minorHAnsi"/>
                <w:lang w:val="ru-RU"/>
              </w:rPr>
              <w:t>илабус</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прозорою</w:t>
            </w:r>
            <w:proofErr w:type="spellEnd"/>
            <w:r w:rsidRPr="00127D73">
              <w:rPr>
                <w:rFonts w:asciiTheme="minorHAnsi" w:hAnsiTheme="minorHAnsi" w:cstheme="minorHAnsi"/>
                <w:lang w:val="ru-RU"/>
              </w:rPr>
              <w:t xml:space="preserve"> рейтинговою системою </w:t>
            </w:r>
            <w:proofErr w:type="spellStart"/>
            <w:r w:rsidRPr="00127D73">
              <w:rPr>
                <w:rFonts w:asciiTheme="minorHAnsi" w:hAnsiTheme="minorHAnsi" w:cstheme="minorHAnsi"/>
                <w:lang w:val="ru-RU"/>
              </w:rPr>
              <w:t>оцінювання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презентації</w:t>
            </w:r>
            <w:proofErr w:type="spellEnd"/>
            <w:r w:rsidRPr="00127D73">
              <w:rPr>
                <w:rFonts w:asciiTheme="minorHAnsi" w:hAnsiTheme="minorHAnsi" w:cstheme="minorHAnsi"/>
                <w:lang w:val="ru-RU"/>
              </w:rPr>
              <w:t xml:space="preserve"> теоретичного компоненту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роздатковий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матеріал</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студентів</w:t>
            </w:r>
            <w:proofErr w:type="spellEnd"/>
            <w:r w:rsidRPr="00127D73">
              <w:rPr>
                <w:rFonts w:asciiTheme="minorHAnsi" w:hAnsiTheme="minorHAnsi" w:cstheme="minorHAnsi"/>
                <w:lang w:val="ru-RU"/>
              </w:rPr>
              <w:t xml:space="preserve"> буде </w:t>
            </w:r>
            <w:proofErr w:type="spellStart"/>
            <w:r w:rsidRPr="00127D73">
              <w:rPr>
                <w:rFonts w:asciiTheme="minorHAnsi" w:hAnsiTheme="minorHAnsi" w:cstheme="minorHAnsi"/>
                <w:lang w:val="ru-RU"/>
              </w:rPr>
              <w:t>доступний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електронний</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варіант</w:t>
            </w:r>
            <w:proofErr w:type="spellEnd"/>
            <w:r w:rsidRPr="00127D73">
              <w:rPr>
                <w:rFonts w:asciiTheme="minorHAnsi" w:hAnsiTheme="minorHAnsi" w:cstheme="minorHAnsi"/>
                <w:lang w:val="ru-RU"/>
              </w:rPr>
              <w:t xml:space="preserve"> практичного </w:t>
            </w:r>
            <w:proofErr w:type="spellStart"/>
            <w:r w:rsidRPr="00127D73">
              <w:rPr>
                <w:rFonts w:asciiTheme="minorHAnsi" w:hAnsiTheme="minorHAnsi" w:cstheme="minorHAnsi"/>
                <w:lang w:val="ru-RU"/>
              </w:rPr>
              <w:t>матеріалу</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вправ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однак</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залежно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від</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індивідуальних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зацікавлень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можна</w:t>
            </w:r>
            <w:proofErr w:type="spellEnd"/>
            <w:r w:rsidRPr="00127D73">
              <w:rPr>
                <w:rFonts w:asciiTheme="minorHAnsi" w:hAnsiTheme="minorHAnsi" w:cstheme="minorHAnsi"/>
                <w:lang w:val="ru-RU"/>
              </w:rPr>
              <w:t xml:space="preserve"> буде </w:t>
            </w:r>
            <w:proofErr w:type="spellStart"/>
            <w:r w:rsidRPr="00127D73">
              <w:rPr>
                <w:rFonts w:asciiTheme="minorHAnsi" w:hAnsiTheme="minorHAnsi" w:cstheme="minorHAnsi"/>
                <w:lang w:val="ru-RU"/>
              </w:rPr>
              <w:t>використовувати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свої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матеріали</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підготовки</w:t>
            </w:r>
            <w:proofErr w:type="spellEnd"/>
            <w:r w:rsidRPr="00127D73">
              <w:rPr>
                <w:rFonts w:asciiTheme="minorHAnsi" w:hAnsiTheme="minorHAnsi" w:cstheme="minorHAnsi"/>
                <w:lang w:val="ru-RU"/>
              </w:rPr>
              <w:t>.</w:t>
            </w:r>
          </w:p>
        </w:tc>
      </w:tr>
      <w:tr w:rsidR="00127D73" w:rsidRPr="00127D73" w14:paraId="10412C71" w14:textId="77777777" w:rsidTr="00A45900">
        <w:tc>
          <w:tcPr>
            <w:tcW w:w="10485" w:type="dxa"/>
            <w:gridSpan w:val="2"/>
          </w:tcPr>
          <w:p w14:paraId="2329A8E5"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практичні заняття проводитимуться в різних форматах: перекладацькі міні-</w:t>
            </w:r>
            <w:proofErr w:type="spellStart"/>
            <w:r w:rsidRPr="00127D73">
              <w:rPr>
                <w:rFonts w:asciiTheme="minorHAnsi" w:hAnsiTheme="minorHAnsi" w:cstheme="minorHAnsi"/>
                <w:lang w:val="uk-UA"/>
              </w:rPr>
              <w:t>проєкти</w:t>
            </w:r>
            <w:proofErr w:type="spellEnd"/>
            <w:r w:rsidRPr="00127D73">
              <w:rPr>
                <w:rFonts w:asciiTheme="minorHAnsi" w:hAnsiTheme="minorHAnsi" w:cstheme="minorHAnsi"/>
                <w:lang w:val="uk-UA"/>
              </w:rPr>
              <w:t>, що передбачають роботу у групах, колективні дискусії, індивідуальні письмові роботи, вправи на переклад тощо.</w:t>
            </w:r>
          </w:p>
        </w:tc>
      </w:tr>
      <w:tr w:rsidR="00127D73" w:rsidRPr="00127D73" w14:paraId="0E761FC8" w14:textId="77777777" w:rsidTr="00A45900">
        <w:tc>
          <w:tcPr>
            <w:tcW w:w="10485" w:type="dxa"/>
            <w:gridSpan w:val="2"/>
          </w:tcPr>
          <w:p w14:paraId="2F5296F6" w14:textId="77777777" w:rsidR="00A45900" w:rsidRPr="00127D73" w:rsidRDefault="00A45900" w:rsidP="00A45900">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0AAA5D98"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4ADE8E9" w14:textId="3223AFFC" w:rsidR="00A45900" w:rsidRPr="00127D73" w:rsidRDefault="00A45900" w:rsidP="00A45900">
      <w:pPr>
        <w:rPr>
          <w:rFonts w:asciiTheme="minorHAnsi" w:hAnsiTheme="minorHAnsi" w:cstheme="minorHAnsi"/>
          <w:b/>
          <w:bCs/>
          <w:sz w:val="28"/>
          <w:szCs w:val="28"/>
          <w:lang w:val="ru-RU"/>
        </w:rPr>
      </w:pPr>
    </w:p>
    <w:p w14:paraId="1E2312F2" w14:textId="429A8177" w:rsidR="00432985" w:rsidRPr="00127D73" w:rsidRDefault="00432985" w:rsidP="00A45900">
      <w:pPr>
        <w:rPr>
          <w:rFonts w:asciiTheme="minorHAnsi" w:hAnsiTheme="minorHAnsi" w:cstheme="minorHAnsi"/>
          <w:b/>
          <w:bCs/>
          <w:sz w:val="28"/>
          <w:szCs w:val="28"/>
          <w:lang w:val="ru-RU"/>
        </w:rPr>
      </w:pPr>
    </w:p>
    <w:p w14:paraId="3C658ADF" w14:textId="1E8D6248" w:rsidR="00432985" w:rsidRPr="00127D73" w:rsidRDefault="00432985" w:rsidP="00A45900">
      <w:pPr>
        <w:rPr>
          <w:rFonts w:asciiTheme="minorHAnsi" w:hAnsiTheme="minorHAnsi" w:cstheme="minorHAnsi"/>
          <w:b/>
          <w:bCs/>
          <w:sz w:val="28"/>
          <w:szCs w:val="28"/>
          <w:lang w:val="ru-RU"/>
        </w:rPr>
      </w:pPr>
    </w:p>
    <w:p w14:paraId="310032C2" w14:textId="6FA804B4" w:rsidR="00432985" w:rsidRPr="00127D73" w:rsidRDefault="00432985" w:rsidP="00A45900">
      <w:pPr>
        <w:rPr>
          <w:rFonts w:asciiTheme="minorHAnsi" w:hAnsiTheme="minorHAnsi" w:cstheme="minorHAnsi"/>
          <w:b/>
          <w:bCs/>
          <w:sz w:val="28"/>
          <w:szCs w:val="28"/>
          <w:lang w:val="ru-RU"/>
        </w:rPr>
      </w:pPr>
    </w:p>
    <w:p w14:paraId="1BC9717E" w14:textId="77777777" w:rsidR="00432985" w:rsidRPr="00127D73" w:rsidRDefault="00432985" w:rsidP="00A45900">
      <w:pPr>
        <w:rPr>
          <w:rFonts w:asciiTheme="minorHAnsi" w:hAnsiTheme="minorHAnsi" w:cstheme="minorHAnsi"/>
          <w:b/>
          <w:bCs/>
          <w:sz w:val="28"/>
          <w:szCs w:val="28"/>
          <w:lang w:val="ru-RU"/>
        </w:rPr>
      </w:pPr>
    </w:p>
    <w:tbl>
      <w:tblPr>
        <w:tblpPr w:leftFromText="180" w:rightFromText="180" w:horzAnchor="margin" w:tblpY="-21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647"/>
      </w:tblGrid>
      <w:tr w:rsidR="00127D73" w:rsidRPr="00127D73" w14:paraId="073215E8" w14:textId="77777777" w:rsidTr="00432985">
        <w:trPr>
          <w:trHeight w:val="390"/>
        </w:trPr>
        <w:tc>
          <w:tcPr>
            <w:tcW w:w="1838" w:type="dxa"/>
            <w:shd w:val="clear" w:color="auto" w:fill="E0FDAB"/>
          </w:tcPr>
          <w:p w14:paraId="2E30094E"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Дисципліна</w:t>
            </w:r>
            <w:proofErr w:type="spellEnd"/>
          </w:p>
        </w:tc>
        <w:tc>
          <w:tcPr>
            <w:tcW w:w="8647" w:type="dxa"/>
            <w:shd w:val="clear" w:color="auto" w:fill="E0FDAB"/>
          </w:tcPr>
          <w:p w14:paraId="03E1C43D" w14:textId="77777777" w:rsidR="00432985" w:rsidRPr="00127D73" w:rsidRDefault="00432985" w:rsidP="00432985">
            <w:pPr>
              <w:pStyle w:val="Style1Head"/>
              <w:spacing w:before="0" w:after="0"/>
            </w:pPr>
            <w:bookmarkStart w:id="65" w:name="_Toc61630890"/>
            <w:r w:rsidRPr="00127D73">
              <w:t xml:space="preserve">Практична фонетика німецької мови/ </w:t>
            </w:r>
            <w:proofErr w:type="spellStart"/>
            <w:r w:rsidRPr="00127D73">
              <w:t>Practical</w:t>
            </w:r>
            <w:proofErr w:type="spellEnd"/>
            <w:r w:rsidRPr="00127D73">
              <w:t xml:space="preserve"> </w:t>
            </w:r>
            <w:proofErr w:type="spellStart"/>
            <w:r w:rsidRPr="00127D73">
              <w:t>phonetics</w:t>
            </w:r>
            <w:proofErr w:type="spellEnd"/>
            <w:r w:rsidRPr="00127D73">
              <w:t xml:space="preserve"> </w:t>
            </w:r>
            <w:proofErr w:type="spellStart"/>
            <w:r w:rsidRPr="00127D73">
              <w:t>of</w:t>
            </w:r>
            <w:proofErr w:type="spellEnd"/>
            <w:r w:rsidRPr="00127D73">
              <w:t xml:space="preserve"> </w:t>
            </w:r>
            <w:proofErr w:type="spellStart"/>
            <w:r w:rsidRPr="00127D73">
              <w:t>the</w:t>
            </w:r>
            <w:proofErr w:type="spellEnd"/>
            <w:r w:rsidRPr="00127D73">
              <w:t xml:space="preserve"> </w:t>
            </w:r>
            <w:proofErr w:type="spellStart"/>
            <w:r w:rsidRPr="00127D73">
              <w:t>German</w:t>
            </w:r>
            <w:proofErr w:type="spellEnd"/>
            <w:r w:rsidRPr="00127D73">
              <w:t xml:space="preserve"> </w:t>
            </w:r>
            <w:proofErr w:type="spellStart"/>
            <w:r w:rsidRPr="00127D73">
              <w:t>language</w:t>
            </w:r>
            <w:bookmarkEnd w:id="65"/>
            <w:proofErr w:type="spellEnd"/>
          </w:p>
        </w:tc>
      </w:tr>
      <w:tr w:rsidR="00127D73" w:rsidRPr="00127D73" w14:paraId="126EB991" w14:textId="77777777" w:rsidTr="00432985">
        <w:trPr>
          <w:trHeight w:val="266"/>
        </w:trPr>
        <w:tc>
          <w:tcPr>
            <w:tcW w:w="1838" w:type="dxa"/>
          </w:tcPr>
          <w:p w14:paraId="277F0C2C"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Рівень</w:t>
            </w:r>
            <w:proofErr w:type="spellEnd"/>
            <w:r w:rsidRPr="00127D73">
              <w:rPr>
                <w:rFonts w:asciiTheme="minorHAnsi" w:hAnsiTheme="minorHAnsi" w:cstheme="minorHAnsi"/>
                <w:b/>
                <w:sz w:val="22"/>
                <w:szCs w:val="22"/>
                <w:lang w:val="ru-RU" w:bidi="uk-UA"/>
              </w:rPr>
              <w:t xml:space="preserve"> ВО</w:t>
            </w:r>
          </w:p>
        </w:tc>
        <w:tc>
          <w:tcPr>
            <w:tcW w:w="8647" w:type="dxa"/>
          </w:tcPr>
          <w:p w14:paraId="5002B1E0"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Перший (</w:t>
            </w:r>
            <w:proofErr w:type="spellStart"/>
            <w:r w:rsidRPr="00127D73">
              <w:rPr>
                <w:rFonts w:asciiTheme="minorHAnsi" w:hAnsiTheme="minorHAnsi" w:cstheme="minorHAnsi"/>
                <w:bCs/>
                <w:sz w:val="22"/>
                <w:szCs w:val="22"/>
                <w:lang w:val="ru-RU" w:bidi="uk-UA"/>
              </w:rPr>
              <w:t>бакалаврський</w:t>
            </w:r>
            <w:proofErr w:type="spellEnd"/>
            <w:r w:rsidRPr="00127D73">
              <w:rPr>
                <w:rFonts w:asciiTheme="minorHAnsi" w:hAnsiTheme="minorHAnsi" w:cstheme="minorHAnsi"/>
                <w:bCs/>
                <w:sz w:val="22"/>
                <w:szCs w:val="22"/>
                <w:lang w:val="ru-RU" w:bidi="uk-UA"/>
              </w:rPr>
              <w:t>)</w:t>
            </w:r>
          </w:p>
        </w:tc>
      </w:tr>
      <w:tr w:rsidR="00127D73" w:rsidRPr="00127D73" w14:paraId="56F47053" w14:textId="77777777" w:rsidTr="00432985">
        <w:trPr>
          <w:trHeight w:val="268"/>
        </w:trPr>
        <w:tc>
          <w:tcPr>
            <w:tcW w:w="1838" w:type="dxa"/>
          </w:tcPr>
          <w:p w14:paraId="3CD1A553" w14:textId="77777777" w:rsidR="00432985" w:rsidRPr="00127D73" w:rsidRDefault="00432985" w:rsidP="00432985">
            <w:pPr>
              <w:rPr>
                <w:rFonts w:asciiTheme="minorHAnsi" w:hAnsiTheme="minorHAnsi" w:cstheme="minorHAnsi"/>
                <w:b/>
                <w:sz w:val="22"/>
                <w:szCs w:val="22"/>
                <w:lang w:val="ru-RU" w:bidi="uk-UA"/>
              </w:rPr>
            </w:pPr>
            <w:r w:rsidRPr="00127D73">
              <w:rPr>
                <w:rFonts w:asciiTheme="minorHAnsi" w:hAnsiTheme="minorHAnsi" w:cstheme="minorHAnsi"/>
                <w:b/>
                <w:sz w:val="22"/>
                <w:szCs w:val="22"/>
                <w:lang w:val="ru-RU" w:bidi="uk-UA"/>
              </w:rPr>
              <w:t>Курс</w:t>
            </w:r>
          </w:p>
        </w:tc>
        <w:tc>
          <w:tcPr>
            <w:tcW w:w="8647" w:type="dxa"/>
          </w:tcPr>
          <w:p w14:paraId="51C03D17"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2</w:t>
            </w:r>
          </w:p>
        </w:tc>
      </w:tr>
      <w:tr w:rsidR="00127D73" w:rsidRPr="00127D73" w14:paraId="1E583866" w14:textId="77777777" w:rsidTr="00432985">
        <w:trPr>
          <w:trHeight w:val="268"/>
        </w:trPr>
        <w:tc>
          <w:tcPr>
            <w:tcW w:w="1838" w:type="dxa"/>
          </w:tcPr>
          <w:p w14:paraId="7A85F93D"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Обсяг</w:t>
            </w:r>
            <w:proofErr w:type="spellEnd"/>
          </w:p>
        </w:tc>
        <w:tc>
          <w:tcPr>
            <w:tcW w:w="8647" w:type="dxa"/>
          </w:tcPr>
          <w:p w14:paraId="00B7983E"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 xml:space="preserve">4 </w:t>
            </w:r>
            <w:proofErr w:type="spellStart"/>
            <w:r w:rsidRPr="00127D73">
              <w:rPr>
                <w:rFonts w:asciiTheme="minorHAnsi" w:hAnsiTheme="minorHAnsi" w:cstheme="minorHAnsi"/>
                <w:bCs/>
                <w:sz w:val="22"/>
                <w:szCs w:val="22"/>
                <w:lang w:val="ru-RU" w:bidi="uk-UA"/>
              </w:rPr>
              <w:t>кредити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ЄКТС</w:t>
            </w:r>
            <w:proofErr w:type="spellEnd"/>
          </w:p>
        </w:tc>
      </w:tr>
      <w:tr w:rsidR="00127D73" w:rsidRPr="00127D73" w14:paraId="45598C46" w14:textId="77777777" w:rsidTr="00432985">
        <w:trPr>
          <w:trHeight w:val="268"/>
        </w:trPr>
        <w:tc>
          <w:tcPr>
            <w:tcW w:w="1838" w:type="dxa"/>
          </w:tcPr>
          <w:p w14:paraId="39786B89"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Мова</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викладання</w:t>
            </w:r>
            <w:proofErr w:type="spellEnd"/>
          </w:p>
        </w:tc>
        <w:tc>
          <w:tcPr>
            <w:tcW w:w="8647" w:type="dxa"/>
          </w:tcPr>
          <w:p w14:paraId="5BC23AE0"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Українська</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німецька</w:t>
            </w:r>
            <w:proofErr w:type="spellEnd"/>
          </w:p>
        </w:tc>
      </w:tr>
      <w:tr w:rsidR="00127D73" w:rsidRPr="00127D73" w14:paraId="79FF9E6D" w14:textId="77777777" w:rsidTr="00432985">
        <w:trPr>
          <w:trHeight w:val="268"/>
        </w:trPr>
        <w:tc>
          <w:tcPr>
            <w:tcW w:w="1838" w:type="dxa"/>
          </w:tcPr>
          <w:p w14:paraId="17673EA9" w14:textId="77777777" w:rsidR="00432985" w:rsidRPr="00127D73" w:rsidRDefault="00432985" w:rsidP="00432985">
            <w:pPr>
              <w:rPr>
                <w:rFonts w:asciiTheme="minorHAnsi" w:hAnsiTheme="minorHAnsi" w:cstheme="minorHAnsi"/>
                <w:b/>
                <w:sz w:val="22"/>
                <w:szCs w:val="22"/>
                <w:lang w:val="ru-RU" w:bidi="uk-UA"/>
              </w:rPr>
            </w:pPr>
            <w:r w:rsidRPr="00127D73">
              <w:rPr>
                <w:rFonts w:asciiTheme="minorHAnsi" w:hAnsiTheme="minorHAnsi" w:cstheme="minorHAnsi"/>
                <w:b/>
                <w:sz w:val="22"/>
                <w:szCs w:val="22"/>
                <w:lang w:val="ru-RU" w:bidi="uk-UA"/>
              </w:rPr>
              <w:t>Кафедра</w:t>
            </w:r>
          </w:p>
        </w:tc>
        <w:tc>
          <w:tcPr>
            <w:tcW w:w="8647" w:type="dxa"/>
          </w:tcPr>
          <w:p w14:paraId="6EDB9C14"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Теорії</w:t>
            </w:r>
            <w:proofErr w:type="spellEnd"/>
            <w:r w:rsidRPr="00127D73">
              <w:rPr>
                <w:rFonts w:asciiTheme="minorHAnsi" w:hAnsiTheme="minorHAnsi" w:cstheme="minorHAnsi"/>
                <w:bCs/>
                <w:sz w:val="22"/>
                <w:szCs w:val="22"/>
                <w:lang w:val="ru-RU" w:bidi="uk-UA"/>
              </w:rPr>
              <w:t xml:space="preserve">, практики та перекладу </w:t>
            </w:r>
            <w:proofErr w:type="spellStart"/>
            <w:r w:rsidRPr="00127D73">
              <w:rPr>
                <w:rFonts w:asciiTheme="minorHAnsi" w:hAnsiTheme="minorHAnsi" w:cstheme="minorHAnsi"/>
                <w:bCs/>
                <w:sz w:val="22"/>
                <w:szCs w:val="22"/>
                <w:lang w:val="ru-RU" w:bidi="uk-UA"/>
              </w:rPr>
              <w:t>німецької</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мови</w:t>
            </w:r>
            <w:proofErr w:type="spellEnd"/>
          </w:p>
        </w:tc>
      </w:tr>
      <w:tr w:rsidR="00127D73" w:rsidRPr="00127D73" w14:paraId="1A741B6D" w14:textId="77777777" w:rsidTr="00432985">
        <w:trPr>
          <w:trHeight w:val="609"/>
        </w:trPr>
        <w:tc>
          <w:tcPr>
            <w:tcW w:w="1838" w:type="dxa"/>
          </w:tcPr>
          <w:p w14:paraId="5E6DC2D7"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Вимоги</w:t>
            </w:r>
            <w:proofErr w:type="spellEnd"/>
            <w:r w:rsidRPr="00127D73">
              <w:rPr>
                <w:rFonts w:asciiTheme="minorHAnsi" w:hAnsiTheme="minorHAnsi" w:cstheme="minorHAnsi"/>
                <w:b/>
                <w:sz w:val="22"/>
                <w:szCs w:val="22"/>
                <w:lang w:val="ru-RU" w:bidi="uk-UA"/>
              </w:rPr>
              <w:t xml:space="preserve"> </w:t>
            </w:r>
            <w:proofErr w:type="gramStart"/>
            <w:r w:rsidRPr="00127D73">
              <w:rPr>
                <w:rFonts w:asciiTheme="minorHAnsi" w:hAnsiTheme="minorHAnsi" w:cstheme="minorHAnsi"/>
                <w:b/>
                <w:sz w:val="22"/>
                <w:szCs w:val="22"/>
                <w:lang w:val="ru-RU" w:bidi="uk-UA"/>
              </w:rPr>
              <w:t>до початку</w:t>
            </w:r>
            <w:proofErr w:type="gram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вивчення</w:t>
            </w:r>
            <w:proofErr w:type="spellEnd"/>
          </w:p>
        </w:tc>
        <w:tc>
          <w:tcPr>
            <w:tcW w:w="8647" w:type="dxa"/>
          </w:tcPr>
          <w:p w14:paraId="33D8AD10"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Загальні</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знання</w:t>
            </w:r>
            <w:proofErr w:type="spellEnd"/>
            <w:r w:rsidRPr="00127D73">
              <w:rPr>
                <w:rFonts w:asciiTheme="minorHAnsi" w:hAnsiTheme="minorHAnsi" w:cstheme="minorHAnsi"/>
                <w:bCs/>
                <w:sz w:val="22"/>
                <w:szCs w:val="22"/>
                <w:lang w:val="ru-RU" w:bidi="uk-UA"/>
              </w:rPr>
              <w:t xml:space="preserve"> в межах </w:t>
            </w:r>
            <w:proofErr w:type="spellStart"/>
            <w:r w:rsidRPr="00127D73">
              <w:rPr>
                <w:rFonts w:asciiTheme="minorHAnsi" w:hAnsiTheme="minorHAnsi" w:cstheme="minorHAnsi"/>
                <w:bCs/>
                <w:sz w:val="22"/>
                <w:szCs w:val="22"/>
                <w:lang w:val="ru-RU" w:bidi="uk-UA"/>
              </w:rPr>
              <w:t>шкільної</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програми</w:t>
            </w:r>
            <w:proofErr w:type="spellEnd"/>
          </w:p>
        </w:tc>
      </w:tr>
      <w:tr w:rsidR="00127D73" w:rsidRPr="00127D73" w14:paraId="74AC806E" w14:textId="77777777" w:rsidTr="00432985">
        <w:trPr>
          <w:trHeight w:val="803"/>
        </w:trPr>
        <w:tc>
          <w:tcPr>
            <w:tcW w:w="1838" w:type="dxa"/>
          </w:tcPr>
          <w:p w14:paraId="734CEB8D"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Що</w:t>
            </w:r>
            <w:proofErr w:type="spellEnd"/>
            <w:r w:rsidRPr="00127D73">
              <w:rPr>
                <w:rFonts w:asciiTheme="minorHAnsi" w:hAnsiTheme="minorHAnsi" w:cstheme="minorHAnsi"/>
                <w:b/>
                <w:sz w:val="22"/>
                <w:szCs w:val="22"/>
                <w:lang w:val="ru-RU" w:bidi="uk-UA"/>
              </w:rPr>
              <w:t xml:space="preserve"> буде </w:t>
            </w:r>
            <w:proofErr w:type="spellStart"/>
            <w:r w:rsidRPr="00127D73">
              <w:rPr>
                <w:rFonts w:asciiTheme="minorHAnsi" w:hAnsiTheme="minorHAnsi" w:cstheme="minorHAnsi"/>
                <w:b/>
                <w:sz w:val="22"/>
                <w:szCs w:val="22"/>
                <w:lang w:val="ru-RU" w:bidi="uk-UA"/>
              </w:rPr>
              <w:t>вивчатися</w:t>
            </w:r>
            <w:proofErr w:type="spellEnd"/>
          </w:p>
        </w:tc>
        <w:tc>
          <w:tcPr>
            <w:tcW w:w="8647" w:type="dxa"/>
          </w:tcPr>
          <w:p w14:paraId="68F580F3"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 xml:space="preserve">На </w:t>
            </w:r>
            <w:proofErr w:type="spellStart"/>
            <w:r w:rsidRPr="00127D73">
              <w:rPr>
                <w:rFonts w:asciiTheme="minorHAnsi" w:hAnsiTheme="minorHAnsi" w:cstheme="minorHAnsi"/>
                <w:bCs/>
                <w:sz w:val="22"/>
                <w:szCs w:val="22"/>
                <w:lang w:val="ru-RU" w:bidi="uk-UA"/>
              </w:rPr>
              <w:t>заняттях</w:t>
            </w:r>
            <w:proofErr w:type="spellEnd"/>
            <w:r w:rsidRPr="00127D73">
              <w:rPr>
                <w:rFonts w:asciiTheme="minorHAnsi" w:hAnsiTheme="minorHAnsi" w:cstheme="minorHAnsi"/>
                <w:bCs/>
                <w:sz w:val="22"/>
                <w:szCs w:val="22"/>
                <w:lang w:val="ru-RU" w:bidi="uk-UA"/>
              </w:rPr>
              <w:t xml:space="preserve"> студент(к)и </w:t>
            </w:r>
            <w:proofErr w:type="spellStart"/>
            <w:r w:rsidRPr="00127D73">
              <w:rPr>
                <w:rFonts w:asciiTheme="minorHAnsi" w:hAnsiTheme="minorHAnsi" w:cstheme="minorHAnsi"/>
                <w:bCs/>
                <w:sz w:val="22"/>
                <w:szCs w:val="22"/>
                <w:lang w:val="ru-RU" w:bidi="uk-UA"/>
              </w:rPr>
              <w:t>матимуть</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змогу</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ознайомитися</w:t>
            </w:r>
            <w:proofErr w:type="spellEnd"/>
            <w:r w:rsidRPr="00127D73">
              <w:rPr>
                <w:rFonts w:asciiTheme="minorHAnsi" w:hAnsiTheme="minorHAnsi" w:cstheme="minorHAnsi"/>
                <w:bCs/>
                <w:sz w:val="22"/>
                <w:szCs w:val="22"/>
                <w:lang w:val="ru-RU" w:bidi="uk-UA"/>
              </w:rPr>
              <w:t xml:space="preserve"> з </w:t>
            </w:r>
            <w:proofErr w:type="spellStart"/>
            <w:r w:rsidRPr="00127D73">
              <w:rPr>
                <w:rFonts w:asciiTheme="minorHAnsi" w:hAnsiTheme="minorHAnsi" w:cstheme="minorHAnsi"/>
                <w:bCs/>
                <w:sz w:val="22"/>
                <w:szCs w:val="22"/>
                <w:lang w:val="ru-RU" w:bidi="uk-UA"/>
              </w:rPr>
              <w:t>основними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поняттями</w:t>
            </w:r>
            <w:proofErr w:type="spellEnd"/>
            <w:r w:rsidRPr="00127D73">
              <w:rPr>
                <w:rFonts w:asciiTheme="minorHAnsi" w:hAnsiTheme="minorHAnsi" w:cstheme="minorHAnsi"/>
                <w:bCs/>
                <w:sz w:val="22"/>
                <w:szCs w:val="22"/>
                <w:lang w:val="ru-RU" w:bidi="uk-UA"/>
              </w:rPr>
              <w:t xml:space="preserve"> та правилами фонетики, набути </w:t>
            </w:r>
            <w:proofErr w:type="spellStart"/>
            <w:r w:rsidRPr="00127D73">
              <w:rPr>
                <w:rFonts w:asciiTheme="minorHAnsi" w:hAnsiTheme="minorHAnsi" w:cstheme="minorHAnsi"/>
                <w:bCs/>
                <w:sz w:val="22"/>
                <w:szCs w:val="22"/>
                <w:lang w:val="ru-RU" w:bidi="uk-UA"/>
              </w:rPr>
              <w:t>навички</w:t>
            </w:r>
            <w:proofErr w:type="spellEnd"/>
            <w:r w:rsidRPr="00127D73">
              <w:rPr>
                <w:rFonts w:asciiTheme="minorHAnsi" w:hAnsiTheme="minorHAnsi" w:cstheme="minorHAnsi"/>
                <w:bCs/>
                <w:sz w:val="22"/>
                <w:szCs w:val="22"/>
                <w:lang w:val="ru-RU" w:bidi="uk-UA"/>
              </w:rPr>
              <w:t xml:space="preserve"> правильного </w:t>
            </w:r>
            <w:proofErr w:type="spellStart"/>
            <w:r w:rsidRPr="00127D73">
              <w:rPr>
                <w:rFonts w:asciiTheme="minorHAnsi" w:hAnsiTheme="minorHAnsi" w:cstheme="minorHAnsi"/>
                <w:bCs/>
                <w:sz w:val="22"/>
                <w:szCs w:val="22"/>
                <w:lang w:val="ru-RU" w:bidi="uk-UA"/>
              </w:rPr>
              <w:t>інтонування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артикуляції</w:t>
            </w:r>
            <w:proofErr w:type="spellEnd"/>
            <w:r w:rsidRPr="00127D73">
              <w:rPr>
                <w:rFonts w:asciiTheme="minorHAnsi" w:hAnsiTheme="minorHAnsi" w:cstheme="minorHAnsi"/>
                <w:bCs/>
                <w:sz w:val="22"/>
                <w:szCs w:val="22"/>
                <w:lang w:val="ru-RU" w:bidi="uk-UA"/>
              </w:rPr>
              <w:t xml:space="preserve"> та</w:t>
            </w:r>
          </w:p>
          <w:p w14:paraId="2D60C684"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вимови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німецькою</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мовою</w:t>
            </w:r>
            <w:proofErr w:type="spellEnd"/>
            <w:r w:rsidRPr="00127D73">
              <w:rPr>
                <w:rFonts w:asciiTheme="minorHAnsi" w:hAnsiTheme="minorHAnsi" w:cstheme="minorHAnsi"/>
                <w:bCs/>
                <w:sz w:val="22"/>
                <w:szCs w:val="22"/>
                <w:lang w:val="ru-RU" w:bidi="uk-UA"/>
              </w:rPr>
              <w:t>.</w:t>
            </w:r>
          </w:p>
        </w:tc>
      </w:tr>
      <w:tr w:rsidR="00127D73" w:rsidRPr="00127D73" w14:paraId="34FBFAC7" w14:textId="77777777" w:rsidTr="00432985">
        <w:trPr>
          <w:trHeight w:val="1074"/>
        </w:trPr>
        <w:tc>
          <w:tcPr>
            <w:tcW w:w="1838" w:type="dxa"/>
          </w:tcPr>
          <w:p w14:paraId="18C7EAEF"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Чому</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це</w:t>
            </w:r>
            <w:proofErr w:type="spellEnd"/>
          </w:p>
          <w:p w14:paraId="488C86C0"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цікаво</w:t>
            </w:r>
            <w:proofErr w:type="spellEnd"/>
            <w:r w:rsidRPr="00127D73">
              <w:rPr>
                <w:rFonts w:asciiTheme="minorHAnsi" w:hAnsiTheme="minorHAnsi" w:cstheme="minorHAnsi"/>
                <w:b/>
                <w:sz w:val="22"/>
                <w:szCs w:val="22"/>
                <w:lang w:val="ru-RU" w:bidi="uk-UA"/>
              </w:rPr>
              <w:t xml:space="preserve">/треба </w:t>
            </w:r>
            <w:proofErr w:type="spellStart"/>
            <w:r w:rsidRPr="00127D73">
              <w:rPr>
                <w:rFonts w:asciiTheme="minorHAnsi" w:hAnsiTheme="minorHAnsi" w:cstheme="minorHAnsi"/>
                <w:b/>
                <w:sz w:val="22"/>
                <w:szCs w:val="22"/>
                <w:lang w:val="ru-RU" w:bidi="uk-UA"/>
              </w:rPr>
              <w:t>вивчати</w:t>
            </w:r>
            <w:proofErr w:type="spellEnd"/>
          </w:p>
        </w:tc>
        <w:tc>
          <w:tcPr>
            <w:tcW w:w="8647" w:type="dxa"/>
          </w:tcPr>
          <w:p w14:paraId="521A48DE"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 xml:space="preserve">Ви </w:t>
            </w:r>
            <w:proofErr w:type="spellStart"/>
            <w:r w:rsidRPr="00127D73">
              <w:rPr>
                <w:rFonts w:asciiTheme="minorHAnsi" w:hAnsiTheme="minorHAnsi" w:cstheme="minorHAnsi"/>
                <w:bCs/>
                <w:sz w:val="22"/>
                <w:szCs w:val="22"/>
                <w:lang w:val="ru-RU" w:bidi="uk-UA"/>
              </w:rPr>
              <w:t>хочете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розуміти</w:t>
            </w:r>
            <w:proofErr w:type="spellEnd"/>
            <w:r w:rsidRPr="00127D73">
              <w:rPr>
                <w:rFonts w:asciiTheme="minorHAnsi" w:hAnsiTheme="minorHAnsi" w:cstheme="minorHAnsi"/>
                <w:bCs/>
                <w:sz w:val="22"/>
                <w:szCs w:val="22"/>
                <w:lang w:val="ru-RU" w:bidi="uk-UA"/>
              </w:rPr>
              <w:t xml:space="preserve"> все, </w:t>
            </w:r>
            <w:proofErr w:type="spellStart"/>
            <w:r w:rsidRPr="00127D73">
              <w:rPr>
                <w:rFonts w:asciiTheme="minorHAnsi" w:hAnsiTheme="minorHAnsi" w:cstheme="minorHAnsi"/>
                <w:bCs/>
                <w:sz w:val="22"/>
                <w:szCs w:val="22"/>
                <w:lang w:val="ru-RU" w:bidi="uk-UA"/>
              </w:rPr>
              <w:t>що</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кажуть</w:t>
            </w:r>
            <w:proofErr w:type="spellEnd"/>
            <w:r w:rsidRPr="00127D73">
              <w:rPr>
                <w:rFonts w:asciiTheme="minorHAnsi" w:hAnsiTheme="minorHAnsi" w:cstheme="minorHAnsi"/>
                <w:bCs/>
                <w:sz w:val="22"/>
                <w:szCs w:val="22"/>
                <w:lang w:val="ru-RU" w:bidi="uk-UA"/>
              </w:rPr>
              <w:t xml:space="preserve"> Вам </w:t>
            </w:r>
            <w:proofErr w:type="spellStart"/>
            <w:r w:rsidRPr="00127D73">
              <w:rPr>
                <w:rFonts w:asciiTheme="minorHAnsi" w:hAnsiTheme="minorHAnsi" w:cstheme="minorHAnsi"/>
                <w:bCs/>
                <w:sz w:val="22"/>
                <w:szCs w:val="22"/>
                <w:lang w:val="ru-RU" w:bidi="uk-UA"/>
              </w:rPr>
              <w:t>німці</w:t>
            </w:r>
            <w:proofErr w:type="spellEnd"/>
            <w:r w:rsidRPr="00127D73">
              <w:rPr>
                <w:rFonts w:asciiTheme="minorHAnsi" w:hAnsiTheme="minorHAnsi" w:cstheme="minorHAnsi"/>
                <w:bCs/>
                <w:sz w:val="22"/>
                <w:szCs w:val="22"/>
                <w:lang w:val="ru-RU" w:bidi="uk-UA"/>
              </w:rPr>
              <w:t>?</w:t>
            </w:r>
          </w:p>
          <w:p w14:paraId="556A53AD"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 xml:space="preserve">Ви </w:t>
            </w:r>
            <w:proofErr w:type="spellStart"/>
            <w:r w:rsidRPr="00127D73">
              <w:rPr>
                <w:rFonts w:asciiTheme="minorHAnsi" w:hAnsiTheme="minorHAnsi" w:cstheme="minorHAnsi"/>
                <w:bCs/>
                <w:sz w:val="22"/>
                <w:szCs w:val="22"/>
                <w:lang w:val="ru-RU" w:bidi="uk-UA"/>
              </w:rPr>
              <w:t>хочете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щоб</w:t>
            </w:r>
            <w:proofErr w:type="spellEnd"/>
            <w:r w:rsidRPr="00127D73">
              <w:rPr>
                <w:rFonts w:asciiTheme="minorHAnsi" w:hAnsiTheme="minorHAnsi" w:cstheme="minorHAnsi"/>
                <w:bCs/>
                <w:sz w:val="22"/>
                <w:szCs w:val="22"/>
                <w:lang w:val="ru-RU" w:bidi="uk-UA"/>
              </w:rPr>
              <w:t xml:space="preserve"> Вас </w:t>
            </w:r>
            <w:proofErr w:type="spellStart"/>
            <w:r w:rsidRPr="00127D73">
              <w:rPr>
                <w:rFonts w:asciiTheme="minorHAnsi" w:hAnsiTheme="minorHAnsi" w:cstheme="minorHAnsi"/>
                <w:bCs/>
                <w:sz w:val="22"/>
                <w:szCs w:val="22"/>
                <w:lang w:val="ru-RU" w:bidi="uk-UA"/>
              </w:rPr>
              <w:t>сприймали</w:t>
            </w:r>
            <w:proofErr w:type="spellEnd"/>
            <w:r w:rsidRPr="00127D73">
              <w:rPr>
                <w:rFonts w:asciiTheme="minorHAnsi" w:hAnsiTheme="minorHAnsi" w:cstheme="minorHAnsi"/>
                <w:bCs/>
                <w:sz w:val="22"/>
                <w:szCs w:val="22"/>
                <w:lang w:val="ru-RU" w:bidi="uk-UA"/>
              </w:rPr>
              <w:t xml:space="preserve"> за </w:t>
            </w:r>
            <w:proofErr w:type="spellStart"/>
            <w:r w:rsidRPr="00127D73">
              <w:rPr>
                <w:rFonts w:asciiTheme="minorHAnsi" w:hAnsiTheme="minorHAnsi" w:cstheme="minorHAnsi"/>
                <w:bCs/>
                <w:sz w:val="22"/>
                <w:szCs w:val="22"/>
                <w:lang w:val="ru-RU" w:bidi="uk-UA"/>
              </w:rPr>
              <w:t>носія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німецької</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мови</w:t>
            </w:r>
            <w:proofErr w:type="spellEnd"/>
            <w:r w:rsidRPr="00127D73">
              <w:rPr>
                <w:rFonts w:asciiTheme="minorHAnsi" w:hAnsiTheme="minorHAnsi" w:cstheme="minorHAnsi"/>
                <w:bCs/>
                <w:sz w:val="22"/>
                <w:szCs w:val="22"/>
                <w:lang w:val="ru-RU" w:bidi="uk-UA"/>
              </w:rPr>
              <w:t>?</w:t>
            </w:r>
          </w:p>
          <w:p w14:paraId="6B18E451" w14:textId="77777777" w:rsidR="00432985" w:rsidRPr="00127D73" w:rsidRDefault="00432985" w:rsidP="00432985">
            <w:pPr>
              <w:rPr>
                <w:rFonts w:asciiTheme="minorHAnsi" w:hAnsiTheme="minorHAnsi" w:cstheme="minorHAnsi"/>
                <w:bCs/>
                <w:sz w:val="22"/>
                <w:szCs w:val="22"/>
                <w:lang w:val="ru-RU" w:bidi="uk-UA"/>
              </w:rPr>
            </w:pPr>
            <w:r w:rsidRPr="00127D73">
              <w:rPr>
                <w:rFonts w:asciiTheme="minorHAnsi" w:hAnsiTheme="minorHAnsi" w:cstheme="minorHAnsi"/>
                <w:bCs/>
                <w:sz w:val="22"/>
                <w:szCs w:val="22"/>
                <w:lang w:val="ru-RU" w:bidi="uk-UA"/>
              </w:rPr>
              <w:t xml:space="preserve">Для </w:t>
            </w:r>
            <w:proofErr w:type="spellStart"/>
            <w:r w:rsidRPr="00127D73">
              <w:rPr>
                <w:rFonts w:asciiTheme="minorHAnsi" w:hAnsiTheme="minorHAnsi" w:cstheme="minorHAnsi"/>
                <w:bCs/>
                <w:sz w:val="22"/>
                <w:szCs w:val="22"/>
                <w:lang w:val="ru-RU" w:bidi="uk-UA"/>
              </w:rPr>
              <w:t>майбутнього</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перекладача</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дуже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важливо</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розуміти</w:t>
            </w:r>
            <w:proofErr w:type="spellEnd"/>
            <w:r w:rsidRPr="00127D73">
              <w:rPr>
                <w:rFonts w:asciiTheme="minorHAnsi" w:hAnsiTheme="minorHAnsi" w:cstheme="minorHAnsi"/>
                <w:bCs/>
                <w:sz w:val="22"/>
                <w:szCs w:val="22"/>
                <w:lang w:val="ru-RU" w:bidi="uk-UA"/>
              </w:rPr>
              <w:t xml:space="preserve"> все, </w:t>
            </w:r>
            <w:proofErr w:type="spellStart"/>
            <w:r w:rsidRPr="00127D73">
              <w:rPr>
                <w:rFonts w:asciiTheme="minorHAnsi" w:hAnsiTheme="minorHAnsi" w:cstheme="minorHAnsi"/>
                <w:bCs/>
                <w:sz w:val="22"/>
                <w:szCs w:val="22"/>
                <w:lang w:val="ru-RU" w:bidi="uk-UA"/>
              </w:rPr>
              <w:t>що</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він</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чує</w:t>
            </w:r>
            <w:proofErr w:type="spellEnd"/>
            <w:r w:rsidRPr="00127D73">
              <w:rPr>
                <w:rFonts w:asciiTheme="minorHAnsi" w:hAnsiTheme="minorHAnsi" w:cstheme="minorHAnsi"/>
                <w:bCs/>
                <w:sz w:val="22"/>
                <w:szCs w:val="22"/>
                <w:lang w:val="ru-RU" w:bidi="uk-UA"/>
              </w:rPr>
              <w:t xml:space="preserve"> у </w:t>
            </w:r>
            <w:proofErr w:type="spellStart"/>
            <w:r w:rsidRPr="00127D73">
              <w:rPr>
                <w:rFonts w:asciiTheme="minorHAnsi" w:hAnsiTheme="minorHAnsi" w:cstheme="minorHAnsi"/>
                <w:bCs/>
                <w:sz w:val="22"/>
                <w:szCs w:val="22"/>
                <w:lang w:val="ru-RU" w:bidi="uk-UA"/>
              </w:rPr>
              <w:t>найтонших</w:t>
            </w:r>
            <w:proofErr w:type="spellEnd"/>
            <w:r w:rsidRPr="00127D73">
              <w:rPr>
                <w:rFonts w:asciiTheme="minorHAnsi" w:hAnsiTheme="minorHAnsi" w:cstheme="minorHAnsi"/>
                <w:bCs/>
                <w:sz w:val="22"/>
                <w:szCs w:val="22"/>
                <w:lang w:val="ru-RU" w:bidi="uk-UA"/>
              </w:rPr>
              <w:t xml:space="preserve"> нюансах і </w:t>
            </w:r>
            <w:proofErr w:type="spellStart"/>
            <w:r w:rsidRPr="00127D73">
              <w:rPr>
                <w:rFonts w:asciiTheme="minorHAnsi" w:hAnsiTheme="minorHAnsi" w:cstheme="minorHAnsi"/>
                <w:bCs/>
                <w:sz w:val="22"/>
                <w:szCs w:val="22"/>
                <w:lang w:val="ru-RU" w:bidi="uk-UA"/>
              </w:rPr>
              <w:t>вміти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говорити</w:t>
            </w:r>
            <w:proofErr w:type="spellEnd"/>
            <w:r w:rsidRPr="00127D73">
              <w:rPr>
                <w:rFonts w:asciiTheme="minorHAnsi" w:hAnsiTheme="minorHAnsi" w:cstheme="minorHAnsi"/>
                <w:bCs/>
                <w:sz w:val="22"/>
                <w:szCs w:val="22"/>
                <w:lang w:val="ru-RU" w:bidi="uk-UA"/>
              </w:rPr>
              <w:t xml:space="preserve"> не </w:t>
            </w:r>
            <w:proofErr w:type="spellStart"/>
            <w:r w:rsidRPr="00127D73">
              <w:rPr>
                <w:rFonts w:asciiTheme="minorHAnsi" w:hAnsiTheme="minorHAnsi" w:cstheme="minorHAnsi"/>
                <w:bCs/>
                <w:sz w:val="22"/>
                <w:szCs w:val="22"/>
                <w:lang w:val="ru-RU" w:bidi="uk-UA"/>
              </w:rPr>
              <w:t>тільки</w:t>
            </w:r>
            <w:proofErr w:type="spellEnd"/>
            <w:r w:rsidRPr="00127D73">
              <w:rPr>
                <w:rFonts w:asciiTheme="minorHAnsi" w:hAnsiTheme="minorHAnsi" w:cstheme="minorHAnsi"/>
                <w:bCs/>
                <w:sz w:val="22"/>
                <w:szCs w:val="22"/>
                <w:lang w:val="ru-RU" w:bidi="uk-UA"/>
              </w:rPr>
              <w:t xml:space="preserve"> правильно, але й красиво.</w:t>
            </w:r>
          </w:p>
        </w:tc>
      </w:tr>
      <w:tr w:rsidR="00127D73" w:rsidRPr="00127D73" w14:paraId="6C5A3A40" w14:textId="77777777" w:rsidTr="00432985">
        <w:trPr>
          <w:trHeight w:val="1075"/>
        </w:trPr>
        <w:tc>
          <w:tcPr>
            <w:tcW w:w="1838" w:type="dxa"/>
          </w:tcPr>
          <w:p w14:paraId="41D067CE"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Чому</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можна</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навчитися</w:t>
            </w:r>
            <w:proofErr w:type="spellEnd"/>
          </w:p>
          <w:p w14:paraId="732B168F" w14:textId="77777777" w:rsidR="00432985" w:rsidRPr="00127D73" w:rsidRDefault="00432985" w:rsidP="00432985">
            <w:pPr>
              <w:rPr>
                <w:rFonts w:asciiTheme="minorHAnsi" w:hAnsiTheme="minorHAnsi" w:cstheme="minorHAnsi"/>
                <w:b/>
                <w:sz w:val="22"/>
                <w:szCs w:val="22"/>
                <w:lang w:val="ru-RU" w:bidi="uk-UA"/>
              </w:rPr>
            </w:pPr>
            <w:r w:rsidRPr="00127D73">
              <w:rPr>
                <w:rFonts w:asciiTheme="minorHAnsi" w:hAnsiTheme="minorHAnsi" w:cstheme="minorHAnsi"/>
                <w:b/>
                <w:sz w:val="22"/>
                <w:szCs w:val="22"/>
                <w:lang w:val="ru-RU" w:bidi="uk-UA"/>
              </w:rPr>
              <w:t>(</w:t>
            </w:r>
            <w:proofErr w:type="spellStart"/>
            <w:r w:rsidRPr="00127D73">
              <w:rPr>
                <w:rFonts w:asciiTheme="minorHAnsi" w:hAnsiTheme="minorHAnsi" w:cstheme="minorHAnsi"/>
                <w:b/>
                <w:sz w:val="22"/>
                <w:szCs w:val="22"/>
                <w:lang w:val="ru-RU" w:bidi="uk-UA"/>
              </w:rPr>
              <w:t>результати</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навчання</w:t>
            </w:r>
            <w:proofErr w:type="spellEnd"/>
            <w:r w:rsidRPr="00127D73">
              <w:rPr>
                <w:rFonts w:asciiTheme="minorHAnsi" w:hAnsiTheme="minorHAnsi" w:cstheme="minorHAnsi"/>
                <w:b/>
                <w:sz w:val="22"/>
                <w:szCs w:val="22"/>
                <w:lang w:val="ru-RU" w:bidi="uk-UA"/>
              </w:rPr>
              <w:t>)</w:t>
            </w:r>
          </w:p>
        </w:tc>
        <w:tc>
          <w:tcPr>
            <w:tcW w:w="8647" w:type="dxa"/>
          </w:tcPr>
          <w:p w14:paraId="570D6C27"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Якщо</w:t>
            </w:r>
            <w:proofErr w:type="spellEnd"/>
            <w:r w:rsidRPr="00127D73">
              <w:rPr>
                <w:rFonts w:asciiTheme="minorHAnsi" w:hAnsiTheme="minorHAnsi" w:cstheme="minorHAnsi"/>
                <w:bCs/>
                <w:sz w:val="22"/>
                <w:szCs w:val="22"/>
                <w:lang w:val="ru-RU" w:bidi="uk-UA"/>
              </w:rPr>
              <w:t xml:space="preserve"> Ви </w:t>
            </w:r>
            <w:proofErr w:type="spellStart"/>
            <w:r w:rsidRPr="00127D73">
              <w:rPr>
                <w:rFonts w:asciiTheme="minorHAnsi" w:hAnsiTheme="minorHAnsi" w:cstheme="minorHAnsi"/>
                <w:bCs/>
                <w:sz w:val="22"/>
                <w:szCs w:val="22"/>
                <w:lang w:val="ru-RU" w:bidi="uk-UA"/>
              </w:rPr>
              <w:t>опануєте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запропонований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матеріал</w:t>
            </w:r>
            <w:proofErr w:type="spellEnd"/>
            <w:r w:rsidRPr="00127D73">
              <w:rPr>
                <w:rFonts w:asciiTheme="minorHAnsi" w:hAnsiTheme="minorHAnsi" w:cstheme="minorHAnsi"/>
                <w:bCs/>
                <w:sz w:val="22"/>
                <w:szCs w:val="22"/>
                <w:lang w:val="ru-RU" w:bidi="uk-UA"/>
              </w:rPr>
              <w:t xml:space="preserve">, то Ви </w:t>
            </w:r>
            <w:proofErr w:type="spellStart"/>
            <w:r w:rsidRPr="00127D73">
              <w:rPr>
                <w:rFonts w:asciiTheme="minorHAnsi" w:hAnsiTheme="minorHAnsi" w:cstheme="minorHAnsi"/>
                <w:bCs/>
                <w:sz w:val="22"/>
                <w:szCs w:val="22"/>
                <w:lang w:val="ru-RU" w:bidi="uk-UA"/>
              </w:rPr>
              <w:t>зможете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німецькою</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краще</w:t>
            </w:r>
            <w:proofErr w:type="spellEnd"/>
            <w:r w:rsidRPr="00127D73">
              <w:rPr>
                <w:rFonts w:asciiTheme="minorHAnsi" w:hAnsiTheme="minorHAnsi" w:cstheme="minorHAnsi"/>
                <w:bCs/>
                <w:sz w:val="22"/>
                <w:szCs w:val="22"/>
                <w:lang w:val="ru-RU" w:bidi="uk-UA"/>
              </w:rPr>
              <w:t>:</w:t>
            </w:r>
          </w:p>
          <w:p w14:paraId="38FAE5EA"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читати</w:t>
            </w:r>
            <w:proofErr w:type="spellEnd"/>
            <w:r w:rsidRPr="00127D73">
              <w:rPr>
                <w:rFonts w:asciiTheme="minorHAnsi" w:hAnsiTheme="minorHAnsi" w:cstheme="minorHAnsi"/>
                <w:bCs/>
                <w:sz w:val="22"/>
                <w:szCs w:val="22"/>
                <w:lang w:val="ru-RU" w:bidi="uk-UA"/>
              </w:rPr>
              <w:t xml:space="preserve"> і </w:t>
            </w:r>
            <w:proofErr w:type="spellStart"/>
            <w:r w:rsidRPr="00127D73">
              <w:rPr>
                <w:rFonts w:asciiTheme="minorHAnsi" w:hAnsiTheme="minorHAnsi" w:cstheme="minorHAnsi"/>
                <w:bCs/>
                <w:sz w:val="22"/>
                <w:szCs w:val="22"/>
                <w:lang w:val="ru-RU" w:bidi="uk-UA"/>
              </w:rPr>
              <w:t>писати</w:t>
            </w:r>
            <w:proofErr w:type="spellEnd"/>
            <w:r w:rsidRPr="00127D73">
              <w:rPr>
                <w:rFonts w:asciiTheme="minorHAnsi" w:hAnsiTheme="minorHAnsi" w:cstheme="minorHAnsi"/>
                <w:bCs/>
                <w:sz w:val="22"/>
                <w:szCs w:val="22"/>
                <w:lang w:val="ru-RU" w:bidi="uk-UA"/>
              </w:rPr>
              <w:t>;</w:t>
            </w:r>
          </w:p>
          <w:p w14:paraId="0C53225E"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розуміти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почуте</w:t>
            </w:r>
            <w:proofErr w:type="spellEnd"/>
            <w:r w:rsidRPr="00127D73">
              <w:rPr>
                <w:rFonts w:asciiTheme="minorHAnsi" w:hAnsiTheme="minorHAnsi" w:cstheme="minorHAnsi"/>
                <w:bCs/>
                <w:sz w:val="22"/>
                <w:szCs w:val="22"/>
                <w:lang w:val="ru-RU" w:bidi="uk-UA"/>
              </w:rPr>
              <w:t xml:space="preserve"> і бути </w:t>
            </w:r>
            <w:proofErr w:type="spellStart"/>
            <w:r w:rsidRPr="00127D73">
              <w:rPr>
                <w:rFonts w:asciiTheme="minorHAnsi" w:hAnsiTheme="minorHAnsi" w:cstheme="minorHAnsi"/>
                <w:bCs/>
                <w:sz w:val="22"/>
                <w:szCs w:val="22"/>
                <w:lang w:val="ru-RU" w:bidi="uk-UA"/>
              </w:rPr>
              <w:t>зрозумілими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носіями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мови</w:t>
            </w:r>
            <w:proofErr w:type="spellEnd"/>
            <w:r w:rsidRPr="00127D73">
              <w:rPr>
                <w:rFonts w:asciiTheme="minorHAnsi" w:hAnsiTheme="minorHAnsi" w:cstheme="minorHAnsi"/>
                <w:bCs/>
                <w:sz w:val="22"/>
                <w:szCs w:val="22"/>
                <w:lang w:val="ru-RU" w:bidi="uk-UA"/>
              </w:rPr>
              <w:t>.</w:t>
            </w:r>
          </w:p>
        </w:tc>
      </w:tr>
      <w:tr w:rsidR="00127D73" w:rsidRPr="00127D73" w14:paraId="0AD17850" w14:textId="77777777" w:rsidTr="00432985">
        <w:trPr>
          <w:trHeight w:val="1585"/>
        </w:trPr>
        <w:tc>
          <w:tcPr>
            <w:tcW w:w="1838" w:type="dxa"/>
          </w:tcPr>
          <w:p w14:paraId="5C799BBD" w14:textId="77777777" w:rsidR="00432985" w:rsidRPr="00127D73" w:rsidRDefault="00432985" w:rsidP="00432985">
            <w:pPr>
              <w:rPr>
                <w:rFonts w:asciiTheme="minorHAnsi" w:hAnsiTheme="minorHAnsi" w:cstheme="minorHAnsi"/>
                <w:b/>
                <w:sz w:val="22"/>
                <w:szCs w:val="22"/>
                <w:lang w:val="ru-RU" w:bidi="uk-UA"/>
              </w:rPr>
            </w:pPr>
            <w:r w:rsidRPr="00127D73">
              <w:rPr>
                <w:rFonts w:asciiTheme="minorHAnsi" w:hAnsiTheme="minorHAnsi" w:cstheme="minorHAnsi"/>
                <w:b/>
                <w:sz w:val="22"/>
                <w:szCs w:val="22"/>
                <w:lang w:val="ru-RU" w:bidi="uk-UA"/>
              </w:rPr>
              <w:t xml:space="preserve">Як </w:t>
            </w:r>
            <w:proofErr w:type="spellStart"/>
            <w:r w:rsidRPr="00127D73">
              <w:rPr>
                <w:rFonts w:asciiTheme="minorHAnsi" w:hAnsiTheme="minorHAnsi" w:cstheme="minorHAnsi"/>
                <w:b/>
                <w:sz w:val="22"/>
                <w:szCs w:val="22"/>
                <w:lang w:val="ru-RU" w:bidi="uk-UA"/>
              </w:rPr>
              <w:t>можна</w:t>
            </w:r>
            <w:proofErr w:type="spellEnd"/>
          </w:p>
          <w:p w14:paraId="4058907B"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користуватися</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набутими</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знаннями</w:t>
            </w:r>
            <w:proofErr w:type="spellEnd"/>
            <w:r w:rsidRPr="00127D73">
              <w:rPr>
                <w:rFonts w:asciiTheme="minorHAnsi" w:hAnsiTheme="minorHAnsi" w:cstheme="minorHAnsi"/>
                <w:b/>
                <w:sz w:val="22"/>
                <w:szCs w:val="22"/>
                <w:lang w:val="ru-RU" w:bidi="uk-UA"/>
              </w:rPr>
              <w:t xml:space="preserve"> і </w:t>
            </w:r>
            <w:proofErr w:type="spellStart"/>
            <w:r w:rsidRPr="00127D73">
              <w:rPr>
                <w:rFonts w:asciiTheme="minorHAnsi" w:hAnsiTheme="minorHAnsi" w:cstheme="minorHAnsi"/>
                <w:b/>
                <w:sz w:val="22"/>
                <w:szCs w:val="22"/>
                <w:lang w:val="ru-RU" w:bidi="uk-UA"/>
              </w:rPr>
              <w:t>уміннями</w:t>
            </w:r>
            <w:proofErr w:type="spellEnd"/>
          </w:p>
          <w:p w14:paraId="20AB8AF6" w14:textId="77777777" w:rsidR="00432985" w:rsidRPr="00127D73" w:rsidRDefault="00432985" w:rsidP="00432985">
            <w:pPr>
              <w:rPr>
                <w:rFonts w:asciiTheme="minorHAnsi" w:hAnsiTheme="minorHAnsi" w:cstheme="minorHAnsi"/>
                <w:b/>
                <w:sz w:val="22"/>
                <w:szCs w:val="22"/>
                <w:lang w:val="ru-RU" w:bidi="uk-UA"/>
              </w:rPr>
            </w:pPr>
            <w:r w:rsidRPr="00127D73">
              <w:rPr>
                <w:rFonts w:asciiTheme="minorHAnsi" w:hAnsiTheme="minorHAnsi" w:cstheme="minorHAnsi"/>
                <w:b/>
                <w:sz w:val="22"/>
                <w:szCs w:val="22"/>
                <w:lang w:val="ru-RU" w:bidi="uk-UA"/>
              </w:rPr>
              <w:t>(</w:t>
            </w:r>
            <w:proofErr w:type="spellStart"/>
            <w:r w:rsidRPr="00127D73">
              <w:rPr>
                <w:rFonts w:asciiTheme="minorHAnsi" w:hAnsiTheme="minorHAnsi" w:cstheme="minorHAnsi"/>
                <w:b/>
                <w:sz w:val="22"/>
                <w:szCs w:val="22"/>
                <w:lang w:val="ru-RU" w:bidi="uk-UA"/>
              </w:rPr>
              <w:t>компетентності</w:t>
            </w:r>
            <w:proofErr w:type="spellEnd"/>
            <w:r w:rsidRPr="00127D73">
              <w:rPr>
                <w:rFonts w:asciiTheme="minorHAnsi" w:hAnsiTheme="minorHAnsi" w:cstheme="minorHAnsi"/>
                <w:b/>
                <w:sz w:val="22"/>
                <w:szCs w:val="22"/>
                <w:lang w:val="ru-RU" w:bidi="uk-UA"/>
              </w:rPr>
              <w:t>)</w:t>
            </w:r>
          </w:p>
        </w:tc>
        <w:tc>
          <w:tcPr>
            <w:tcW w:w="8647" w:type="dxa"/>
          </w:tcPr>
          <w:p w14:paraId="6FFED5C2"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Набуття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фонетичних</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навичок</w:t>
            </w:r>
            <w:proofErr w:type="spellEnd"/>
            <w:r w:rsidRPr="00127D73">
              <w:rPr>
                <w:rFonts w:asciiTheme="minorHAnsi" w:hAnsiTheme="minorHAnsi" w:cstheme="minorHAnsi"/>
                <w:bCs/>
                <w:sz w:val="22"/>
                <w:szCs w:val="22"/>
                <w:lang w:val="ru-RU" w:bidi="uk-UA"/>
              </w:rPr>
              <w:t xml:space="preserve"> дозволить Вам:</w:t>
            </w:r>
          </w:p>
          <w:p w14:paraId="1E5B5DE1"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значно</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розвинути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мовну</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компетентність</w:t>
            </w:r>
            <w:proofErr w:type="spellEnd"/>
            <w:r w:rsidRPr="00127D73">
              <w:rPr>
                <w:rFonts w:asciiTheme="minorHAnsi" w:hAnsiTheme="minorHAnsi" w:cstheme="minorHAnsi"/>
                <w:bCs/>
                <w:sz w:val="22"/>
                <w:szCs w:val="22"/>
                <w:lang w:val="ru-RU" w:bidi="uk-UA"/>
              </w:rPr>
              <w:t>;</w:t>
            </w:r>
          </w:p>
          <w:p w14:paraId="322D3185"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краще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опановувати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навчальний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матеріал</w:t>
            </w:r>
            <w:proofErr w:type="spellEnd"/>
            <w:r w:rsidRPr="00127D73">
              <w:rPr>
                <w:rFonts w:asciiTheme="minorHAnsi" w:hAnsiTheme="minorHAnsi" w:cstheme="minorHAnsi"/>
                <w:bCs/>
                <w:sz w:val="22"/>
                <w:szCs w:val="22"/>
                <w:lang w:val="ru-RU" w:bidi="uk-UA"/>
              </w:rPr>
              <w:t xml:space="preserve"> з </w:t>
            </w:r>
            <w:proofErr w:type="spellStart"/>
            <w:r w:rsidRPr="00127D73">
              <w:rPr>
                <w:rFonts w:asciiTheme="minorHAnsi" w:hAnsiTheme="minorHAnsi" w:cstheme="minorHAnsi"/>
                <w:bCs/>
                <w:sz w:val="22"/>
                <w:szCs w:val="22"/>
                <w:lang w:val="ru-RU" w:bidi="uk-UA"/>
              </w:rPr>
              <w:t>німецької</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мови</w:t>
            </w:r>
            <w:proofErr w:type="spellEnd"/>
            <w:r w:rsidRPr="00127D73">
              <w:rPr>
                <w:rFonts w:asciiTheme="minorHAnsi" w:hAnsiTheme="minorHAnsi" w:cstheme="minorHAnsi"/>
                <w:bCs/>
                <w:sz w:val="22"/>
                <w:szCs w:val="22"/>
                <w:lang w:val="ru-RU" w:bidi="uk-UA"/>
              </w:rPr>
              <w:t xml:space="preserve"> та </w:t>
            </w:r>
            <w:proofErr w:type="spellStart"/>
            <w:r w:rsidRPr="00127D73">
              <w:rPr>
                <w:rFonts w:asciiTheme="minorHAnsi" w:hAnsiTheme="minorHAnsi" w:cstheme="minorHAnsi"/>
                <w:bCs/>
                <w:sz w:val="22"/>
                <w:szCs w:val="22"/>
                <w:lang w:val="ru-RU" w:bidi="uk-UA"/>
              </w:rPr>
              <w:t>всіх</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дисциплін</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які</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викладаються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німецькою</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мовою</w:t>
            </w:r>
            <w:proofErr w:type="spellEnd"/>
            <w:r w:rsidRPr="00127D73">
              <w:rPr>
                <w:rFonts w:asciiTheme="minorHAnsi" w:hAnsiTheme="minorHAnsi" w:cstheme="minorHAnsi"/>
                <w:bCs/>
                <w:sz w:val="22"/>
                <w:szCs w:val="22"/>
                <w:lang w:val="ru-RU" w:bidi="uk-UA"/>
              </w:rPr>
              <w:t>.</w:t>
            </w:r>
          </w:p>
        </w:tc>
      </w:tr>
      <w:tr w:rsidR="00127D73" w:rsidRPr="00127D73" w14:paraId="7251CC0E" w14:textId="77777777" w:rsidTr="00432985">
        <w:trPr>
          <w:trHeight w:val="1341"/>
        </w:trPr>
        <w:tc>
          <w:tcPr>
            <w:tcW w:w="1838" w:type="dxa"/>
          </w:tcPr>
          <w:p w14:paraId="210142FF"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Інформаційне</w:t>
            </w:r>
            <w:proofErr w:type="spellEnd"/>
            <w:r w:rsidRPr="00127D73">
              <w:rPr>
                <w:rFonts w:asciiTheme="minorHAnsi" w:hAnsiTheme="minorHAnsi" w:cstheme="minorHAnsi"/>
                <w:b/>
                <w:sz w:val="22"/>
                <w:szCs w:val="22"/>
                <w:lang w:val="ru-RU" w:bidi="uk-UA"/>
              </w:rPr>
              <w:t xml:space="preserve"> </w:t>
            </w:r>
            <w:proofErr w:type="spellStart"/>
            <w:r w:rsidRPr="00127D73">
              <w:rPr>
                <w:rFonts w:asciiTheme="minorHAnsi" w:hAnsiTheme="minorHAnsi" w:cstheme="minorHAnsi"/>
                <w:b/>
                <w:sz w:val="22"/>
                <w:szCs w:val="22"/>
                <w:lang w:val="ru-RU" w:bidi="uk-UA"/>
              </w:rPr>
              <w:t>забезпечення</w:t>
            </w:r>
            <w:proofErr w:type="spellEnd"/>
          </w:p>
        </w:tc>
        <w:tc>
          <w:tcPr>
            <w:tcW w:w="8647" w:type="dxa"/>
          </w:tcPr>
          <w:p w14:paraId="4873F160"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Інформаційне</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забезпечення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дисципліни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формують</w:t>
            </w:r>
            <w:proofErr w:type="spellEnd"/>
            <w:r w:rsidRPr="00127D73">
              <w:rPr>
                <w:rFonts w:asciiTheme="minorHAnsi" w:hAnsiTheme="minorHAnsi" w:cstheme="minorHAnsi"/>
                <w:bCs/>
                <w:sz w:val="22"/>
                <w:szCs w:val="22"/>
                <w:lang w:val="ru-RU" w:bidi="uk-UA"/>
              </w:rPr>
              <w:t>:</w:t>
            </w:r>
          </w:p>
          <w:p w14:paraId="22FFC752"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основний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підручник</w:t>
            </w:r>
            <w:proofErr w:type="spellEnd"/>
            <w:r w:rsidRPr="00127D73">
              <w:rPr>
                <w:rFonts w:asciiTheme="minorHAnsi" w:hAnsiTheme="minorHAnsi" w:cstheme="minorHAnsi"/>
                <w:bCs/>
                <w:sz w:val="22"/>
                <w:szCs w:val="22"/>
                <w:lang w:val="ru-RU" w:bidi="uk-UA"/>
              </w:rPr>
              <w:t xml:space="preserve"> та </w:t>
            </w:r>
            <w:proofErr w:type="spellStart"/>
            <w:r w:rsidRPr="00127D73">
              <w:rPr>
                <w:rFonts w:asciiTheme="minorHAnsi" w:hAnsiTheme="minorHAnsi" w:cstheme="minorHAnsi"/>
                <w:bCs/>
                <w:sz w:val="22"/>
                <w:szCs w:val="22"/>
                <w:lang w:val="ru-RU" w:bidi="uk-UA"/>
              </w:rPr>
              <w:t>аудіозапис</w:t>
            </w:r>
            <w:proofErr w:type="spellEnd"/>
            <w:r w:rsidRPr="00127D73">
              <w:rPr>
                <w:rFonts w:asciiTheme="minorHAnsi" w:hAnsiTheme="minorHAnsi" w:cstheme="minorHAnsi"/>
                <w:bCs/>
                <w:sz w:val="22"/>
                <w:szCs w:val="22"/>
                <w:lang w:val="ru-RU" w:bidi="uk-UA"/>
              </w:rPr>
              <w:t xml:space="preserve"> для </w:t>
            </w:r>
            <w:proofErr w:type="spellStart"/>
            <w:r w:rsidRPr="00127D73">
              <w:rPr>
                <w:rFonts w:asciiTheme="minorHAnsi" w:hAnsiTheme="minorHAnsi" w:cstheme="minorHAnsi"/>
                <w:bCs/>
                <w:sz w:val="22"/>
                <w:szCs w:val="22"/>
                <w:lang w:val="ru-RU" w:bidi="uk-UA"/>
              </w:rPr>
              <w:t>розвитку</w:t>
            </w:r>
            <w:proofErr w:type="spellEnd"/>
            <w:r w:rsidRPr="00127D73">
              <w:rPr>
                <w:rFonts w:asciiTheme="minorHAnsi" w:hAnsiTheme="minorHAnsi" w:cstheme="minorHAnsi"/>
                <w:bCs/>
                <w:sz w:val="22"/>
                <w:szCs w:val="22"/>
                <w:lang w:val="ru-RU" w:bidi="uk-UA"/>
              </w:rPr>
              <w:t xml:space="preserve"> фонематичного та </w:t>
            </w:r>
            <w:proofErr w:type="spellStart"/>
            <w:r w:rsidRPr="00127D73">
              <w:rPr>
                <w:rFonts w:asciiTheme="minorHAnsi" w:hAnsiTheme="minorHAnsi" w:cstheme="minorHAnsi"/>
                <w:bCs/>
                <w:sz w:val="22"/>
                <w:szCs w:val="22"/>
                <w:lang w:val="ru-RU" w:bidi="uk-UA"/>
              </w:rPr>
              <w:t>фонетичного</w:t>
            </w:r>
            <w:proofErr w:type="spellEnd"/>
            <w:r w:rsidRPr="00127D73">
              <w:rPr>
                <w:rFonts w:asciiTheme="minorHAnsi" w:hAnsiTheme="minorHAnsi" w:cstheme="minorHAnsi"/>
                <w:bCs/>
                <w:sz w:val="22"/>
                <w:szCs w:val="22"/>
                <w:lang w:val="ru-RU" w:bidi="uk-UA"/>
              </w:rPr>
              <w:t xml:space="preserve"> слуху, а </w:t>
            </w:r>
            <w:proofErr w:type="spellStart"/>
            <w:r w:rsidRPr="00127D73">
              <w:rPr>
                <w:rFonts w:asciiTheme="minorHAnsi" w:hAnsiTheme="minorHAnsi" w:cstheme="minorHAnsi"/>
                <w:bCs/>
                <w:sz w:val="22"/>
                <w:szCs w:val="22"/>
                <w:lang w:val="ru-RU" w:bidi="uk-UA"/>
              </w:rPr>
              <w:t>також</w:t>
            </w:r>
            <w:proofErr w:type="spellEnd"/>
            <w:r w:rsidRPr="00127D73">
              <w:rPr>
                <w:rFonts w:asciiTheme="minorHAnsi" w:hAnsiTheme="minorHAnsi" w:cstheme="minorHAnsi"/>
                <w:bCs/>
                <w:sz w:val="22"/>
                <w:szCs w:val="22"/>
                <w:lang w:val="ru-RU" w:bidi="uk-UA"/>
              </w:rPr>
              <w:t xml:space="preserve"> для </w:t>
            </w:r>
            <w:proofErr w:type="spellStart"/>
            <w:r w:rsidRPr="00127D73">
              <w:rPr>
                <w:rFonts w:asciiTheme="minorHAnsi" w:hAnsiTheme="minorHAnsi" w:cstheme="minorHAnsi"/>
                <w:bCs/>
                <w:sz w:val="22"/>
                <w:szCs w:val="22"/>
                <w:lang w:val="ru-RU" w:bidi="uk-UA"/>
              </w:rPr>
              <w:t>тренування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навичок</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інтонування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артикуляції</w:t>
            </w:r>
            <w:proofErr w:type="spellEnd"/>
            <w:r w:rsidRPr="00127D73">
              <w:rPr>
                <w:rFonts w:asciiTheme="minorHAnsi" w:hAnsiTheme="minorHAnsi" w:cstheme="minorHAnsi"/>
                <w:bCs/>
                <w:sz w:val="22"/>
                <w:szCs w:val="22"/>
                <w:lang w:val="ru-RU" w:bidi="uk-UA"/>
              </w:rPr>
              <w:t xml:space="preserve"> та </w:t>
            </w:r>
            <w:proofErr w:type="spellStart"/>
            <w:r w:rsidRPr="00127D73">
              <w:rPr>
                <w:rFonts w:asciiTheme="minorHAnsi" w:hAnsiTheme="minorHAnsi" w:cstheme="minorHAnsi"/>
                <w:bCs/>
                <w:sz w:val="22"/>
                <w:szCs w:val="22"/>
                <w:lang w:val="ru-RU" w:bidi="uk-UA"/>
              </w:rPr>
              <w:t>вимови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наявні</w:t>
            </w:r>
            <w:proofErr w:type="spellEnd"/>
            <w:r w:rsidRPr="00127D73">
              <w:rPr>
                <w:rFonts w:asciiTheme="minorHAnsi" w:hAnsiTheme="minorHAnsi" w:cstheme="minorHAnsi"/>
                <w:bCs/>
                <w:sz w:val="22"/>
                <w:szCs w:val="22"/>
                <w:lang w:val="ru-RU" w:bidi="uk-UA"/>
              </w:rPr>
              <w:t xml:space="preserve"> на </w:t>
            </w:r>
            <w:proofErr w:type="spellStart"/>
            <w:r w:rsidRPr="00127D73">
              <w:rPr>
                <w:rFonts w:asciiTheme="minorHAnsi" w:hAnsiTheme="minorHAnsi" w:cstheme="minorHAnsi"/>
                <w:bCs/>
                <w:sz w:val="22"/>
                <w:szCs w:val="22"/>
                <w:lang w:val="ru-RU" w:bidi="uk-UA"/>
              </w:rPr>
              <w:t>кафедрі</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ТППНМ</w:t>
            </w:r>
            <w:proofErr w:type="spellEnd"/>
            <w:r w:rsidRPr="00127D73">
              <w:rPr>
                <w:rFonts w:asciiTheme="minorHAnsi" w:hAnsiTheme="minorHAnsi" w:cstheme="minorHAnsi"/>
                <w:bCs/>
                <w:sz w:val="22"/>
                <w:szCs w:val="22"/>
                <w:lang w:val="ru-RU" w:bidi="uk-UA"/>
              </w:rPr>
              <w:t xml:space="preserve"> в </w:t>
            </w:r>
            <w:proofErr w:type="spellStart"/>
            <w:r w:rsidRPr="00127D73">
              <w:rPr>
                <w:rFonts w:asciiTheme="minorHAnsi" w:hAnsiTheme="minorHAnsi" w:cstheme="minorHAnsi"/>
                <w:bCs/>
                <w:sz w:val="22"/>
                <w:szCs w:val="22"/>
                <w:lang w:val="ru-RU" w:bidi="uk-UA"/>
              </w:rPr>
              <w:t>електронному</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вигляді</w:t>
            </w:r>
            <w:proofErr w:type="spellEnd"/>
            <w:r w:rsidRPr="00127D73">
              <w:rPr>
                <w:rFonts w:asciiTheme="minorHAnsi" w:hAnsiTheme="minorHAnsi" w:cstheme="minorHAnsi"/>
                <w:bCs/>
                <w:sz w:val="22"/>
                <w:szCs w:val="22"/>
                <w:lang w:val="ru-RU" w:bidi="uk-UA"/>
              </w:rPr>
              <w:t>);</w:t>
            </w:r>
          </w:p>
          <w:p w14:paraId="498E474A"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теоретичний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наочний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матеріал</w:t>
            </w:r>
            <w:proofErr w:type="spellEnd"/>
            <w:r w:rsidRPr="00127D73">
              <w:rPr>
                <w:rFonts w:asciiTheme="minorHAnsi" w:hAnsiTheme="minorHAnsi" w:cstheme="minorHAnsi"/>
                <w:bCs/>
                <w:sz w:val="22"/>
                <w:szCs w:val="22"/>
                <w:lang w:val="ru-RU" w:bidi="uk-UA"/>
              </w:rPr>
              <w:t xml:space="preserve"> у </w:t>
            </w:r>
            <w:proofErr w:type="spellStart"/>
            <w:r w:rsidRPr="00127D73">
              <w:rPr>
                <w:rFonts w:asciiTheme="minorHAnsi" w:hAnsiTheme="minorHAnsi" w:cstheme="minorHAnsi"/>
                <w:bCs/>
                <w:sz w:val="22"/>
                <w:szCs w:val="22"/>
                <w:lang w:val="ru-RU" w:bidi="uk-UA"/>
              </w:rPr>
              <w:t>формі</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презентацій</w:t>
            </w:r>
            <w:proofErr w:type="spellEnd"/>
            <w:r w:rsidRPr="00127D73">
              <w:rPr>
                <w:rFonts w:asciiTheme="minorHAnsi" w:hAnsiTheme="minorHAnsi" w:cstheme="minorHAnsi"/>
                <w:bCs/>
                <w:sz w:val="22"/>
                <w:szCs w:val="22"/>
                <w:lang w:val="ru-RU" w:bidi="uk-UA"/>
              </w:rPr>
              <w:t>.</w:t>
            </w:r>
          </w:p>
        </w:tc>
      </w:tr>
      <w:tr w:rsidR="00127D73" w:rsidRPr="00127D73" w14:paraId="282D662D" w14:textId="77777777" w:rsidTr="00432985">
        <w:trPr>
          <w:trHeight w:val="1343"/>
        </w:trPr>
        <w:tc>
          <w:tcPr>
            <w:tcW w:w="1838" w:type="dxa"/>
          </w:tcPr>
          <w:p w14:paraId="470E1DB0" w14:textId="77777777" w:rsidR="00432985" w:rsidRPr="00127D73" w:rsidRDefault="00432985" w:rsidP="00432985">
            <w:pPr>
              <w:rPr>
                <w:rFonts w:asciiTheme="minorHAnsi" w:hAnsiTheme="minorHAnsi" w:cstheme="minorHAnsi"/>
                <w:b/>
                <w:sz w:val="22"/>
                <w:szCs w:val="22"/>
                <w:lang w:val="ru-RU" w:bidi="uk-UA"/>
              </w:rPr>
            </w:pPr>
            <w:r w:rsidRPr="00127D73">
              <w:rPr>
                <w:rFonts w:asciiTheme="minorHAnsi" w:hAnsiTheme="minorHAnsi" w:cstheme="minorHAnsi"/>
                <w:b/>
                <w:sz w:val="22"/>
                <w:szCs w:val="22"/>
                <w:lang w:val="ru-RU" w:bidi="uk-UA"/>
              </w:rPr>
              <w:t xml:space="preserve">Форма </w:t>
            </w:r>
            <w:proofErr w:type="spellStart"/>
            <w:r w:rsidRPr="00127D73">
              <w:rPr>
                <w:rFonts w:asciiTheme="minorHAnsi" w:hAnsiTheme="minorHAnsi" w:cstheme="minorHAnsi"/>
                <w:b/>
                <w:sz w:val="22"/>
                <w:szCs w:val="22"/>
                <w:lang w:val="ru-RU" w:bidi="uk-UA"/>
              </w:rPr>
              <w:t>проведення</w:t>
            </w:r>
            <w:proofErr w:type="spellEnd"/>
            <w:r w:rsidRPr="00127D73">
              <w:rPr>
                <w:rFonts w:asciiTheme="minorHAnsi" w:hAnsiTheme="minorHAnsi" w:cstheme="minorHAnsi"/>
                <w:b/>
                <w:sz w:val="22"/>
                <w:szCs w:val="22"/>
                <w:lang w:val="ru-RU" w:bidi="uk-UA"/>
              </w:rPr>
              <w:t xml:space="preserve"> занять</w:t>
            </w:r>
          </w:p>
        </w:tc>
        <w:tc>
          <w:tcPr>
            <w:tcW w:w="8647" w:type="dxa"/>
          </w:tcPr>
          <w:p w14:paraId="0395B24C"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Навчальним</w:t>
            </w:r>
            <w:proofErr w:type="spellEnd"/>
            <w:r w:rsidRPr="00127D73">
              <w:rPr>
                <w:rFonts w:asciiTheme="minorHAnsi" w:hAnsiTheme="minorHAnsi" w:cstheme="minorHAnsi"/>
                <w:bCs/>
                <w:sz w:val="22"/>
                <w:szCs w:val="22"/>
                <w:lang w:val="ru-RU" w:bidi="uk-UA"/>
              </w:rPr>
              <w:t xml:space="preserve"> планом </w:t>
            </w:r>
            <w:proofErr w:type="spellStart"/>
            <w:r w:rsidRPr="00127D73">
              <w:rPr>
                <w:rFonts w:asciiTheme="minorHAnsi" w:hAnsiTheme="minorHAnsi" w:cstheme="minorHAnsi"/>
                <w:bCs/>
                <w:sz w:val="22"/>
                <w:szCs w:val="22"/>
                <w:lang w:val="ru-RU" w:bidi="uk-UA"/>
              </w:rPr>
              <w:t>передбачено</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проведення</w:t>
            </w:r>
            <w:proofErr w:type="spellEnd"/>
            <w:r w:rsidRPr="00127D73">
              <w:rPr>
                <w:rFonts w:asciiTheme="minorHAnsi" w:hAnsiTheme="minorHAnsi" w:cstheme="minorHAnsi"/>
                <w:bCs/>
                <w:sz w:val="22"/>
                <w:szCs w:val="22"/>
                <w:lang w:val="ru-RU" w:bidi="uk-UA"/>
              </w:rPr>
              <w:t xml:space="preserve"> 18 </w:t>
            </w:r>
            <w:proofErr w:type="spellStart"/>
            <w:r w:rsidRPr="00127D73">
              <w:rPr>
                <w:rFonts w:asciiTheme="minorHAnsi" w:hAnsiTheme="minorHAnsi" w:cstheme="minorHAnsi"/>
                <w:bCs/>
                <w:sz w:val="22"/>
                <w:szCs w:val="22"/>
                <w:lang w:val="ru-RU" w:bidi="uk-UA"/>
              </w:rPr>
              <w:t>практичних</w:t>
            </w:r>
            <w:proofErr w:type="spellEnd"/>
            <w:r w:rsidRPr="00127D73">
              <w:rPr>
                <w:rFonts w:asciiTheme="minorHAnsi" w:hAnsiTheme="minorHAnsi" w:cstheme="minorHAnsi"/>
                <w:bCs/>
                <w:sz w:val="22"/>
                <w:szCs w:val="22"/>
                <w:lang w:val="ru-RU" w:bidi="uk-UA"/>
              </w:rPr>
              <w:t xml:space="preserve"> занять. </w:t>
            </w:r>
            <w:proofErr w:type="spellStart"/>
            <w:r w:rsidRPr="00127D73">
              <w:rPr>
                <w:rFonts w:asciiTheme="minorHAnsi" w:hAnsiTheme="minorHAnsi" w:cstheme="minorHAnsi"/>
                <w:bCs/>
                <w:sz w:val="22"/>
                <w:szCs w:val="22"/>
                <w:lang w:val="ru-RU" w:bidi="uk-UA"/>
              </w:rPr>
              <w:t>Напередодні</w:t>
            </w:r>
            <w:proofErr w:type="spellEnd"/>
            <w:r w:rsidRPr="00127D73">
              <w:rPr>
                <w:rFonts w:asciiTheme="minorHAnsi" w:hAnsiTheme="minorHAnsi" w:cstheme="minorHAnsi"/>
                <w:bCs/>
                <w:sz w:val="22"/>
                <w:szCs w:val="22"/>
                <w:lang w:val="ru-RU" w:bidi="uk-UA"/>
              </w:rPr>
              <w:t xml:space="preserve"> кожного </w:t>
            </w:r>
            <w:proofErr w:type="spellStart"/>
            <w:r w:rsidRPr="00127D73">
              <w:rPr>
                <w:rFonts w:asciiTheme="minorHAnsi" w:hAnsiTheme="minorHAnsi" w:cstheme="minorHAnsi"/>
                <w:bCs/>
                <w:sz w:val="22"/>
                <w:szCs w:val="22"/>
                <w:lang w:val="ru-RU" w:bidi="uk-UA"/>
              </w:rPr>
              <w:t>заняття</w:t>
            </w:r>
            <w:proofErr w:type="spellEnd"/>
            <w:r w:rsidRPr="00127D73">
              <w:rPr>
                <w:rFonts w:asciiTheme="minorHAnsi" w:hAnsiTheme="minorHAnsi" w:cstheme="minorHAnsi"/>
                <w:bCs/>
                <w:sz w:val="22"/>
                <w:szCs w:val="22"/>
                <w:lang w:val="ru-RU" w:bidi="uk-UA"/>
              </w:rPr>
              <w:t xml:space="preserve"> студент(к)и </w:t>
            </w:r>
            <w:proofErr w:type="spellStart"/>
            <w:r w:rsidRPr="00127D73">
              <w:rPr>
                <w:rFonts w:asciiTheme="minorHAnsi" w:hAnsiTheme="minorHAnsi" w:cstheme="minorHAnsi"/>
                <w:bCs/>
                <w:sz w:val="22"/>
                <w:szCs w:val="22"/>
                <w:lang w:val="ru-RU" w:bidi="uk-UA"/>
              </w:rPr>
              <w:t>отримуватимуть</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стислий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виклад</w:t>
            </w:r>
            <w:proofErr w:type="spellEnd"/>
            <w:r w:rsidRPr="00127D73">
              <w:rPr>
                <w:rFonts w:asciiTheme="minorHAnsi" w:hAnsiTheme="minorHAnsi" w:cstheme="minorHAnsi"/>
                <w:bCs/>
                <w:sz w:val="22"/>
                <w:szCs w:val="22"/>
                <w:lang w:val="ru-RU" w:bidi="uk-UA"/>
              </w:rPr>
              <w:t xml:space="preserve"> теоретичного </w:t>
            </w:r>
            <w:proofErr w:type="spellStart"/>
            <w:r w:rsidRPr="00127D73">
              <w:rPr>
                <w:rFonts w:asciiTheme="minorHAnsi" w:hAnsiTheme="minorHAnsi" w:cstheme="minorHAnsi"/>
                <w:bCs/>
                <w:sz w:val="22"/>
                <w:szCs w:val="22"/>
                <w:lang w:val="ru-RU" w:bidi="uk-UA"/>
              </w:rPr>
              <w:t>матеріалу</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який</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обробляється</w:t>
            </w:r>
            <w:proofErr w:type="spellEnd"/>
            <w:r w:rsidRPr="00127D73">
              <w:rPr>
                <w:rFonts w:asciiTheme="minorHAnsi" w:hAnsiTheme="minorHAnsi" w:cstheme="minorHAnsi"/>
                <w:bCs/>
                <w:sz w:val="22"/>
                <w:szCs w:val="22"/>
                <w:lang w:val="ru-RU" w:bidi="uk-UA"/>
              </w:rPr>
              <w:t xml:space="preserve"> в </w:t>
            </w:r>
            <w:proofErr w:type="spellStart"/>
            <w:r w:rsidRPr="00127D73">
              <w:rPr>
                <w:rFonts w:asciiTheme="minorHAnsi" w:hAnsiTheme="minorHAnsi" w:cstheme="minorHAnsi"/>
                <w:bCs/>
                <w:sz w:val="22"/>
                <w:szCs w:val="22"/>
                <w:lang w:val="ru-RU" w:bidi="uk-UA"/>
              </w:rPr>
              <w:t>тандемі</w:t>
            </w:r>
            <w:proofErr w:type="spellEnd"/>
            <w:r w:rsidRPr="00127D73">
              <w:rPr>
                <w:rFonts w:asciiTheme="minorHAnsi" w:hAnsiTheme="minorHAnsi" w:cstheme="minorHAnsi"/>
                <w:bCs/>
                <w:sz w:val="22"/>
                <w:szCs w:val="22"/>
                <w:lang w:val="ru-RU" w:bidi="uk-UA"/>
              </w:rPr>
              <w:t xml:space="preserve"> «студент(ка)-</w:t>
            </w:r>
            <w:proofErr w:type="spellStart"/>
            <w:r w:rsidRPr="00127D73">
              <w:rPr>
                <w:rFonts w:asciiTheme="minorHAnsi" w:hAnsiTheme="minorHAnsi" w:cstheme="minorHAnsi"/>
                <w:bCs/>
                <w:sz w:val="22"/>
                <w:szCs w:val="22"/>
                <w:lang w:val="ru-RU" w:bidi="uk-UA"/>
              </w:rPr>
              <w:t>викладач</w:t>
            </w:r>
            <w:proofErr w:type="spellEnd"/>
            <w:r w:rsidRPr="00127D73">
              <w:rPr>
                <w:rFonts w:asciiTheme="minorHAnsi" w:hAnsiTheme="minorHAnsi" w:cstheme="minorHAnsi"/>
                <w:bCs/>
                <w:sz w:val="22"/>
                <w:szCs w:val="22"/>
                <w:lang w:val="ru-RU" w:bidi="uk-UA"/>
              </w:rPr>
              <w:t xml:space="preserve">(ка)» у </w:t>
            </w:r>
            <w:proofErr w:type="spellStart"/>
            <w:r w:rsidRPr="00127D73">
              <w:rPr>
                <w:rFonts w:asciiTheme="minorHAnsi" w:hAnsiTheme="minorHAnsi" w:cstheme="minorHAnsi"/>
                <w:bCs/>
                <w:sz w:val="22"/>
                <w:szCs w:val="22"/>
                <w:lang w:val="ru-RU" w:bidi="uk-UA"/>
              </w:rPr>
              <w:t>форматі</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виконання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вправ</w:t>
            </w:r>
            <w:proofErr w:type="spellEnd"/>
            <w:r w:rsidRPr="00127D73">
              <w:rPr>
                <w:rFonts w:asciiTheme="minorHAnsi" w:hAnsiTheme="minorHAnsi" w:cstheme="minorHAnsi"/>
                <w:bCs/>
                <w:sz w:val="22"/>
                <w:szCs w:val="22"/>
                <w:lang w:val="ru-RU" w:bidi="uk-UA"/>
              </w:rPr>
              <w:t xml:space="preserve"> на </w:t>
            </w:r>
            <w:proofErr w:type="spellStart"/>
            <w:r w:rsidRPr="00127D73">
              <w:rPr>
                <w:rFonts w:asciiTheme="minorHAnsi" w:hAnsiTheme="minorHAnsi" w:cstheme="minorHAnsi"/>
                <w:bCs/>
                <w:sz w:val="22"/>
                <w:szCs w:val="22"/>
                <w:lang w:val="ru-RU" w:bidi="uk-UA"/>
              </w:rPr>
              <w:t>повторення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відтворення</w:t>
            </w:r>
            <w:proofErr w:type="spellEnd"/>
            <w:r w:rsidRPr="00127D73">
              <w:rPr>
                <w:rFonts w:asciiTheme="minorHAnsi" w:hAnsiTheme="minorHAnsi" w:cstheme="minorHAnsi"/>
                <w:bCs/>
                <w:sz w:val="22"/>
                <w:szCs w:val="22"/>
                <w:lang w:val="ru-RU" w:bidi="uk-UA"/>
              </w:rPr>
              <w:t xml:space="preserve"> та </w:t>
            </w:r>
            <w:proofErr w:type="spellStart"/>
            <w:r w:rsidRPr="00127D73">
              <w:rPr>
                <w:rFonts w:asciiTheme="minorHAnsi" w:hAnsiTheme="minorHAnsi" w:cstheme="minorHAnsi"/>
                <w:bCs/>
                <w:sz w:val="22"/>
                <w:szCs w:val="22"/>
                <w:lang w:val="ru-RU" w:bidi="uk-UA"/>
              </w:rPr>
              <w:t>утворення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звуків</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слів</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словосполучень</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речень</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текстів</w:t>
            </w:r>
            <w:proofErr w:type="spellEnd"/>
            <w:r w:rsidRPr="00127D73">
              <w:rPr>
                <w:rFonts w:asciiTheme="minorHAnsi" w:hAnsiTheme="minorHAnsi" w:cstheme="minorHAnsi"/>
                <w:bCs/>
                <w:sz w:val="22"/>
                <w:szCs w:val="22"/>
                <w:lang w:val="ru-RU" w:bidi="uk-UA"/>
              </w:rPr>
              <w:t>.</w:t>
            </w:r>
          </w:p>
          <w:p w14:paraId="20E5BA6B"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Наприкінці</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вивчення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дисципліни</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планується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організація</w:t>
            </w:r>
            <w:proofErr w:type="spellEnd"/>
            <w:r w:rsidRPr="00127D73">
              <w:rPr>
                <w:rFonts w:asciiTheme="minorHAnsi" w:hAnsiTheme="minorHAnsi" w:cstheme="minorHAnsi"/>
                <w:bCs/>
                <w:sz w:val="22"/>
                <w:szCs w:val="22"/>
                <w:lang w:val="ru-RU" w:bidi="uk-UA"/>
              </w:rPr>
              <w:t xml:space="preserve"> </w:t>
            </w:r>
            <w:proofErr w:type="spellStart"/>
            <w:r w:rsidRPr="00127D73">
              <w:rPr>
                <w:rFonts w:asciiTheme="minorHAnsi" w:hAnsiTheme="minorHAnsi" w:cstheme="minorHAnsi"/>
                <w:bCs/>
                <w:sz w:val="22"/>
                <w:szCs w:val="22"/>
                <w:lang w:val="ru-RU" w:bidi="uk-UA"/>
              </w:rPr>
              <w:t>фонетичного</w:t>
            </w:r>
            <w:proofErr w:type="spellEnd"/>
            <w:r w:rsidRPr="00127D73">
              <w:rPr>
                <w:rFonts w:asciiTheme="minorHAnsi" w:hAnsiTheme="minorHAnsi" w:cstheme="minorHAnsi"/>
                <w:bCs/>
                <w:sz w:val="22"/>
                <w:szCs w:val="22"/>
                <w:lang w:val="ru-RU" w:bidi="uk-UA"/>
              </w:rPr>
              <w:t xml:space="preserve"> конкурсу у </w:t>
            </w:r>
            <w:proofErr w:type="spellStart"/>
            <w:r w:rsidRPr="00127D73">
              <w:rPr>
                <w:rFonts w:asciiTheme="minorHAnsi" w:hAnsiTheme="minorHAnsi" w:cstheme="minorHAnsi"/>
                <w:bCs/>
                <w:sz w:val="22"/>
                <w:szCs w:val="22"/>
                <w:lang w:val="ru-RU" w:bidi="uk-UA"/>
              </w:rPr>
              <w:t>групі</w:t>
            </w:r>
            <w:proofErr w:type="spellEnd"/>
            <w:r w:rsidRPr="00127D73">
              <w:rPr>
                <w:rFonts w:asciiTheme="minorHAnsi" w:hAnsiTheme="minorHAnsi" w:cstheme="minorHAnsi"/>
                <w:bCs/>
                <w:sz w:val="22"/>
                <w:szCs w:val="22"/>
                <w:lang w:val="ru-RU" w:bidi="uk-UA"/>
              </w:rPr>
              <w:t>.</w:t>
            </w:r>
          </w:p>
        </w:tc>
      </w:tr>
      <w:tr w:rsidR="00127D73" w:rsidRPr="00127D73" w14:paraId="5C6BEBE4" w14:textId="77777777" w:rsidTr="00432985">
        <w:trPr>
          <w:trHeight w:val="609"/>
        </w:trPr>
        <w:tc>
          <w:tcPr>
            <w:tcW w:w="1838" w:type="dxa"/>
          </w:tcPr>
          <w:p w14:paraId="70B594E0" w14:textId="77777777" w:rsidR="00432985" w:rsidRPr="00127D73" w:rsidRDefault="00432985" w:rsidP="00432985">
            <w:pPr>
              <w:rPr>
                <w:rFonts w:asciiTheme="minorHAnsi" w:hAnsiTheme="minorHAnsi" w:cstheme="minorHAnsi"/>
                <w:b/>
                <w:sz w:val="22"/>
                <w:szCs w:val="22"/>
                <w:lang w:val="ru-RU" w:bidi="uk-UA"/>
              </w:rPr>
            </w:pPr>
            <w:proofErr w:type="spellStart"/>
            <w:r w:rsidRPr="00127D73">
              <w:rPr>
                <w:rFonts w:asciiTheme="minorHAnsi" w:hAnsiTheme="minorHAnsi" w:cstheme="minorHAnsi"/>
                <w:b/>
                <w:sz w:val="22"/>
                <w:szCs w:val="22"/>
                <w:lang w:val="ru-RU" w:bidi="uk-UA"/>
              </w:rPr>
              <w:t>Семестровий</w:t>
            </w:r>
            <w:proofErr w:type="spellEnd"/>
            <w:r w:rsidRPr="00127D73">
              <w:rPr>
                <w:rFonts w:asciiTheme="minorHAnsi" w:hAnsiTheme="minorHAnsi" w:cstheme="minorHAnsi"/>
                <w:b/>
                <w:sz w:val="22"/>
                <w:szCs w:val="22"/>
                <w:lang w:val="ru-RU" w:bidi="uk-UA"/>
              </w:rPr>
              <w:t xml:space="preserve"> контроль</w:t>
            </w:r>
          </w:p>
        </w:tc>
        <w:tc>
          <w:tcPr>
            <w:tcW w:w="8647" w:type="dxa"/>
          </w:tcPr>
          <w:p w14:paraId="011D4EFD" w14:textId="77777777" w:rsidR="00432985" w:rsidRPr="00127D73" w:rsidRDefault="00432985" w:rsidP="00432985">
            <w:pPr>
              <w:rPr>
                <w:rFonts w:asciiTheme="minorHAnsi" w:hAnsiTheme="minorHAnsi" w:cstheme="minorHAnsi"/>
                <w:bCs/>
                <w:sz w:val="22"/>
                <w:szCs w:val="22"/>
                <w:lang w:val="ru-RU" w:bidi="uk-UA"/>
              </w:rPr>
            </w:pPr>
            <w:proofErr w:type="spellStart"/>
            <w:r w:rsidRPr="00127D73">
              <w:rPr>
                <w:rFonts w:asciiTheme="minorHAnsi" w:hAnsiTheme="minorHAnsi" w:cstheme="minorHAnsi"/>
                <w:bCs/>
                <w:sz w:val="22"/>
                <w:szCs w:val="22"/>
                <w:lang w:val="ru-RU" w:bidi="uk-UA"/>
              </w:rPr>
              <w:t>Залік</w:t>
            </w:r>
            <w:proofErr w:type="spellEnd"/>
          </w:p>
        </w:tc>
      </w:tr>
    </w:tbl>
    <w:p w14:paraId="6452F910" w14:textId="1A13AB3E" w:rsidR="00A45900" w:rsidRPr="00127D73" w:rsidRDefault="00A45900">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Style w:val="TableNormal1"/>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117"/>
        <w:gridCol w:w="8363"/>
      </w:tblGrid>
      <w:tr w:rsidR="00127D73" w:rsidRPr="00127D73" w14:paraId="2BD8433C" w14:textId="77777777" w:rsidTr="00E93EE9">
        <w:trPr>
          <w:trHeight w:val="664"/>
        </w:trPr>
        <w:tc>
          <w:tcPr>
            <w:tcW w:w="2117" w:type="dxa"/>
            <w:shd w:val="clear" w:color="auto" w:fill="00FFCC"/>
          </w:tcPr>
          <w:p w14:paraId="540B5919" w14:textId="77777777" w:rsidR="00432985" w:rsidRPr="00127D73" w:rsidRDefault="00432985" w:rsidP="00E93EE9">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lastRenderedPageBreak/>
              <w:t>Дисципліна</w:t>
            </w:r>
            <w:proofErr w:type="spellEnd"/>
          </w:p>
        </w:tc>
        <w:tc>
          <w:tcPr>
            <w:tcW w:w="8363" w:type="dxa"/>
            <w:shd w:val="clear" w:color="auto" w:fill="00FFCC"/>
          </w:tcPr>
          <w:p w14:paraId="5265F0EB" w14:textId="77777777" w:rsidR="00432985" w:rsidRPr="00127D73" w:rsidRDefault="00432985" w:rsidP="00E93EE9">
            <w:pPr>
              <w:pStyle w:val="Style1Head"/>
              <w:spacing w:before="0" w:after="0"/>
            </w:pPr>
            <w:r w:rsidRPr="00127D73">
              <w:t xml:space="preserve">Практична граматика німецької мови / </w:t>
            </w:r>
            <w:proofErr w:type="spellStart"/>
            <w:r w:rsidRPr="00127D73">
              <w:t>Practical</w:t>
            </w:r>
            <w:proofErr w:type="spellEnd"/>
            <w:r w:rsidRPr="00127D73">
              <w:t xml:space="preserve"> </w:t>
            </w:r>
            <w:proofErr w:type="spellStart"/>
            <w:r w:rsidRPr="00127D73">
              <w:t>Grammar</w:t>
            </w:r>
            <w:proofErr w:type="spellEnd"/>
            <w:r w:rsidRPr="00127D73">
              <w:t xml:space="preserve"> </w:t>
            </w:r>
            <w:proofErr w:type="spellStart"/>
            <w:r w:rsidRPr="00127D73">
              <w:t>of</w:t>
            </w:r>
            <w:proofErr w:type="spellEnd"/>
            <w:r w:rsidRPr="00127D73">
              <w:t xml:space="preserve"> </w:t>
            </w:r>
            <w:proofErr w:type="spellStart"/>
            <w:r w:rsidRPr="00127D73">
              <w:t>the</w:t>
            </w:r>
            <w:proofErr w:type="spellEnd"/>
            <w:r w:rsidRPr="00127D73">
              <w:t xml:space="preserve"> </w:t>
            </w:r>
            <w:proofErr w:type="spellStart"/>
            <w:r w:rsidRPr="00127D73">
              <w:t>German</w:t>
            </w:r>
            <w:proofErr w:type="spellEnd"/>
            <w:r w:rsidRPr="00127D73">
              <w:t xml:space="preserve"> </w:t>
            </w:r>
            <w:proofErr w:type="spellStart"/>
            <w:r w:rsidRPr="00127D73">
              <w:t>language</w:t>
            </w:r>
            <w:proofErr w:type="spellEnd"/>
          </w:p>
        </w:tc>
      </w:tr>
      <w:tr w:rsidR="00127D73" w:rsidRPr="00127D73" w14:paraId="44E72721" w14:textId="77777777" w:rsidTr="00432985">
        <w:trPr>
          <w:trHeight w:val="267"/>
        </w:trPr>
        <w:tc>
          <w:tcPr>
            <w:tcW w:w="2117" w:type="dxa"/>
          </w:tcPr>
          <w:p w14:paraId="229822CD"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Рівень</w:t>
            </w:r>
            <w:proofErr w:type="spellEnd"/>
            <w:r w:rsidRPr="00127D73">
              <w:rPr>
                <w:rFonts w:asciiTheme="minorHAnsi" w:hAnsiTheme="minorHAnsi" w:cstheme="minorHAnsi"/>
                <w:b/>
                <w:lang w:val="ru-RU" w:bidi="uk-UA"/>
              </w:rPr>
              <w:t xml:space="preserve"> ВО</w:t>
            </w:r>
          </w:p>
        </w:tc>
        <w:tc>
          <w:tcPr>
            <w:tcW w:w="8363" w:type="dxa"/>
          </w:tcPr>
          <w:p w14:paraId="417BC952" w14:textId="77777777" w:rsidR="00432985" w:rsidRPr="00127D73" w:rsidRDefault="00432985" w:rsidP="00432985">
            <w:pPr>
              <w:widowControl/>
              <w:autoSpaceDE/>
              <w:autoSpaceDN/>
              <w:rPr>
                <w:rFonts w:asciiTheme="minorHAnsi" w:hAnsiTheme="minorHAnsi" w:cstheme="minorHAnsi"/>
                <w:bCs/>
                <w:lang w:val="ru-RU" w:bidi="uk-UA"/>
              </w:rPr>
            </w:pPr>
            <w:r w:rsidRPr="00127D73">
              <w:rPr>
                <w:rFonts w:asciiTheme="minorHAnsi" w:hAnsiTheme="minorHAnsi" w:cstheme="minorHAnsi"/>
                <w:bCs/>
                <w:lang w:val="ru-RU" w:bidi="uk-UA"/>
              </w:rPr>
              <w:t>Перший (</w:t>
            </w:r>
            <w:proofErr w:type="spellStart"/>
            <w:r w:rsidRPr="00127D73">
              <w:rPr>
                <w:rFonts w:asciiTheme="minorHAnsi" w:hAnsiTheme="minorHAnsi" w:cstheme="minorHAnsi"/>
                <w:bCs/>
                <w:lang w:val="ru-RU" w:bidi="uk-UA"/>
              </w:rPr>
              <w:t>бакалаврський</w:t>
            </w:r>
            <w:proofErr w:type="spellEnd"/>
            <w:r w:rsidRPr="00127D73">
              <w:rPr>
                <w:rFonts w:asciiTheme="minorHAnsi" w:hAnsiTheme="minorHAnsi" w:cstheme="minorHAnsi"/>
                <w:bCs/>
                <w:lang w:val="ru-RU" w:bidi="uk-UA"/>
              </w:rPr>
              <w:t>)</w:t>
            </w:r>
          </w:p>
        </w:tc>
      </w:tr>
      <w:tr w:rsidR="00127D73" w:rsidRPr="00127D73" w14:paraId="0D2B8AC5" w14:textId="77777777" w:rsidTr="00432985">
        <w:trPr>
          <w:trHeight w:val="269"/>
        </w:trPr>
        <w:tc>
          <w:tcPr>
            <w:tcW w:w="2117" w:type="dxa"/>
          </w:tcPr>
          <w:p w14:paraId="72D4FCBE"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Курс</w:t>
            </w:r>
          </w:p>
        </w:tc>
        <w:tc>
          <w:tcPr>
            <w:tcW w:w="8363" w:type="dxa"/>
          </w:tcPr>
          <w:p w14:paraId="6FF10A78" w14:textId="77777777" w:rsidR="00432985" w:rsidRPr="00127D73" w:rsidRDefault="00432985" w:rsidP="00432985">
            <w:pPr>
              <w:widowControl/>
              <w:autoSpaceDE/>
              <w:autoSpaceDN/>
              <w:rPr>
                <w:rFonts w:asciiTheme="minorHAnsi" w:hAnsiTheme="minorHAnsi" w:cstheme="minorHAnsi"/>
                <w:bCs/>
                <w:lang w:val="ru-RU" w:bidi="uk-UA"/>
              </w:rPr>
            </w:pPr>
            <w:r w:rsidRPr="00127D73">
              <w:rPr>
                <w:rFonts w:asciiTheme="minorHAnsi" w:hAnsiTheme="minorHAnsi" w:cstheme="minorHAnsi"/>
                <w:bCs/>
                <w:lang w:val="ru-RU" w:bidi="uk-UA"/>
              </w:rPr>
              <w:t>2, 3</w:t>
            </w:r>
          </w:p>
        </w:tc>
      </w:tr>
      <w:tr w:rsidR="00127D73" w:rsidRPr="00127D73" w14:paraId="730186F8" w14:textId="77777777" w:rsidTr="00432985">
        <w:trPr>
          <w:trHeight w:val="269"/>
        </w:trPr>
        <w:tc>
          <w:tcPr>
            <w:tcW w:w="2117" w:type="dxa"/>
          </w:tcPr>
          <w:p w14:paraId="5A774DB4"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Обсяг</w:t>
            </w:r>
            <w:proofErr w:type="spellEnd"/>
          </w:p>
        </w:tc>
        <w:tc>
          <w:tcPr>
            <w:tcW w:w="8363" w:type="dxa"/>
          </w:tcPr>
          <w:p w14:paraId="2DECDDB0" w14:textId="77777777" w:rsidR="00432985" w:rsidRPr="00127D73" w:rsidRDefault="00432985" w:rsidP="00432985">
            <w:pPr>
              <w:widowControl/>
              <w:autoSpaceDE/>
              <w:autoSpaceDN/>
              <w:rPr>
                <w:rFonts w:asciiTheme="minorHAnsi" w:hAnsiTheme="minorHAnsi" w:cstheme="minorHAnsi"/>
                <w:bCs/>
                <w:lang w:val="ru-RU" w:bidi="uk-UA"/>
              </w:rPr>
            </w:pPr>
            <w:r w:rsidRPr="00127D73">
              <w:rPr>
                <w:rFonts w:asciiTheme="minorHAnsi" w:hAnsiTheme="minorHAnsi" w:cstheme="minorHAnsi"/>
                <w:bCs/>
                <w:lang w:val="ru-RU" w:bidi="uk-UA"/>
              </w:rPr>
              <w:t xml:space="preserve">4 </w:t>
            </w:r>
            <w:proofErr w:type="spellStart"/>
            <w:r w:rsidRPr="00127D73">
              <w:rPr>
                <w:rFonts w:asciiTheme="minorHAnsi" w:hAnsiTheme="minorHAnsi" w:cstheme="minorHAnsi"/>
                <w:bCs/>
                <w:lang w:val="ru-RU" w:bidi="uk-UA"/>
              </w:rPr>
              <w:t>кредити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ЄКТС</w:t>
            </w:r>
            <w:proofErr w:type="spellEnd"/>
          </w:p>
        </w:tc>
      </w:tr>
      <w:tr w:rsidR="00127D73" w:rsidRPr="00127D73" w14:paraId="1A1C8C96" w14:textId="77777777" w:rsidTr="00432985">
        <w:trPr>
          <w:trHeight w:val="269"/>
        </w:trPr>
        <w:tc>
          <w:tcPr>
            <w:tcW w:w="2117" w:type="dxa"/>
          </w:tcPr>
          <w:p w14:paraId="1CA3D6BA"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Мова</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викладання</w:t>
            </w:r>
            <w:proofErr w:type="spellEnd"/>
          </w:p>
        </w:tc>
        <w:tc>
          <w:tcPr>
            <w:tcW w:w="8363" w:type="dxa"/>
          </w:tcPr>
          <w:p w14:paraId="54715025"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Українська</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німецька</w:t>
            </w:r>
            <w:proofErr w:type="spellEnd"/>
          </w:p>
        </w:tc>
      </w:tr>
      <w:tr w:rsidR="00127D73" w:rsidRPr="00127D73" w14:paraId="20693512" w14:textId="77777777" w:rsidTr="00432985">
        <w:trPr>
          <w:trHeight w:val="269"/>
        </w:trPr>
        <w:tc>
          <w:tcPr>
            <w:tcW w:w="2117" w:type="dxa"/>
          </w:tcPr>
          <w:p w14:paraId="544A149B"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Кафедра</w:t>
            </w:r>
          </w:p>
        </w:tc>
        <w:tc>
          <w:tcPr>
            <w:tcW w:w="8363" w:type="dxa"/>
          </w:tcPr>
          <w:p w14:paraId="39056E67"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Теорії</w:t>
            </w:r>
            <w:proofErr w:type="spellEnd"/>
            <w:r w:rsidRPr="00127D73">
              <w:rPr>
                <w:rFonts w:asciiTheme="minorHAnsi" w:hAnsiTheme="minorHAnsi" w:cstheme="minorHAnsi"/>
                <w:bCs/>
                <w:lang w:val="ru-RU" w:bidi="uk-UA"/>
              </w:rPr>
              <w:t xml:space="preserve">, практики та перекладу </w:t>
            </w:r>
            <w:proofErr w:type="spellStart"/>
            <w:r w:rsidRPr="00127D73">
              <w:rPr>
                <w:rFonts w:asciiTheme="minorHAnsi" w:hAnsiTheme="minorHAnsi" w:cstheme="minorHAnsi"/>
                <w:bCs/>
                <w:lang w:val="ru-RU" w:bidi="uk-UA"/>
              </w:rPr>
              <w:t>німецької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мови</w:t>
            </w:r>
            <w:proofErr w:type="spellEnd"/>
          </w:p>
        </w:tc>
      </w:tr>
      <w:tr w:rsidR="00127D73" w:rsidRPr="00127D73" w14:paraId="2284F745" w14:textId="77777777" w:rsidTr="00432985">
        <w:trPr>
          <w:trHeight w:val="612"/>
        </w:trPr>
        <w:tc>
          <w:tcPr>
            <w:tcW w:w="2117" w:type="dxa"/>
          </w:tcPr>
          <w:p w14:paraId="7F25AA3C"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Вимоги</w:t>
            </w:r>
            <w:proofErr w:type="spellEnd"/>
            <w:r w:rsidRPr="00127D73">
              <w:rPr>
                <w:rFonts w:asciiTheme="minorHAnsi" w:hAnsiTheme="minorHAnsi" w:cstheme="minorHAnsi"/>
                <w:b/>
                <w:lang w:val="ru-RU" w:bidi="uk-UA"/>
              </w:rPr>
              <w:t xml:space="preserve"> до</w:t>
            </w:r>
          </w:p>
          <w:p w14:paraId="6300B090"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 xml:space="preserve">початку </w:t>
            </w:r>
            <w:proofErr w:type="spellStart"/>
            <w:r w:rsidRPr="00127D73">
              <w:rPr>
                <w:rFonts w:asciiTheme="minorHAnsi" w:hAnsiTheme="minorHAnsi" w:cstheme="minorHAnsi"/>
                <w:b/>
                <w:lang w:val="ru-RU" w:bidi="uk-UA"/>
              </w:rPr>
              <w:t>вивчення</w:t>
            </w:r>
            <w:proofErr w:type="spellEnd"/>
          </w:p>
        </w:tc>
        <w:tc>
          <w:tcPr>
            <w:tcW w:w="8363" w:type="dxa"/>
          </w:tcPr>
          <w:p w14:paraId="2C826C64"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Знання</w:t>
            </w:r>
            <w:proofErr w:type="spellEnd"/>
            <w:r w:rsidRPr="00127D73">
              <w:rPr>
                <w:rFonts w:asciiTheme="minorHAnsi" w:hAnsiTheme="minorHAnsi" w:cstheme="minorHAnsi"/>
                <w:bCs/>
                <w:lang w:val="ru-RU" w:bidi="uk-UA"/>
              </w:rPr>
              <w:t xml:space="preserve"> з </w:t>
            </w:r>
            <w:proofErr w:type="spellStart"/>
            <w:r w:rsidRPr="00127D73">
              <w:rPr>
                <w:rFonts w:asciiTheme="minorHAnsi" w:hAnsiTheme="minorHAnsi" w:cstheme="minorHAnsi"/>
                <w:bCs/>
                <w:lang w:val="ru-RU" w:bidi="uk-UA"/>
              </w:rPr>
              <w:t>німецької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мови</w:t>
            </w:r>
            <w:proofErr w:type="spellEnd"/>
            <w:r w:rsidRPr="00127D73">
              <w:rPr>
                <w:rFonts w:asciiTheme="minorHAnsi" w:hAnsiTheme="minorHAnsi" w:cstheme="minorHAnsi"/>
                <w:bCs/>
                <w:lang w:val="ru-RU" w:bidi="uk-UA"/>
              </w:rPr>
              <w:t xml:space="preserve"> на </w:t>
            </w:r>
            <w:proofErr w:type="spellStart"/>
            <w:r w:rsidRPr="00127D73">
              <w:rPr>
                <w:rFonts w:asciiTheme="minorHAnsi" w:hAnsiTheme="minorHAnsi" w:cstheme="minorHAnsi"/>
                <w:bCs/>
                <w:lang w:val="ru-RU" w:bidi="uk-UA"/>
              </w:rPr>
              <w:t>рівні</w:t>
            </w:r>
            <w:proofErr w:type="spellEnd"/>
            <w:r w:rsidRPr="00127D73">
              <w:rPr>
                <w:rFonts w:asciiTheme="minorHAnsi" w:hAnsiTheme="minorHAnsi" w:cstheme="minorHAnsi"/>
                <w:bCs/>
                <w:lang w:val="ru-RU" w:bidi="uk-UA"/>
              </w:rPr>
              <w:t xml:space="preserve"> не </w:t>
            </w:r>
            <w:proofErr w:type="spellStart"/>
            <w:r w:rsidRPr="00127D73">
              <w:rPr>
                <w:rFonts w:asciiTheme="minorHAnsi" w:hAnsiTheme="minorHAnsi" w:cstheme="minorHAnsi"/>
                <w:bCs/>
                <w:lang w:val="ru-RU" w:bidi="uk-UA"/>
              </w:rPr>
              <w:t>нижче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A2</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Обов’язковою</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передумовою</w:t>
            </w:r>
            <w:proofErr w:type="spellEnd"/>
            <w:r w:rsidRPr="00127D73">
              <w:rPr>
                <w:rFonts w:asciiTheme="minorHAnsi" w:hAnsiTheme="minorHAnsi" w:cstheme="minorHAnsi"/>
                <w:bCs/>
                <w:lang w:val="ru-RU" w:bidi="uk-UA"/>
              </w:rPr>
              <w:t xml:space="preserve"> є </w:t>
            </w:r>
            <w:proofErr w:type="spellStart"/>
            <w:r w:rsidRPr="00127D73">
              <w:rPr>
                <w:rFonts w:asciiTheme="minorHAnsi" w:hAnsiTheme="minorHAnsi" w:cstheme="minorHAnsi"/>
                <w:bCs/>
                <w:lang w:val="ru-RU" w:bidi="uk-UA"/>
              </w:rPr>
              <w:t>вивчення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дисципліни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Зіставна</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граматика</w:t>
            </w:r>
            <w:proofErr w:type="spellEnd"/>
            <w:r w:rsidRPr="00127D73">
              <w:rPr>
                <w:rFonts w:asciiTheme="minorHAnsi" w:hAnsiTheme="minorHAnsi" w:cstheme="minorHAnsi"/>
                <w:bCs/>
                <w:lang w:val="ru-RU" w:bidi="uk-UA"/>
              </w:rPr>
              <w:t>».</w:t>
            </w:r>
          </w:p>
        </w:tc>
      </w:tr>
      <w:tr w:rsidR="00127D73" w:rsidRPr="00127D73" w14:paraId="70996B68" w14:textId="77777777" w:rsidTr="00432985">
        <w:trPr>
          <w:trHeight w:val="1345"/>
        </w:trPr>
        <w:tc>
          <w:tcPr>
            <w:tcW w:w="2117" w:type="dxa"/>
          </w:tcPr>
          <w:p w14:paraId="620EDBB8"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Що</w:t>
            </w:r>
            <w:proofErr w:type="spellEnd"/>
            <w:r w:rsidRPr="00127D73">
              <w:rPr>
                <w:rFonts w:asciiTheme="minorHAnsi" w:hAnsiTheme="minorHAnsi" w:cstheme="minorHAnsi"/>
                <w:b/>
                <w:lang w:val="ru-RU" w:bidi="uk-UA"/>
              </w:rPr>
              <w:t xml:space="preserve"> буде </w:t>
            </w:r>
            <w:proofErr w:type="spellStart"/>
            <w:r w:rsidRPr="00127D73">
              <w:rPr>
                <w:rFonts w:asciiTheme="minorHAnsi" w:hAnsiTheme="minorHAnsi" w:cstheme="minorHAnsi"/>
                <w:b/>
                <w:lang w:val="ru-RU" w:bidi="uk-UA"/>
              </w:rPr>
              <w:t>вивчатися</w:t>
            </w:r>
            <w:proofErr w:type="spellEnd"/>
          </w:p>
        </w:tc>
        <w:tc>
          <w:tcPr>
            <w:tcW w:w="8363" w:type="dxa"/>
          </w:tcPr>
          <w:p w14:paraId="6F1010E3" w14:textId="77777777" w:rsidR="00432985" w:rsidRPr="00127D73" w:rsidRDefault="00432985" w:rsidP="00432985">
            <w:pPr>
              <w:widowControl/>
              <w:autoSpaceDE/>
              <w:autoSpaceDN/>
              <w:rPr>
                <w:rFonts w:asciiTheme="minorHAnsi" w:hAnsiTheme="minorHAnsi" w:cstheme="minorHAnsi"/>
                <w:bCs/>
                <w:lang w:val="ru-RU" w:bidi="uk-UA"/>
              </w:rPr>
            </w:pPr>
            <w:r w:rsidRPr="00127D73">
              <w:rPr>
                <w:rFonts w:asciiTheme="minorHAnsi" w:hAnsiTheme="minorHAnsi" w:cstheme="minorHAnsi"/>
                <w:bCs/>
                <w:lang w:val="ru-RU" w:bidi="uk-UA"/>
              </w:rPr>
              <w:t xml:space="preserve">На </w:t>
            </w:r>
            <w:proofErr w:type="spellStart"/>
            <w:r w:rsidRPr="00127D73">
              <w:rPr>
                <w:rFonts w:asciiTheme="minorHAnsi" w:hAnsiTheme="minorHAnsi" w:cstheme="minorHAnsi"/>
                <w:bCs/>
                <w:lang w:val="ru-RU" w:bidi="uk-UA"/>
              </w:rPr>
              <w:t>заняттях</w:t>
            </w:r>
            <w:proofErr w:type="spellEnd"/>
            <w:r w:rsidRPr="00127D73">
              <w:rPr>
                <w:rFonts w:asciiTheme="minorHAnsi" w:hAnsiTheme="minorHAnsi" w:cstheme="minorHAnsi"/>
                <w:bCs/>
                <w:lang w:val="ru-RU" w:bidi="uk-UA"/>
              </w:rPr>
              <w:t xml:space="preserve"> студент(к)и </w:t>
            </w:r>
            <w:proofErr w:type="spellStart"/>
            <w:r w:rsidRPr="00127D73">
              <w:rPr>
                <w:rFonts w:asciiTheme="minorHAnsi" w:hAnsiTheme="minorHAnsi" w:cstheme="minorHAnsi"/>
                <w:bCs/>
                <w:lang w:val="ru-RU" w:bidi="uk-UA"/>
              </w:rPr>
              <w:t>матимуть</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змогу</w:t>
            </w:r>
            <w:proofErr w:type="spellEnd"/>
            <w:r w:rsidRPr="00127D73">
              <w:rPr>
                <w:rFonts w:asciiTheme="minorHAnsi" w:hAnsiTheme="minorHAnsi" w:cstheme="minorHAnsi"/>
                <w:bCs/>
                <w:lang w:val="ru-RU" w:bidi="uk-UA"/>
              </w:rPr>
              <w:t xml:space="preserve"> набути </w:t>
            </w:r>
            <w:proofErr w:type="spellStart"/>
            <w:r w:rsidRPr="00127D73">
              <w:rPr>
                <w:rFonts w:asciiTheme="minorHAnsi" w:hAnsiTheme="minorHAnsi" w:cstheme="minorHAnsi"/>
                <w:bCs/>
                <w:lang w:val="ru-RU" w:bidi="uk-UA"/>
              </w:rPr>
              <w:t>знань</w:t>
            </w:r>
            <w:proofErr w:type="spellEnd"/>
            <w:r w:rsidRPr="00127D73">
              <w:rPr>
                <w:rFonts w:asciiTheme="minorHAnsi" w:hAnsiTheme="minorHAnsi" w:cstheme="minorHAnsi"/>
                <w:bCs/>
                <w:lang w:val="ru-RU" w:bidi="uk-UA"/>
              </w:rPr>
              <w:t xml:space="preserve"> </w:t>
            </w:r>
            <w:proofErr w:type="gramStart"/>
            <w:r w:rsidRPr="00127D73">
              <w:rPr>
                <w:rFonts w:asciiTheme="minorHAnsi" w:hAnsiTheme="minorHAnsi" w:cstheme="minorHAnsi"/>
                <w:bCs/>
                <w:lang w:val="ru-RU" w:bidi="uk-UA"/>
              </w:rPr>
              <w:t>у межах</w:t>
            </w:r>
            <w:proofErr w:type="gram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синтаксичної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системи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принципи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побудови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різних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типів</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складносурядних</w:t>
            </w:r>
            <w:proofErr w:type="spellEnd"/>
            <w:r w:rsidRPr="00127D73">
              <w:rPr>
                <w:rFonts w:asciiTheme="minorHAnsi" w:hAnsiTheme="minorHAnsi" w:cstheme="minorHAnsi"/>
                <w:bCs/>
                <w:lang w:val="ru-RU" w:bidi="uk-UA"/>
              </w:rPr>
              <w:t xml:space="preserve"> і </w:t>
            </w:r>
            <w:proofErr w:type="spellStart"/>
            <w:r w:rsidRPr="00127D73">
              <w:rPr>
                <w:rFonts w:asciiTheme="minorHAnsi" w:hAnsiTheme="minorHAnsi" w:cstheme="minorHAnsi"/>
                <w:bCs/>
                <w:lang w:val="ru-RU" w:bidi="uk-UA"/>
              </w:rPr>
              <w:t>складнопідрядних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речень</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інфінітивні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звороти</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конструкції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тощо</w:t>
            </w:r>
            <w:proofErr w:type="spellEnd"/>
            <w:r w:rsidRPr="00127D73">
              <w:rPr>
                <w:rFonts w:asciiTheme="minorHAnsi" w:hAnsiTheme="minorHAnsi" w:cstheme="minorHAnsi"/>
                <w:bCs/>
                <w:lang w:val="ru-RU" w:bidi="uk-UA"/>
              </w:rPr>
              <w:t xml:space="preserve">), а </w:t>
            </w:r>
            <w:proofErr w:type="spellStart"/>
            <w:r w:rsidRPr="00127D73">
              <w:rPr>
                <w:rFonts w:asciiTheme="minorHAnsi" w:hAnsiTheme="minorHAnsi" w:cstheme="minorHAnsi"/>
                <w:bCs/>
                <w:lang w:val="ru-RU" w:bidi="uk-UA"/>
              </w:rPr>
              <w:t>також</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суттєво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поглибити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знання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морфології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німецької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мови</w:t>
            </w:r>
            <w:proofErr w:type="spellEnd"/>
            <w:r w:rsidRPr="00127D73">
              <w:rPr>
                <w:rFonts w:asciiTheme="minorHAnsi" w:hAnsiTheme="minorHAnsi" w:cstheme="minorHAnsi"/>
                <w:bCs/>
                <w:lang w:val="ru-RU" w:bidi="uk-UA"/>
              </w:rPr>
              <w:t xml:space="preserve"> з акцентом на так </w:t>
            </w:r>
            <w:proofErr w:type="spellStart"/>
            <w:r w:rsidRPr="00127D73">
              <w:rPr>
                <w:rFonts w:asciiTheme="minorHAnsi" w:hAnsiTheme="minorHAnsi" w:cstheme="minorHAnsi"/>
                <w:bCs/>
                <w:lang w:val="ru-RU" w:bidi="uk-UA"/>
              </w:rPr>
              <w:t>звані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дискусійні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аспекти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німецької</w:t>
            </w:r>
            <w:proofErr w:type="spellEnd"/>
          </w:p>
          <w:p w14:paraId="5664B5A5"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граматики</w:t>
            </w:r>
            <w:proofErr w:type="spellEnd"/>
            <w:r w:rsidRPr="00127D73">
              <w:rPr>
                <w:rFonts w:asciiTheme="minorHAnsi" w:hAnsiTheme="minorHAnsi" w:cstheme="minorHAnsi"/>
                <w:bCs/>
                <w:lang w:val="ru-RU" w:bidi="uk-UA"/>
              </w:rPr>
              <w:t>».</w:t>
            </w:r>
          </w:p>
        </w:tc>
      </w:tr>
      <w:tr w:rsidR="00127D73" w:rsidRPr="00127D73" w14:paraId="4D5D0F6A" w14:textId="77777777" w:rsidTr="00432985">
        <w:trPr>
          <w:trHeight w:val="2430"/>
        </w:trPr>
        <w:tc>
          <w:tcPr>
            <w:tcW w:w="2117" w:type="dxa"/>
          </w:tcPr>
          <w:p w14:paraId="48BA6745"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Чому</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це</w:t>
            </w:r>
            <w:proofErr w:type="spellEnd"/>
          </w:p>
          <w:p w14:paraId="3218B0E3"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цікаво</w:t>
            </w:r>
            <w:proofErr w:type="spellEnd"/>
            <w:r w:rsidRPr="00127D73">
              <w:rPr>
                <w:rFonts w:asciiTheme="minorHAnsi" w:hAnsiTheme="minorHAnsi" w:cstheme="minorHAnsi"/>
                <w:b/>
                <w:lang w:val="ru-RU" w:bidi="uk-UA"/>
              </w:rPr>
              <w:t xml:space="preserve">/треба </w:t>
            </w:r>
            <w:proofErr w:type="spellStart"/>
            <w:r w:rsidRPr="00127D73">
              <w:rPr>
                <w:rFonts w:asciiTheme="minorHAnsi" w:hAnsiTheme="minorHAnsi" w:cstheme="minorHAnsi"/>
                <w:b/>
                <w:lang w:val="ru-RU" w:bidi="uk-UA"/>
              </w:rPr>
              <w:t>вивчати</w:t>
            </w:r>
            <w:proofErr w:type="spellEnd"/>
          </w:p>
        </w:tc>
        <w:tc>
          <w:tcPr>
            <w:tcW w:w="8363" w:type="dxa"/>
          </w:tcPr>
          <w:p w14:paraId="7846C0BD"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Формування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навичок</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граматично</w:t>
            </w:r>
            <w:proofErr w:type="spellEnd"/>
            <w:r w:rsidRPr="00127D73">
              <w:rPr>
                <w:rFonts w:asciiTheme="minorHAnsi" w:hAnsiTheme="minorHAnsi" w:cstheme="minorHAnsi"/>
                <w:bCs/>
                <w:lang w:val="ru-RU" w:bidi="uk-UA"/>
              </w:rPr>
              <w:t xml:space="preserve"> правильного </w:t>
            </w:r>
            <w:proofErr w:type="spellStart"/>
            <w:r w:rsidRPr="00127D73">
              <w:rPr>
                <w:rFonts w:asciiTheme="minorHAnsi" w:hAnsiTheme="minorHAnsi" w:cstheme="minorHAnsi"/>
                <w:bCs/>
                <w:lang w:val="ru-RU" w:bidi="uk-UA"/>
              </w:rPr>
              <w:t>мовлення</w:t>
            </w:r>
            <w:proofErr w:type="spellEnd"/>
            <w:r w:rsidRPr="00127D73">
              <w:rPr>
                <w:rFonts w:asciiTheme="minorHAnsi" w:hAnsiTheme="minorHAnsi" w:cstheme="minorHAnsi"/>
                <w:bCs/>
                <w:lang w:val="ru-RU" w:bidi="uk-UA"/>
              </w:rPr>
              <w:t xml:space="preserve">, як </w:t>
            </w:r>
            <w:proofErr w:type="spellStart"/>
            <w:r w:rsidRPr="00127D73">
              <w:rPr>
                <w:rFonts w:asciiTheme="minorHAnsi" w:hAnsiTheme="minorHAnsi" w:cstheme="minorHAnsi"/>
                <w:bCs/>
                <w:lang w:val="ru-RU" w:bidi="uk-UA"/>
              </w:rPr>
              <w:t>усного</w:t>
            </w:r>
            <w:proofErr w:type="spellEnd"/>
            <w:r w:rsidRPr="00127D73">
              <w:rPr>
                <w:rFonts w:asciiTheme="minorHAnsi" w:hAnsiTheme="minorHAnsi" w:cstheme="minorHAnsi"/>
                <w:bCs/>
                <w:lang w:val="ru-RU" w:bidi="uk-UA"/>
              </w:rPr>
              <w:t xml:space="preserve">, так і </w:t>
            </w:r>
            <w:proofErr w:type="spellStart"/>
            <w:r w:rsidRPr="00127D73">
              <w:rPr>
                <w:rFonts w:asciiTheme="minorHAnsi" w:hAnsiTheme="minorHAnsi" w:cstheme="minorHAnsi"/>
                <w:bCs/>
                <w:lang w:val="ru-RU" w:bidi="uk-UA"/>
              </w:rPr>
              <w:t>писемного</w:t>
            </w:r>
            <w:proofErr w:type="spellEnd"/>
            <w:r w:rsidRPr="00127D73">
              <w:rPr>
                <w:rFonts w:asciiTheme="minorHAnsi" w:hAnsiTheme="minorHAnsi" w:cstheme="minorHAnsi"/>
                <w:bCs/>
                <w:lang w:val="ru-RU" w:bidi="uk-UA"/>
              </w:rPr>
              <w:t xml:space="preserve">, є </w:t>
            </w:r>
            <w:proofErr w:type="spellStart"/>
            <w:r w:rsidRPr="00127D73">
              <w:rPr>
                <w:rFonts w:asciiTheme="minorHAnsi" w:hAnsiTheme="minorHAnsi" w:cstheme="minorHAnsi"/>
                <w:bCs/>
                <w:lang w:val="ru-RU" w:bidi="uk-UA"/>
              </w:rPr>
              <w:t>необхідним</w:t>
            </w:r>
            <w:proofErr w:type="spellEnd"/>
            <w:r w:rsidRPr="00127D73">
              <w:rPr>
                <w:rFonts w:asciiTheme="minorHAnsi" w:hAnsiTheme="minorHAnsi" w:cstheme="minorHAnsi"/>
                <w:bCs/>
                <w:lang w:val="ru-RU" w:bidi="uk-UA"/>
              </w:rPr>
              <w:t xml:space="preserve"> для </w:t>
            </w:r>
            <w:proofErr w:type="spellStart"/>
            <w:r w:rsidRPr="00127D73">
              <w:rPr>
                <w:rFonts w:asciiTheme="minorHAnsi" w:hAnsiTheme="minorHAnsi" w:cstheme="minorHAnsi"/>
                <w:bCs/>
                <w:lang w:val="ru-RU" w:bidi="uk-UA"/>
              </w:rPr>
              <w:t>виявлення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комунікативної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компетенції</w:t>
            </w:r>
            <w:proofErr w:type="spellEnd"/>
            <w:r w:rsidRPr="00127D73">
              <w:rPr>
                <w:rFonts w:asciiTheme="minorHAnsi" w:hAnsiTheme="minorHAnsi" w:cstheme="minorHAnsi"/>
                <w:bCs/>
                <w:lang w:val="ru-RU" w:bidi="uk-UA"/>
              </w:rPr>
              <w:t xml:space="preserve"> в </w:t>
            </w:r>
            <w:proofErr w:type="spellStart"/>
            <w:r w:rsidRPr="00127D73">
              <w:rPr>
                <w:rFonts w:asciiTheme="minorHAnsi" w:hAnsiTheme="minorHAnsi" w:cstheme="minorHAnsi"/>
                <w:bCs/>
                <w:lang w:val="ru-RU" w:bidi="uk-UA"/>
              </w:rPr>
              <w:t>різних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мовленнєвих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ситуаціях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Розширення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системи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знань</w:t>
            </w:r>
            <w:proofErr w:type="spellEnd"/>
            <w:r w:rsidRPr="00127D73">
              <w:rPr>
                <w:rFonts w:asciiTheme="minorHAnsi" w:hAnsiTheme="minorHAnsi" w:cstheme="minorHAnsi"/>
                <w:bCs/>
                <w:lang w:val="ru-RU" w:bidi="uk-UA"/>
              </w:rPr>
              <w:t xml:space="preserve"> і </w:t>
            </w:r>
            <w:proofErr w:type="spellStart"/>
            <w:r w:rsidRPr="00127D73">
              <w:rPr>
                <w:rFonts w:asciiTheme="minorHAnsi" w:hAnsiTheme="minorHAnsi" w:cstheme="minorHAnsi"/>
                <w:bCs/>
                <w:lang w:val="ru-RU" w:bidi="uk-UA"/>
              </w:rPr>
              <w:t>умінь</w:t>
            </w:r>
            <w:proofErr w:type="spellEnd"/>
            <w:r w:rsidRPr="00127D73">
              <w:rPr>
                <w:rFonts w:asciiTheme="minorHAnsi" w:hAnsiTheme="minorHAnsi" w:cstheme="minorHAnsi"/>
                <w:bCs/>
                <w:lang w:val="ru-RU" w:bidi="uk-UA"/>
              </w:rPr>
              <w:t xml:space="preserve"> у </w:t>
            </w:r>
            <w:proofErr w:type="spellStart"/>
            <w:r w:rsidRPr="00127D73">
              <w:rPr>
                <w:rFonts w:asciiTheme="minorHAnsi" w:hAnsiTheme="minorHAnsi" w:cstheme="minorHAnsi"/>
                <w:bCs/>
                <w:lang w:val="ru-RU" w:bidi="uk-UA"/>
              </w:rPr>
              <w:t>галузі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практичної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граматики</w:t>
            </w:r>
            <w:proofErr w:type="spellEnd"/>
            <w:r w:rsidRPr="00127D73">
              <w:rPr>
                <w:rFonts w:asciiTheme="minorHAnsi" w:hAnsiTheme="minorHAnsi" w:cstheme="minorHAnsi"/>
                <w:bCs/>
                <w:lang w:val="ru-RU" w:bidi="uk-UA"/>
              </w:rPr>
              <w:t xml:space="preserve"> є </w:t>
            </w:r>
            <w:proofErr w:type="spellStart"/>
            <w:r w:rsidRPr="00127D73">
              <w:rPr>
                <w:rFonts w:asciiTheme="minorHAnsi" w:hAnsiTheme="minorHAnsi" w:cstheme="minorHAnsi"/>
                <w:bCs/>
                <w:lang w:val="ru-RU" w:bidi="uk-UA"/>
              </w:rPr>
              <w:t>важливим</w:t>
            </w:r>
            <w:proofErr w:type="spellEnd"/>
            <w:r w:rsidRPr="00127D73">
              <w:rPr>
                <w:rFonts w:asciiTheme="minorHAnsi" w:hAnsiTheme="minorHAnsi" w:cstheme="minorHAnsi"/>
                <w:bCs/>
                <w:lang w:val="ru-RU" w:bidi="uk-UA"/>
              </w:rPr>
              <w:t xml:space="preserve"> для </w:t>
            </w:r>
            <w:proofErr w:type="spellStart"/>
            <w:r w:rsidRPr="00127D73">
              <w:rPr>
                <w:rFonts w:asciiTheme="minorHAnsi" w:hAnsiTheme="minorHAnsi" w:cstheme="minorHAnsi"/>
                <w:bCs/>
                <w:lang w:val="ru-RU" w:bidi="uk-UA"/>
              </w:rPr>
              <w:t>успішної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професійної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діяльності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Якщо</w:t>
            </w:r>
            <w:proofErr w:type="spellEnd"/>
            <w:r w:rsidRPr="00127D73">
              <w:rPr>
                <w:rFonts w:asciiTheme="minorHAnsi" w:hAnsiTheme="minorHAnsi" w:cstheme="minorHAnsi"/>
                <w:bCs/>
                <w:lang w:val="ru-RU" w:bidi="uk-UA"/>
              </w:rPr>
              <w:t xml:space="preserve"> Ви </w:t>
            </w:r>
            <w:proofErr w:type="spellStart"/>
            <w:r w:rsidRPr="00127D73">
              <w:rPr>
                <w:rFonts w:asciiTheme="minorHAnsi" w:hAnsiTheme="minorHAnsi" w:cstheme="minorHAnsi"/>
                <w:bCs/>
                <w:lang w:val="ru-RU" w:bidi="uk-UA"/>
              </w:rPr>
              <w:t>вважаєте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що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поглиблення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систематизація</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вдосконалення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знань</w:t>
            </w:r>
            <w:proofErr w:type="spellEnd"/>
            <w:r w:rsidRPr="00127D73">
              <w:rPr>
                <w:rFonts w:asciiTheme="minorHAnsi" w:hAnsiTheme="minorHAnsi" w:cstheme="minorHAnsi"/>
                <w:bCs/>
                <w:lang w:val="ru-RU" w:bidi="uk-UA"/>
              </w:rPr>
              <w:t xml:space="preserve"> з </w:t>
            </w:r>
            <w:proofErr w:type="spellStart"/>
            <w:r w:rsidRPr="00127D73">
              <w:rPr>
                <w:rFonts w:asciiTheme="minorHAnsi" w:hAnsiTheme="minorHAnsi" w:cstheme="minorHAnsi"/>
                <w:bCs/>
                <w:lang w:val="ru-RU" w:bidi="uk-UA"/>
              </w:rPr>
              <w:t>граматики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німецької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необхідних</w:t>
            </w:r>
            <w:proofErr w:type="spellEnd"/>
            <w:r w:rsidRPr="00127D73">
              <w:rPr>
                <w:rFonts w:asciiTheme="minorHAnsi" w:hAnsiTheme="minorHAnsi" w:cstheme="minorHAnsi"/>
                <w:bCs/>
                <w:lang w:val="ru-RU" w:bidi="uk-UA"/>
              </w:rPr>
              <w:t xml:space="preserve"> для </w:t>
            </w:r>
            <w:proofErr w:type="spellStart"/>
            <w:r w:rsidRPr="00127D73">
              <w:rPr>
                <w:rFonts w:asciiTheme="minorHAnsi" w:hAnsiTheme="minorHAnsi" w:cstheme="minorHAnsi"/>
                <w:bCs/>
                <w:lang w:val="ru-RU" w:bidi="uk-UA"/>
              </w:rPr>
              <w:t>формування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лінгвістичної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компетенції</w:t>
            </w:r>
            <w:proofErr w:type="spellEnd"/>
            <w:r w:rsidRPr="00127D73">
              <w:rPr>
                <w:rFonts w:asciiTheme="minorHAnsi" w:hAnsiTheme="minorHAnsi" w:cstheme="minorHAnsi"/>
                <w:bCs/>
                <w:lang w:val="ru-RU" w:bidi="uk-UA"/>
              </w:rPr>
              <w:t xml:space="preserve">, буде для Вас </w:t>
            </w:r>
            <w:proofErr w:type="spellStart"/>
            <w:r w:rsidRPr="00127D73">
              <w:rPr>
                <w:rFonts w:asciiTheme="minorHAnsi" w:hAnsiTheme="minorHAnsi" w:cstheme="minorHAnsi"/>
                <w:bCs/>
                <w:lang w:val="ru-RU" w:bidi="uk-UA"/>
              </w:rPr>
              <w:t>зайвим</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чи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може</w:t>
            </w:r>
            <w:proofErr w:type="spellEnd"/>
            <w:r w:rsidRPr="00127D73">
              <w:rPr>
                <w:rFonts w:asciiTheme="minorHAnsi" w:hAnsiTheme="minorHAnsi" w:cstheme="minorHAnsi"/>
                <w:bCs/>
                <w:lang w:val="ru-RU" w:bidi="uk-UA"/>
              </w:rPr>
              <w:t xml:space="preserve"> Вам </w:t>
            </w:r>
            <w:proofErr w:type="spellStart"/>
            <w:r w:rsidRPr="00127D73">
              <w:rPr>
                <w:rFonts w:asciiTheme="minorHAnsi" w:hAnsiTheme="minorHAnsi" w:cstheme="minorHAnsi"/>
                <w:bCs/>
                <w:lang w:val="ru-RU" w:bidi="uk-UA"/>
              </w:rPr>
              <w:t>зашкодити</w:t>
            </w:r>
            <w:proofErr w:type="spellEnd"/>
            <w:r w:rsidRPr="00127D73">
              <w:rPr>
                <w:rFonts w:asciiTheme="minorHAnsi" w:hAnsiTheme="minorHAnsi" w:cstheme="minorHAnsi"/>
                <w:bCs/>
                <w:lang w:val="ru-RU" w:bidi="uk-UA"/>
              </w:rPr>
              <w:t xml:space="preserve">, не обирайте </w:t>
            </w:r>
            <w:proofErr w:type="spellStart"/>
            <w:r w:rsidRPr="00127D73">
              <w:rPr>
                <w:rFonts w:asciiTheme="minorHAnsi" w:hAnsiTheme="minorHAnsi" w:cstheme="minorHAnsi"/>
                <w:bCs/>
                <w:lang w:val="ru-RU" w:bidi="uk-UA"/>
              </w:rPr>
              <w:t>цей</w:t>
            </w:r>
            <w:proofErr w:type="spellEnd"/>
            <w:r w:rsidRPr="00127D73">
              <w:rPr>
                <w:rFonts w:asciiTheme="minorHAnsi" w:hAnsiTheme="minorHAnsi" w:cstheme="minorHAnsi"/>
                <w:bCs/>
                <w:lang w:val="ru-RU" w:bidi="uk-UA"/>
              </w:rPr>
              <w:t xml:space="preserve"> курс. </w:t>
            </w:r>
            <w:proofErr w:type="spellStart"/>
            <w:r w:rsidRPr="00127D73">
              <w:rPr>
                <w:rFonts w:asciiTheme="minorHAnsi" w:hAnsiTheme="minorHAnsi" w:cstheme="minorHAnsi"/>
                <w:bCs/>
                <w:lang w:val="ru-RU" w:bidi="uk-UA"/>
              </w:rPr>
              <w:t>Якщо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ні</w:t>
            </w:r>
            <w:proofErr w:type="spellEnd"/>
            <w:r w:rsidRPr="00127D73">
              <w:rPr>
                <w:rFonts w:asciiTheme="minorHAnsi" w:hAnsiTheme="minorHAnsi" w:cstheme="minorHAnsi"/>
                <w:bCs/>
                <w:lang w:val="ru-RU" w:bidi="uk-UA"/>
              </w:rPr>
              <w:t xml:space="preserve"> – </w:t>
            </w:r>
            <w:proofErr w:type="spellStart"/>
            <w:r w:rsidRPr="00127D73">
              <w:rPr>
                <w:rFonts w:asciiTheme="minorHAnsi" w:hAnsiTheme="minorHAnsi" w:cstheme="minorHAnsi"/>
                <w:bCs/>
                <w:lang w:val="ru-RU" w:bidi="uk-UA"/>
              </w:rPr>
              <w:t>щиро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запрошуємо</w:t>
            </w:r>
            <w:proofErr w:type="spellEnd"/>
            <w:r w:rsidRPr="00127D73">
              <w:rPr>
                <w:rFonts w:asciiTheme="minorHAnsi" w:hAnsiTheme="minorHAnsi" w:cstheme="minorHAnsi"/>
                <w:bCs/>
                <w:lang w:val="ru-RU" w:bidi="uk-UA"/>
              </w:rPr>
              <w:t xml:space="preserve"> до </w:t>
            </w:r>
            <w:proofErr w:type="spellStart"/>
            <w:r w:rsidRPr="00127D73">
              <w:rPr>
                <w:rFonts w:asciiTheme="minorHAnsi" w:hAnsiTheme="minorHAnsi" w:cstheme="minorHAnsi"/>
                <w:bCs/>
                <w:lang w:val="ru-RU" w:bidi="uk-UA"/>
              </w:rPr>
              <w:t>важкої</w:t>
            </w:r>
            <w:proofErr w:type="spellEnd"/>
            <w:r w:rsidRPr="00127D73">
              <w:rPr>
                <w:rFonts w:asciiTheme="minorHAnsi" w:hAnsiTheme="minorHAnsi" w:cstheme="minorHAnsi"/>
                <w:bCs/>
                <w:lang w:val="ru-RU" w:bidi="uk-UA"/>
              </w:rPr>
              <w:t xml:space="preserve">, але все ж </w:t>
            </w:r>
            <w:proofErr w:type="spellStart"/>
            <w:r w:rsidRPr="00127D73">
              <w:rPr>
                <w:rFonts w:asciiTheme="minorHAnsi" w:hAnsiTheme="minorHAnsi" w:cstheme="minorHAnsi"/>
                <w:bCs/>
                <w:lang w:val="ru-RU" w:bidi="uk-UA"/>
              </w:rPr>
              <w:t>посильної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дуже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корисної</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цікавої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роботи</w:t>
            </w:r>
            <w:proofErr w:type="spellEnd"/>
            <w:r w:rsidRPr="00127D73">
              <w:rPr>
                <w:rFonts w:asciiTheme="minorHAnsi" w:hAnsiTheme="minorHAnsi" w:cstheme="minorHAnsi"/>
                <w:bCs/>
                <w:lang w:val="ru-RU" w:bidi="uk-UA"/>
              </w:rPr>
              <w:t xml:space="preserve"> на </w:t>
            </w:r>
            <w:proofErr w:type="spellStart"/>
            <w:r w:rsidRPr="00127D73">
              <w:rPr>
                <w:rFonts w:asciiTheme="minorHAnsi" w:hAnsiTheme="minorHAnsi" w:cstheme="minorHAnsi"/>
                <w:bCs/>
                <w:lang w:val="ru-RU" w:bidi="uk-UA"/>
              </w:rPr>
              <w:t>заняттях</w:t>
            </w:r>
            <w:proofErr w:type="spellEnd"/>
            <w:r w:rsidRPr="00127D73">
              <w:rPr>
                <w:rFonts w:asciiTheme="minorHAnsi" w:hAnsiTheme="minorHAnsi" w:cstheme="minorHAnsi"/>
                <w:bCs/>
                <w:lang w:val="ru-RU" w:bidi="uk-UA"/>
              </w:rPr>
              <w:t xml:space="preserve"> з </w:t>
            </w:r>
            <w:proofErr w:type="spellStart"/>
            <w:r w:rsidRPr="00127D73">
              <w:rPr>
                <w:rFonts w:asciiTheme="minorHAnsi" w:hAnsiTheme="minorHAnsi" w:cstheme="minorHAnsi"/>
                <w:bCs/>
                <w:lang w:val="ru-RU" w:bidi="uk-UA"/>
              </w:rPr>
              <w:t>дисципліни</w:t>
            </w:r>
            <w:proofErr w:type="spellEnd"/>
            <w:r w:rsidRPr="00127D73">
              <w:rPr>
                <w:rFonts w:asciiTheme="minorHAnsi" w:hAnsiTheme="minorHAnsi" w:cstheme="minorHAnsi"/>
                <w:bCs/>
                <w:lang w:val="ru-RU" w:bidi="uk-UA"/>
              </w:rPr>
              <w:t xml:space="preserve"> “Практична </w:t>
            </w:r>
            <w:proofErr w:type="spellStart"/>
            <w:r w:rsidRPr="00127D73">
              <w:rPr>
                <w:rFonts w:asciiTheme="minorHAnsi" w:hAnsiTheme="minorHAnsi" w:cstheme="minorHAnsi"/>
                <w:bCs/>
                <w:lang w:val="ru-RU" w:bidi="uk-UA"/>
              </w:rPr>
              <w:t>граматика</w:t>
            </w:r>
            <w:proofErr w:type="spellEnd"/>
            <w:r w:rsidRPr="00127D73">
              <w:rPr>
                <w:rFonts w:asciiTheme="minorHAnsi" w:hAnsiTheme="minorHAnsi" w:cstheme="minorHAnsi"/>
                <w:bCs/>
                <w:lang w:val="ru-RU" w:bidi="uk-UA"/>
              </w:rPr>
              <w:t>”.</w:t>
            </w:r>
          </w:p>
        </w:tc>
      </w:tr>
      <w:tr w:rsidR="00127D73" w:rsidRPr="00127D73" w14:paraId="08E3CA64" w14:textId="77777777" w:rsidTr="00432985">
        <w:trPr>
          <w:trHeight w:val="2429"/>
        </w:trPr>
        <w:tc>
          <w:tcPr>
            <w:tcW w:w="2117" w:type="dxa"/>
          </w:tcPr>
          <w:p w14:paraId="06253FFC"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Чому</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можна</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навчитися</w:t>
            </w:r>
            <w:proofErr w:type="spellEnd"/>
          </w:p>
          <w:p w14:paraId="5E145E4B"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w:t>
            </w:r>
            <w:proofErr w:type="spellStart"/>
            <w:r w:rsidRPr="00127D73">
              <w:rPr>
                <w:rFonts w:asciiTheme="minorHAnsi" w:hAnsiTheme="minorHAnsi" w:cstheme="minorHAnsi"/>
                <w:b/>
                <w:lang w:val="ru-RU" w:bidi="uk-UA"/>
              </w:rPr>
              <w:t>результати</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навчання</w:t>
            </w:r>
            <w:proofErr w:type="spellEnd"/>
            <w:r w:rsidRPr="00127D73">
              <w:rPr>
                <w:rFonts w:asciiTheme="minorHAnsi" w:hAnsiTheme="minorHAnsi" w:cstheme="minorHAnsi"/>
                <w:b/>
                <w:lang w:val="ru-RU" w:bidi="uk-UA"/>
              </w:rPr>
              <w:t>)</w:t>
            </w:r>
          </w:p>
        </w:tc>
        <w:tc>
          <w:tcPr>
            <w:tcW w:w="8363" w:type="dxa"/>
          </w:tcPr>
          <w:p w14:paraId="4E72427B"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Якщо</w:t>
            </w:r>
            <w:proofErr w:type="spellEnd"/>
            <w:r w:rsidRPr="00127D73">
              <w:rPr>
                <w:rFonts w:asciiTheme="minorHAnsi" w:hAnsiTheme="minorHAnsi" w:cstheme="minorHAnsi"/>
                <w:bCs/>
                <w:lang w:val="ru-RU" w:bidi="uk-UA"/>
              </w:rPr>
              <w:t xml:space="preserve"> Ви </w:t>
            </w:r>
            <w:proofErr w:type="spellStart"/>
            <w:r w:rsidRPr="00127D73">
              <w:rPr>
                <w:rFonts w:asciiTheme="minorHAnsi" w:hAnsiTheme="minorHAnsi" w:cstheme="minorHAnsi"/>
                <w:bCs/>
                <w:lang w:val="ru-RU" w:bidi="uk-UA"/>
              </w:rPr>
              <w:t>сумлінно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опануєте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запропонований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матеріал</w:t>
            </w:r>
            <w:proofErr w:type="spellEnd"/>
            <w:r w:rsidRPr="00127D73">
              <w:rPr>
                <w:rFonts w:asciiTheme="minorHAnsi" w:hAnsiTheme="minorHAnsi" w:cstheme="minorHAnsi"/>
                <w:bCs/>
                <w:lang w:val="ru-RU" w:bidi="uk-UA"/>
              </w:rPr>
              <w:t xml:space="preserve">, то Ви </w:t>
            </w:r>
            <w:proofErr w:type="spellStart"/>
            <w:r w:rsidRPr="00127D73">
              <w:rPr>
                <w:rFonts w:asciiTheme="minorHAnsi" w:hAnsiTheme="minorHAnsi" w:cstheme="minorHAnsi"/>
                <w:bCs/>
                <w:lang w:val="ru-RU" w:bidi="uk-UA"/>
              </w:rPr>
              <w:t>зможете</w:t>
            </w:r>
            <w:proofErr w:type="spellEnd"/>
            <w:r w:rsidRPr="00127D73">
              <w:rPr>
                <w:rFonts w:asciiTheme="minorHAnsi" w:hAnsiTheme="minorHAnsi" w:cstheme="minorHAnsi"/>
                <w:bCs/>
                <w:lang w:val="ru-RU" w:bidi="uk-UA"/>
              </w:rPr>
              <w:t>:</w:t>
            </w:r>
          </w:p>
          <w:p w14:paraId="106D3D5B"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досконало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оволодіти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граматичними</w:t>
            </w:r>
            <w:proofErr w:type="spellEnd"/>
            <w:r w:rsidRPr="00127D73">
              <w:rPr>
                <w:rFonts w:asciiTheme="minorHAnsi" w:hAnsiTheme="minorHAnsi" w:cstheme="minorHAnsi"/>
                <w:bCs/>
                <w:lang w:val="ru-RU" w:bidi="uk-UA"/>
              </w:rPr>
              <w:t xml:space="preserve"> структурами, </w:t>
            </w:r>
            <w:proofErr w:type="spellStart"/>
            <w:r w:rsidRPr="00127D73">
              <w:rPr>
                <w:rFonts w:asciiTheme="minorHAnsi" w:hAnsiTheme="minorHAnsi" w:cstheme="minorHAnsi"/>
                <w:bCs/>
                <w:lang w:val="ru-RU" w:bidi="uk-UA"/>
              </w:rPr>
              <w:t>конструкціями</w:t>
            </w:r>
            <w:proofErr w:type="spellEnd"/>
            <w:r w:rsidRPr="00127D73">
              <w:rPr>
                <w:rFonts w:asciiTheme="minorHAnsi" w:hAnsiTheme="minorHAnsi" w:cstheme="minorHAnsi"/>
                <w:bCs/>
                <w:lang w:val="ru-RU" w:bidi="uk-UA"/>
              </w:rPr>
              <w:t xml:space="preserve">, формами і </w:t>
            </w:r>
            <w:proofErr w:type="spellStart"/>
            <w:r w:rsidRPr="00127D73">
              <w:rPr>
                <w:rFonts w:asciiTheme="minorHAnsi" w:hAnsiTheme="minorHAnsi" w:cstheme="minorHAnsi"/>
                <w:bCs/>
                <w:lang w:val="ru-RU" w:bidi="uk-UA"/>
              </w:rPr>
              <w:t>явищами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німецької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мови</w:t>
            </w:r>
            <w:proofErr w:type="spellEnd"/>
            <w:r w:rsidRPr="00127D73">
              <w:rPr>
                <w:rFonts w:asciiTheme="minorHAnsi" w:hAnsiTheme="minorHAnsi" w:cstheme="minorHAnsi"/>
                <w:bCs/>
                <w:lang w:val="ru-RU" w:bidi="uk-UA"/>
              </w:rPr>
              <w:t xml:space="preserve"> в межах </w:t>
            </w:r>
            <w:proofErr w:type="spellStart"/>
            <w:r w:rsidRPr="00127D73">
              <w:rPr>
                <w:rFonts w:asciiTheme="minorHAnsi" w:hAnsiTheme="minorHAnsi" w:cstheme="minorHAnsi"/>
                <w:bCs/>
                <w:lang w:val="ru-RU" w:bidi="uk-UA"/>
              </w:rPr>
              <w:t>пропонованих</w:t>
            </w:r>
            <w:proofErr w:type="spellEnd"/>
            <w:r w:rsidRPr="00127D73">
              <w:rPr>
                <w:rFonts w:asciiTheme="minorHAnsi" w:hAnsiTheme="minorHAnsi" w:cstheme="minorHAnsi"/>
                <w:bCs/>
                <w:lang w:val="ru-RU" w:bidi="uk-UA"/>
              </w:rPr>
              <w:t xml:space="preserve"> тем;</w:t>
            </w:r>
          </w:p>
          <w:p w14:paraId="49D78946"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глибоко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засвоїти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граматичний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матеріал</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закріпити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його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вивчення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поглибити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систематизувати</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вдосконалити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знання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граматики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завдяки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циклічній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прогресії</w:t>
            </w:r>
            <w:proofErr w:type="spellEnd"/>
            <w:r w:rsidRPr="00127D73">
              <w:rPr>
                <w:rFonts w:asciiTheme="minorHAnsi" w:hAnsiTheme="minorHAnsi" w:cstheme="minorHAnsi"/>
                <w:bCs/>
                <w:lang w:val="ru-RU" w:bidi="uk-UA"/>
              </w:rPr>
              <w:t>;</w:t>
            </w:r>
          </w:p>
          <w:p w14:paraId="6CBA2BA0"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коректно</w:t>
            </w:r>
            <w:proofErr w:type="spellEnd"/>
            <w:r w:rsidRPr="00127D73">
              <w:rPr>
                <w:rFonts w:asciiTheme="minorHAnsi" w:hAnsiTheme="minorHAnsi" w:cstheme="minorHAnsi"/>
                <w:bCs/>
                <w:lang w:val="ru-RU" w:bidi="uk-UA"/>
              </w:rPr>
              <w:t xml:space="preserve"> й адекватно </w:t>
            </w:r>
            <w:proofErr w:type="spellStart"/>
            <w:r w:rsidRPr="00127D73">
              <w:rPr>
                <w:rFonts w:asciiTheme="minorHAnsi" w:hAnsiTheme="minorHAnsi" w:cstheme="minorHAnsi"/>
                <w:bCs/>
                <w:lang w:val="ru-RU" w:bidi="uk-UA"/>
              </w:rPr>
              <w:t>застосовувати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граматичний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матеріал</w:t>
            </w:r>
            <w:proofErr w:type="spellEnd"/>
            <w:r w:rsidRPr="00127D73">
              <w:rPr>
                <w:rFonts w:asciiTheme="minorHAnsi" w:hAnsiTheme="minorHAnsi" w:cstheme="minorHAnsi"/>
                <w:bCs/>
                <w:lang w:val="ru-RU" w:bidi="uk-UA"/>
              </w:rPr>
              <w:t xml:space="preserve"> у </w:t>
            </w:r>
            <w:proofErr w:type="spellStart"/>
            <w:r w:rsidRPr="00127D73">
              <w:rPr>
                <w:rFonts w:asciiTheme="minorHAnsi" w:hAnsiTheme="minorHAnsi" w:cstheme="minorHAnsi"/>
                <w:bCs/>
                <w:lang w:val="ru-RU" w:bidi="uk-UA"/>
              </w:rPr>
              <w:t>практиці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усного</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писемного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мовлення</w:t>
            </w:r>
            <w:proofErr w:type="spellEnd"/>
            <w:r w:rsidRPr="00127D73">
              <w:rPr>
                <w:rFonts w:asciiTheme="minorHAnsi" w:hAnsiTheme="minorHAnsi" w:cstheme="minorHAnsi"/>
                <w:bCs/>
                <w:lang w:val="ru-RU" w:bidi="uk-UA"/>
              </w:rPr>
              <w:t>;</w:t>
            </w:r>
          </w:p>
          <w:p w14:paraId="3D289A3A"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сформувати</w:t>
            </w:r>
            <w:proofErr w:type="spellEnd"/>
            <w:r w:rsidRPr="00127D73">
              <w:rPr>
                <w:rFonts w:asciiTheme="minorHAnsi" w:hAnsiTheme="minorHAnsi" w:cstheme="minorHAnsi"/>
                <w:bCs/>
                <w:lang w:val="ru-RU" w:bidi="uk-UA"/>
              </w:rPr>
              <w:t xml:space="preserve"> систему </w:t>
            </w:r>
            <w:proofErr w:type="spellStart"/>
            <w:r w:rsidRPr="00127D73">
              <w:rPr>
                <w:rFonts w:asciiTheme="minorHAnsi" w:hAnsiTheme="minorHAnsi" w:cstheme="minorHAnsi"/>
                <w:bCs/>
                <w:lang w:val="ru-RU" w:bidi="uk-UA"/>
              </w:rPr>
              <w:t>знань</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вмінь</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необхідних</w:t>
            </w:r>
            <w:proofErr w:type="spellEnd"/>
            <w:r w:rsidRPr="00127D73">
              <w:rPr>
                <w:rFonts w:asciiTheme="minorHAnsi" w:hAnsiTheme="minorHAnsi" w:cstheme="minorHAnsi"/>
                <w:bCs/>
                <w:lang w:val="ru-RU" w:bidi="uk-UA"/>
              </w:rPr>
              <w:t xml:space="preserve"> для </w:t>
            </w:r>
            <w:proofErr w:type="spellStart"/>
            <w:r w:rsidRPr="00127D73">
              <w:rPr>
                <w:rFonts w:asciiTheme="minorHAnsi" w:hAnsiTheme="minorHAnsi" w:cstheme="minorHAnsi"/>
                <w:bCs/>
                <w:lang w:val="ru-RU" w:bidi="uk-UA"/>
              </w:rPr>
              <w:t>успішної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професійної</w:t>
            </w:r>
            <w:proofErr w:type="spellEnd"/>
          </w:p>
          <w:p w14:paraId="59B17BB6"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діяльності</w:t>
            </w:r>
            <w:proofErr w:type="spellEnd"/>
            <w:r w:rsidRPr="00127D73">
              <w:rPr>
                <w:rFonts w:asciiTheme="minorHAnsi" w:hAnsiTheme="minorHAnsi" w:cstheme="minorHAnsi"/>
                <w:bCs/>
                <w:lang w:val="ru-RU" w:bidi="uk-UA"/>
              </w:rPr>
              <w:t xml:space="preserve">, а </w:t>
            </w:r>
            <w:proofErr w:type="spellStart"/>
            <w:r w:rsidRPr="00127D73">
              <w:rPr>
                <w:rFonts w:asciiTheme="minorHAnsi" w:hAnsiTheme="minorHAnsi" w:cstheme="minorHAnsi"/>
                <w:bCs/>
                <w:lang w:val="ru-RU" w:bidi="uk-UA"/>
              </w:rPr>
              <w:t>також</w:t>
            </w:r>
            <w:proofErr w:type="spellEnd"/>
            <w:r w:rsidRPr="00127D73">
              <w:rPr>
                <w:rFonts w:asciiTheme="minorHAnsi" w:hAnsiTheme="minorHAnsi" w:cstheme="minorHAnsi"/>
                <w:bCs/>
                <w:lang w:val="ru-RU" w:bidi="uk-UA"/>
              </w:rPr>
              <w:t xml:space="preserve"> для </w:t>
            </w:r>
            <w:proofErr w:type="spellStart"/>
            <w:r w:rsidRPr="00127D73">
              <w:rPr>
                <w:rFonts w:asciiTheme="minorHAnsi" w:hAnsiTheme="minorHAnsi" w:cstheme="minorHAnsi"/>
                <w:bCs/>
                <w:lang w:val="ru-RU" w:bidi="uk-UA"/>
              </w:rPr>
              <w:t>проведення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майбутніх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мовознавчих</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досліджень</w:t>
            </w:r>
            <w:proofErr w:type="spellEnd"/>
            <w:r w:rsidRPr="00127D73">
              <w:rPr>
                <w:rFonts w:asciiTheme="minorHAnsi" w:hAnsiTheme="minorHAnsi" w:cstheme="minorHAnsi"/>
                <w:bCs/>
                <w:lang w:val="ru-RU" w:bidi="uk-UA"/>
              </w:rPr>
              <w:t>.</w:t>
            </w:r>
          </w:p>
        </w:tc>
      </w:tr>
      <w:tr w:rsidR="00127D73" w:rsidRPr="00127D73" w14:paraId="67D6471A" w14:textId="77777777" w:rsidTr="00432985">
        <w:trPr>
          <w:trHeight w:val="2160"/>
        </w:trPr>
        <w:tc>
          <w:tcPr>
            <w:tcW w:w="2117" w:type="dxa"/>
          </w:tcPr>
          <w:p w14:paraId="25D80691"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 xml:space="preserve">Як </w:t>
            </w:r>
            <w:proofErr w:type="spellStart"/>
            <w:r w:rsidRPr="00127D73">
              <w:rPr>
                <w:rFonts w:asciiTheme="minorHAnsi" w:hAnsiTheme="minorHAnsi" w:cstheme="minorHAnsi"/>
                <w:b/>
                <w:lang w:val="ru-RU" w:bidi="uk-UA"/>
              </w:rPr>
              <w:t>можна</w:t>
            </w:r>
            <w:proofErr w:type="spellEnd"/>
          </w:p>
          <w:p w14:paraId="6B80B0E8"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користуватися</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набутими</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знаннями</w:t>
            </w:r>
            <w:proofErr w:type="spellEnd"/>
            <w:r w:rsidRPr="00127D73">
              <w:rPr>
                <w:rFonts w:asciiTheme="minorHAnsi" w:hAnsiTheme="minorHAnsi" w:cstheme="minorHAnsi"/>
                <w:b/>
                <w:lang w:val="ru-RU" w:bidi="uk-UA"/>
              </w:rPr>
              <w:t xml:space="preserve"> і </w:t>
            </w:r>
            <w:proofErr w:type="spellStart"/>
            <w:r w:rsidRPr="00127D73">
              <w:rPr>
                <w:rFonts w:asciiTheme="minorHAnsi" w:hAnsiTheme="minorHAnsi" w:cstheme="minorHAnsi"/>
                <w:b/>
                <w:lang w:val="ru-RU" w:bidi="uk-UA"/>
              </w:rPr>
              <w:t>уміннями</w:t>
            </w:r>
            <w:proofErr w:type="spellEnd"/>
          </w:p>
          <w:p w14:paraId="430F9204"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w:t>
            </w:r>
            <w:proofErr w:type="spellStart"/>
            <w:r w:rsidRPr="00127D73">
              <w:rPr>
                <w:rFonts w:asciiTheme="minorHAnsi" w:hAnsiTheme="minorHAnsi" w:cstheme="minorHAnsi"/>
                <w:b/>
                <w:lang w:val="ru-RU" w:bidi="uk-UA"/>
              </w:rPr>
              <w:t>компетентності</w:t>
            </w:r>
            <w:proofErr w:type="spellEnd"/>
            <w:r w:rsidRPr="00127D73">
              <w:rPr>
                <w:rFonts w:asciiTheme="minorHAnsi" w:hAnsiTheme="minorHAnsi" w:cstheme="minorHAnsi"/>
                <w:b/>
                <w:lang w:val="ru-RU" w:bidi="uk-UA"/>
              </w:rPr>
              <w:t>)</w:t>
            </w:r>
          </w:p>
        </w:tc>
        <w:tc>
          <w:tcPr>
            <w:tcW w:w="8363" w:type="dxa"/>
          </w:tcPr>
          <w:p w14:paraId="47618649"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Знання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граматики</w:t>
            </w:r>
            <w:proofErr w:type="spellEnd"/>
            <w:r w:rsidRPr="00127D73">
              <w:rPr>
                <w:rFonts w:asciiTheme="minorHAnsi" w:hAnsiTheme="minorHAnsi" w:cstheme="minorHAnsi"/>
                <w:bCs/>
                <w:lang w:val="ru-RU" w:bidi="uk-UA"/>
              </w:rPr>
              <w:t xml:space="preserve"> дозволить Вам:</w:t>
            </w:r>
          </w:p>
          <w:p w14:paraId="03696867"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підвищити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рівень</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вашої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професійної</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підготовки</w:t>
            </w:r>
            <w:proofErr w:type="spellEnd"/>
            <w:r w:rsidRPr="00127D73">
              <w:rPr>
                <w:rFonts w:asciiTheme="minorHAnsi" w:hAnsiTheme="minorHAnsi" w:cstheme="minorHAnsi"/>
                <w:bCs/>
                <w:lang w:val="ru-RU" w:bidi="uk-UA"/>
              </w:rPr>
              <w:t>;</w:t>
            </w:r>
          </w:p>
          <w:p w14:paraId="7DD6EEA3"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сформувати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навички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свідомого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підходу</w:t>
            </w:r>
            <w:proofErr w:type="spellEnd"/>
            <w:r w:rsidRPr="00127D73">
              <w:rPr>
                <w:rFonts w:asciiTheme="minorHAnsi" w:hAnsiTheme="minorHAnsi" w:cstheme="minorHAnsi"/>
                <w:bCs/>
                <w:lang w:val="ru-RU" w:bidi="uk-UA"/>
              </w:rPr>
              <w:t xml:space="preserve"> до мовних </w:t>
            </w:r>
            <w:proofErr w:type="spellStart"/>
            <w:r w:rsidRPr="00127D73">
              <w:rPr>
                <w:rFonts w:asciiTheme="minorHAnsi" w:hAnsiTheme="minorHAnsi" w:cstheme="minorHAnsi"/>
                <w:bCs/>
                <w:lang w:val="ru-RU" w:bidi="uk-UA"/>
              </w:rPr>
              <w:t>явищ</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фактів</w:t>
            </w:r>
            <w:proofErr w:type="spellEnd"/>
            <w:r w:rsidRPr="00127D73">
              <w:rPr>
                <w:rFonts w:asciiTheme="minorHAnsi" w:hAnsiTheme="minorHAnsi" w:cstheme="minorHAnsi"/>
                <w:bCs/>
                <w:lang w:val="ru-RU" w:bidi="uk-UA"/>
              </w:rPr>
              <w:t>;</w:t>
            </w:r>
          </w:p>
          <w:p w14:paraId="398DDE66"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розширити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лінгвістичну</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ерудицію</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розвинути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логічне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аналітичне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мислення</w:t>
            </w:r>
            <w:proofErr w:type="spellEnd"/>
            <w:r w:rsidRPr="00127D73">
              <w:rPr>
                <w:rFonts w:asciiTheme="minorHAnsi" w:hAnsiTheme="minorHAnsi" w:cstheme="minorHAnsi"/>
                <w:bCs/>
                <w:lang w:val="ru-RU" w:bidi="uk-UA"/>
              </w:rPr>
              <w:t>;</w:t>
            </w:r>
          </w:p>
          <w:p w14:paraId="1299BA36"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розвинути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навички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самооцінки</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аналізу</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власного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навчального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досвіду</w:t>
            </w:r>
            <w:proofErr w:type="spellEnd"/>
            <w:r w:rsidRPr="00127D73">
              <w:rPr>
                <w:rFonts w:asciiTheme="minorHAnsi" w:hAnsiTheme="minorHAnsi" w:cstheme="minorHAnsi"/>
                <w:bCs/>
                <w:lang w:val="ru-RU" w:bidi="uk-UA"/>
              </w:rPr>
              <w:t>;</w:t>
            </w:r>
          </w:p>
          <w:p w14:paraId="2E896436"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сформувати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граматичну</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компетенцію</w:t>
            </w:r>
            <w:proofErr w:type="spellEnd"/>
            <w:r w:rsidRPr="00127D73">
              <w:rPr>
                <w:rFonts w:asciiTheme="minorHAnsi" w:hAnsiTheme="minorHAnsi" w:cstheme="minorHAnsi"/>
                <w:bCs/>
                <w:lang w:val="ru-RU" w:bidi="uk-UA"/>
              </w:rPr>
              <w:t xml:space="preserve">, яка </w:t>
            </w:r>
            <w:proofErr w:type="spellStart"/>
            <w:r w:rsidRPr="00127D73">
              <w:rPr>
                <w:rFonts w:asciiTheme="minorHAnsi" w:hAnsiTheme="minorHAnsi" w:cstheme="minorHAnsi"/>
                <w:bCs/>
                <w:lang w:val="ru-RU" w:bidi="uk-UA"/>
              </w:rPr>
              <w:t>включає</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здобуті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знання</w:t>
            </w:r>
            <w:proofErr w:type="spellEnd"/>
            <w:r w:rsidRPr="00127D73">
              <w:rPr>
                <w:rFonts w:asciiTheme="minorHAnsi" w:hAnsiTheme="minorHAnsi" w:cstheme="minorHAnsi"/>
                <w:bCs/>
                <w:lang w:val="ru-RU" w:bidi="uk-UA"/>
              </w:rPr>
              <w:t xml:space="preserve"> з </w:t>
            </w:r>
            <w:proofErr w:type="spellStart"/>
            <w:r w:rsidRPr="00127D73">
              <w:rPr>
                <w:rFonts w:asciiTheme="minorHAnsi" w:hAnsiTheme="minorHAnsi" w:cstheme="minorHAnsi"/>
                <w:bCs/>
                <w:lang w:val="ru-RU" w:bidi="uk-UA"/>
              </w:rPr>
              <w:t>граматики</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уміння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використовувати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вивчений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матеріал</w:t>
            </w:r>
            <w:proofErr w:type="spellEnd"/>
            <w:r w:rsidRPr="00127D73">
              <w:rPr>
                <w:rFonts w:asciiTheme="minorHAnsi" w:hAnsiTheme="minorHAnsi" w:cstheme="minorHAnsi"/>
                <w:bCs/>
                <w:lang w:val="ru-RU" w:bidi="uk-UA"/>
              </w:rPr>
              <w:t xml:space="preserve"> у </w:t>
            </w:r>
            <w:proofErr w:type="spellStart"/>
            <w:r w:rsidRPr="00127D73">
              <w:rPr>
                <w:rFonts w:asciiTheme="minorHAnsi" w:hAnsiTheme="minorHAnsi" w:cstheme="minorHAnsi"/>
                <w:bCs/>
                <w:lang w:val="ru-RU" w:bidi="uk-UA"/>
              </w:rPr>
              <w:t>практиці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усного</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писемного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мовлення</w:t>
            </w:r>
            <w:proofErr w:type="spellEnd"/>
            <w:r w:rsidRPr="00127D73">
              <w:rPr>
                <w:rFonts w:asciiTheme="minorHAnsi" w:hAnsiTheme="minorHAnsi" w:cstheme="minorHAnsi"/>
                <w:bCs/>
                <w:lang w:val="ru-RU" w:bidi="uk-UA"/>
              </w:rPr>
              <w:t xml:space="preserve">, у </w:t>
            </w:r>
            <w:proofErr w:type="spellStart"/>
            <w:r w:rsidRPr="00127D73">
              <w:rPr>
                <w:rFonts w:asciiTheme="minorHAnsi" w:hAnsiTheme="minorHAnsi" w:cstheme="minorHAnsi"/>
                <w:bCs/>
                <w:lang w:val="ru-RU" w:bidi="uk-UA"/>
              </w:rPr>
              <w:t>професійній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діяльності</w:t>
            </w:r>
            <w:proofErr w:type="spellEnd"/>
            <w:r w:rsidRPr="00127D73">
              <w:rPr>
                <w:rFonts w:asciiTheme="minorHAnsi" w:hAnsiTheme="minorHAnsi" w:cstheme="minorHAnsi"/>
                <w:bCs/>
                <w:lang w:val="ru-RU" w:bidi="uk-UA"/>
              </w:rPr>
              <w:t xml:space="preserve">, у </w:t>
            </w:r>
            <w:proofErr w:type="spellStart"/>
            <w:r w:rsidRPr="00127D73">
              <w:rPr>
                <w:rFonts w:asciiTheme="minorHAnsi" w:hAnsiTheme="minorHAnsi" w:cstheme="minorHAnsi"/>
                <w:bCs/>
                <w:lang w:val="ru-RU" w:bidi="uk-UA"/>
              </w:rPr>
              <w:t>науково-дослідній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роботі</w:t>
            </w:r>
            <w:proofErr w:type="spellEnd"/>
            <w:r w:rsidRPr="00127D73">
              <w:rPr>
                <w:rFonts w:asciiTheme="minorHAnsi" w:hAnsiTheme="minorHAnsi" w:cstheme="minorHAnsi"/>
                <w:bCs/>
                <w:lang w:val="ru-RU" w:bidi="uk-UA"/>
              </w:rPr>
              <w:t>.</w:t>
            </w:r>
          </w:p>
        </w:tc>
      </w:tr>
      <w:tr w:rsidR="00127D73" w:rsidRPr="00127D73" w14:paraId="68CBD762" w14:textId="77777777" w:rsidTr="00432985">
        <w:trPr>
          <w:trHeight w:val="1618"/>
        </w:trPr>
        <w:tc>
          <w:tcPr>
            <w:tcW w:w="2117" w:type="dxa"/>
          </w:tcPr>
          <w:p w14:paraId="2272A855"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Інформаційне</w:t>
            </w:r>
            <w:proofErr w:type="spellEnd"/>
            <w:r w:rsidRPr="00127D73">
              <w:rPr>
                <w:rFonts w:asciiTheme="minorHAnsi" w:hAnsiTheme="minorHAnsi" w:cstheme="minorHAnsi"/>
                <w:b/>
                <w:lang w:val="ru-RU" w:bidi="uk-UA"/>
              </w:rPr>
              <w:t xml:space="preserve"> </w:t>
            </w:r>
            <w:proofErr w:type="spellStart"/>
            <w:r w:rsidRPr="00127D73">
              <w:rPr>
                <w:rFonts w:asciiTheme="minorHAnsi" w:hAnsiTheme="minorHAnsi" w:cstheme="minorHAnsi"/>
                <w:b/>
                <w:lang w:val="ru-RU" w:bidi="uk-UA"/>
              </w:rPr>
              <w:t>забезпечення</w:t>
            </w:r>
            <w:proofErr w:type="spellEnd"/>
          </w:p>
        </w:tc>
        <w:tc>
          <w:tcPr>
            <w:tcW w:w="8363" w:type="dxa"/>
          </w:tcPr>
          <w:p w14:paraId="23B09055"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Інформаційне</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забезпечення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дисципліни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формують</w:t>
            </w:r>
            <w:proofErr w:type="spellEnd"/>
            <w:r w:rsidRPr="00127D73">
              <w:rPr>
                <w:rFonts w:asciiTheme="minorHAnsi" w:hAnsiTheme="minorHAnsi" w:cstheme="minorHAnsi"/>
                <w:bCs/>
                <w:lang w:val="ru-RU" w:bidi="uk-UA"/>
              </w:rPr>
              <w:t>:</w:t>
            </w:r>
          </w:p>
          <w:p w14:paraId="479DE359"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силабус</w:t>
            </w:r>
            <w:proofErr w:type="spellEnd"/>
            <w:r w:rsidRPr="00127D73">
              <w:rPr>
                <w:rFonts w:asciiTheme="minorHAnsi" w:hAnsiTheme="minorHAnsi" w:cstheme="minorHAnsi"/>
                <w:bCs/>
                <w:lang w:val="ru-RU" w:bidi="uk-UA"/>
              </w:rPr>
              <w:t xml:space="preserve"> з </w:t>
            </w:r>
            <w:proofErr w:type="spellStart"/>
            <w:r w:rsidRPr="00127D73">
              <w:rPr>
                <w:rFonts w:asciiTheme="minorHAnsi" w:hAnsiTheme="minorHAnsi" w:cstheme="minorHAnsi"/>
                <w:bCs/>
                <w:lang w:val="ru-RU" w:bidi="uk-UA"/>
              </w:rPr>
              <w:t>прозорою</w:t>
            </w:r>
            <w:proofErr w:type="spellEnd"/>
            <w:r w:rsidRPr="00127D73">
              <w:rPr>
                <w:rFonts w:asciiTheme="minorHAnsi" w:hAnsiTheme="minorHAnsi" w:cstheme="minorHAnsi"/>
                <w:bCs/>
                <w:lang w:val="ru-RU" w:bidi="uk-UA"/>
              </w:rPr>
              <w:t xml:space="preserve"> рейтинговою системою </w:t>
            </w:r>
            <w:proofErr w:type="spellStart"/>
            <w:r w:rsidRPr="00127D73">
              <w:rPr>
                <w:rFonts w:asciiTheme="minorHAnsi" w:hAnsiTheme="minorHAnsi" w:cstheme="minorHAnsi"/>
                <w:bCs/>
                <w:lang w:val="ru-RU" w:bidi="uk-UA"/>
              </w:rPr>
              <w:t>оцінювання</w:t>
            </w:r>
            <w:proofErr w:type="spellEnd"/>
            <w:r w:rsidRPr="00127D73">
              <w:rPr>
                <w:rFonts w:asciiTheme="minorHAnsi" w:hAnsiTheme="minorHAnsi" w:cstheme="minorHAnsi"/>
                <w:bCs/>
                <w:lang w:val="ru-RU" w:bidi="uk-UA"/>
              </w:rPr>
              <w:t>;</w:t>
            </w:r>
          </w:p>
          <w:p w14:paraId="0F279857"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основний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підручник</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наявний</w:t>
            </w:r>
            <w:proofErr w:type="spellEnd"/>
            <w:r w:rsidRPr="00127D73">
              <w:rPr>
                <w:rFonts w:asciiTheme="minorHAnsi" w:hAnsiTheme="minorHAnsi" w:cstheme="minorHAnsi"/>
                <w:bCs/>
                <w:lang w:val="ru-RU" w:bidi="uk-UA"/>
              </w:rPr>
              <w:t xml:space="preserve"> на </w:t>
            </w:r>
            <w:proofErr w:type="spellStart"/>
            <w:r w:rsidRPr="00127D73">
              <w:rPr>
                <w:rFonts w:asciiTheme="minorHAnsi" w:hAnsiTheme="minorHAnsi" w:cstheme="minorHAnsi"/>
                <w:bCs/>
                <w:lang w:val="ru-RU" w:bidi="uk-UA"/>
              </w:rPr>
              <w:t>кафедрі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ТППНМ</w:t>
            </w:r>
            <w:proofErr w:type="spellEnd"/>
            <w:r w:rsidRPr="00127D73">
              <w:rPr>
                <w:rFonts w:asciiTheme="minorHAnsi" w:hAnsiTheme="minorHAnsi" w:cstheme="minorHAnsi"/>
                <w:bCs/>
                <w:lang w:val="ru-RU" w:bidi="uk-UA"/>
              </w:rPr>
              <w:t xml:space="preserve"> в </w:t>
            </w:r>
            <w:proofErr w:type="spellStart"/>
            <w:r w:rsidRPr="00127D73">
              <w:rPr>
                <w:rFonts w:asciiTheme="minorHAnsi" w:hAnsiTheme="minorHAnsi" w:cstheme="minorHAnsi"/>
                <w:bCs/>
                <w:lang w:val="ru-RU" w:bidi="uk-UA"/>
              </w:rPr>
              <w:t>електронному</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вигляді</w:t>
            </w:r>
            <w:proofErr w:type="spellEnd"/>
            <w:r w:rsidRPr="00127D73">
              <w:rPr>
                <w:rFonts w:asciiTheme="minorHAnsi" w:hAnsiTheme="minorHAnsi" w:cstheme="minorHAnsi"/>
                <w:bCs/>
                <w:lang w:val="ru-RU" w:bidi="uk-UA"/>
              </w:rPr>
              <w:t>;</w:t>
            </w:r>
          </w:p>
          <w:p w14:paraId="7D0BEE42"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додаткова</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література</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навчальні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підручники</w:t>
            </w:r>
            <w:proofErr w:type="spellEnd"/>
            <w:r w:rsidRPr="00127D73">
              <w:rPr>
                <w:rFonts w:asciiTheme="minorHAnsi" w:hAnsiTheme="minorHAnsi" w:cstheme="minorHAnsi"/>
                <w:bCs/>
                <w:lang w:val="ru-RU" w:bidi="uk-UA"/>
              </w:rPr>
              <w:t xml:space="preserve"> та </w:t>
            </w:r>
            <w:proofErr w:type="spellStart"/>
            <w:r w:rsidRPr="00127D73">
              <w:rPr>
                <w:rFonts w:asciiTheme="minorHAnsi" w:hAnsiTheme="minorHAnsi" w:cstheme="minorHAnsi"/>
                <w:bCs/>
                <w:lang w:val="ru-RU" w:bidi="uk-UA"/>
              </w:rPr>
              <w:t>посібники</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наявна</w:t>
            </w:r>
            <w:proofErr w:type="spellEnd"/>
            <w:r w:rsidRPr="00127D73">
              <w:rPr>
                <w:rFonts w:asciiTheme="minorHAnsi" w:hAnsiTheme="minorHAnsi" w:cstheme="minorHAnsi"/>
                <w:bCs/>
                <w:lang w:val="ru-RU" w:bidi="uk-UA"/>
              </w:rPr>
              <w:t xml:space="preserve"> на </w:t>
            </w:r>
            <w:proofErr w:type="spellStart"/>
            <w:r w:rsidRPr="00127D73">
              <w:rPr>
                <w:rFonts w:asciiTheme="minorHAnsi" w:hAnsiTheme="minorHAnsi" w:cstheme="minorHAnsi"/>
                <w:bCs/>
                <w:lang w:val="ru-RU" w:bidi="uk-UA"/>
              </w:rPr>
              <w:t>кафедрі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ТППНМ</w:t>
            </w:r>
            <w:proofErr w:type="spellEnd"/>
            <w:r w:rsidRPr="00127D73">
              <w:rPr>
                <w:rFonts w:asciiTheme="minorHAnsi" w:hAnsiTheme="minorHAnsi" w:cstheme="minorHAnsi"/>
                <w:bCs/>
                <w:lang w:val="ru-RU" w:bidi="uk-UA"/>
              </w:rPr>
              <w:t xml:space="preserve"> в </w:t>
            </w:r>
            <w:proofErr w:type="spellStart"/>
            <w:r w:rsidRPr="00127D73">
              <w:rPr>
                <w:rFonts w:asciiTheme="minorHAnsi" w:hAnsiTheme="minorHAnsi" w:cstheme="minorHAnsi"/>
                <w:bCs/>
                <w:lang w:val="ru-RU" w:bidi="uk-UA"/>
              </w:rPr>
              <w:t>електронному</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вигляді</w:t>
            </w:r>
            <w:proofErr w:type="spellEnd"/>
            <w:r w:rsidRPr="00127D73">
              <w:rPr>
                <w:rFonts w:asciiTheme="minorHAnsi" w:hAnsiTheme="minorHAnsi" w:cstheme="minorHAnsi"/>
                <w:bCs/>
                <w:lang w:val="ru-RU" w:bidi="uk-UA"/>
              </w:rPr>
              <w:t>;</w:t>
            </w:r>
          </w:p>
          <w:p w14:paraId="4DC06412"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роздавальний</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матеріал</w:t>
            </w:r>
            <w:proofErr w:type="spellEnd"/>
            <w:r w:rsidRPr="00127D73">
              <w:rPr>
                <w:rFonts w:asciiTheme="minorHAnsi" w:hAnsiTheme="minorHAnsi" w:cstheme="minorHAnsi"/>
                <w:bCs/>
                <w:lang w:val="ru-RU" w:bidi="uk-UA"/>
              </w:rPr>
              <w:t>.</w:t>
            </w:r>
          </w:p>
        </w:tc>
      </w:tr>
      <w:tr w:rsidR="00127D73" w:rsidRPr="00127D73" w14:paraId="19A1CD3E" w14:textId="77777777" w:rsidTr="00432985">
        <w:trPr>
          <w:trHeight w:val="855"/>
        </w:trPr>
        <w:tc>
          <w:tcPr>
            <w:tcW w:w="2117" w:type="dxa"/>
          </w:tcPr>
          <w:p w14:paraId="6F12CA6D" w14:textId="77777777" w:rsidR="00432985" w:rsidRPr="00127D73" w:rsidRDefault="00432985" w:rsidP="00432985">
            <w:pPr>
              <w:widowControl/>
              <w:autoSpaceDE/>
              <w:autoSpaceDN/>
              <w:rPr>
                <w:rFonts w:asciiTheme="minorHAnsi" w:hAnsiTheme="minorHAnsi" w:cstheme="minorHAnsi"/>
                <w:b/>
                <w:lang w:val="ru-RU" w:bidi="uk-UA"/>
              </w:rPr>
            </w:pPr>
            <w:r w:rsidRPr="00127D73">
              <w:rPr>
                <w:rFonts w:asciiTheme="minorHAnsi" w:hAnsiTheme="minorHAnsi" w:cstheme="minorHAnsi"/>
                <w:b/>
                <w:lang w:val="ru-RU" w:bidi="uk-UA"/>
              </w:rPr>
              <w:t xml:space="preserve">Форма </w:t>
            </w:r>
            <w:proofErr w:type="spellStart"/>
            <w:r w:rsidRPr="00127D73">
              <w:rPr>
                <w:rFonts w:asciiTheme="minorHAnsi" w:hAnsiTheme="minorHAnsi" w:cstheme="minorHAnsi"/>
                <w:b/>
                <w:lang w:val="ru-RU" w:bidi="uk-UA"/>
              </w:rPr>
              <w:t>проведення</w:t>
            </w:r>
            <w:proofErr w:type="spellEnd"/>
            <w:r w:rsidRPr="00127D73">
              <w:rPr>
                <w:rFonts w:asciiTheme="minorHAnsi" w:hAnsiTheme="minorHAnsi" w:cstheme="minorHAnsi"/>
                <w:b/>
                <w:lang w:val="ru-RU" w:bidi="uk-UA"/>
              </w:rPr>
              <w:t xml:space="preserve"> занять</w:t>
            </w:r>
          </w:p>
        </w:tc>
        <w:tc>
          <w:tcPr>
            <w:tcW w:w="8363" w:type="dxa"/>
          </w:tcPr>
          <w:p w14:paraId="3EECB328"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Навчальним</w:t>
            </w:r>
            <w:proofErr w:type="spellEnd"/>
            <w:r w:rsidRPr="00127D73">
              <w:rPr>
                <w:rFonts w:asciiTheme="minorHAnsi" w:hAnsiTheme="minorHAnsi" w:cstheme="minorHAnsi"/>
                <w:bCs/>
                <w:lang w:val="ru-RU" w:bidi="uk-UA"/>
              </w:rPr>
              <w:t xml:space="preserve"> планом </w:t>
            </w:r>
            <w:proofErr w:type="spellStart"/>
            <w:r w:rsidRPr="00127D73">
              <w:rPr>
                <w:rFonts w:asciiTheme="minorHAnsi" w:hAnsiTheme="minorHAnsi" w:cstheme="minorHAnsi"/>
                <w:bCs/>
                <w:lang w:val="ru-RU" w:bidi="uk-UA"/>
              </w:rPr>
              <w:t>передбачено</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проведення</w:t>
            </w:r>
            <w:proofErr w:type="spellEnd"/>
            <w:r w:rsidRPr="00127D73">
              <w:rPr>
                <w:rFonts w:asciiTheme="minorHAnsi" w:hAnsiTheme="minorHAnsi" w:cstheme="minorHAnsi"/>
                <w:bCs/>
                <w:lang w:val="ru-RU" w:bidi="uk-UA"/>
              </w:rPr>
              <w:t xml:space="preserve"> 18 </w:t>
            </w:r>
            <w:proofErr w:type="spellStart"/>
            <w:r w:rsidRPr="00127D73">
              <w:rPr>
                <w:rFonts w:asciiTheme="minorHAnsi" w:hAnsiTheme="minorHAnsi" w:cstheme="minorHAnsi"/>
                <w:bCs/>
                <w:lang w:val="ru-RU" w:bidi="uk-UA"/>
              </w:rPr>
              <w:t>практичних</w:t>
            </w:r>
            <w:proofErr w:type="spellEnd"/>
            <w:r w:rsidRPr="00127D73">
              <w:rPr>
                <w:rFonts w:asciiTheme="minorHAnsi" w:hAnsiTheme="minorHAnsi" w:cstheme="minorHAnsi"/>
                <w:bCs/>
                <w:lang w:val="ru-RU" w:bidi="uk-UA"/>
              </w:rPr>
              <w:t xml:space="preserve"> занять. </w:t>
            </w:r>
            <w:proofErr w:type="spellStart"/>
            <w:r w:rsidRPr="00127D73">
              <w:rPr>
                <w:rFonts w:asciiTheme="minorHAnsi" w:hAnsiTheme="minorHAnsi" w:cstheme="minorHAnsi"/>
                <w:bCs/>
                <w:lang w:val="ru-RU" w:bidi="uk-UA"/>
              </w:rPr>
              <w:t>Наприкінці</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вивчення</w:t>
            </w:r>
            <w:proofErr w:type="spellEnd"/>
            <w:r w:rsidRPr="00127D73">
              <w:rPr>
                <w:rFonts w:asciiTheme="minorHAnsi" w:hAnsiTheme="minorHAnsi" w:cstheme="minorHAnsi"/>
                <w:bCs/>
                <w:lang w:val="ru-RU" w:bidi="uk-UA"/>
              </w:rPr>
              <w:t xml:space="preserve"> кожного блоку тем </w:t>
            </w:r>
            <w:proofErr w:type="spellStart"/>
            <w:r w:rsidRPr="00127D73">
              <w:rPr>
                <w:rFonts w:asciiTheme="minorHAnsi" w:hAnsiTheme="minorHAnsi" w:cstheme="minorHAnsi"/>
                <w:bCs/>
                <w:lang w:val="ru-RU" w:bidi="uk-UA"/>
              </w:rPr>
              <w:t>плануються</w:t>
            </w:r>
            <w:proofErr w:type="spellEnd"/>
            <w:r w:rsidRPr="00127D73">
              <w:rPr>
                <w:rFonts w:asciiTheme="minorHAnsi" w:hAnsiTheme="minorHAnsi" w:cstheme="minorHAnsi"/>
                <w:bCs/>
                <w:lang w:val="ru-RU" w:bidi="uk-UA"/>
              </w:rPr>
              <w:t xml:space="preserve"> </w:t>
            </w:r>
            <w:proofErr w:type="spellStart"/>
            <w:r w:rsidRPr="00127D73">
              <w:rPr>
                <w:rFonts w:asciiTheme="minorHAnsi" w:hAnsiTheme="minorHAnsi" w:cstheme="minorHAnsi"/>
                <w:bCs/>
                <w:lang w:val="ru-RU" w:bidi="uk-UA"/>
              </w:rPr>
              <w:t>експрес-контролі</w:t>
            </w:r>
            <w:proofErr w:type="spellEnd"/>
            <w:r w:rsidRPr="00127D73">
              <w:rPr>
                <w:rFonts w:asciiTheme="minorHAnsi" w:hAnsiTheme="minorHAnsi" w:cstheme="minorHAnsi"/>
                <w:bCs/>
                <w:lang w:val="ru-RU" w:bidi="uk-UA"/>
              </w:rPr>
              <w:t>.</w:t>
            </w:r>
          </w:p>
        </w:tc>
      </w:tr>
      <w:tr w:rsidR="00432985" w:rsidRPr="00127D73" w14:paraId="3E01FF76" w14:textId="77777777" w:rsidTr="00432985">
        <w:trPr>
          <w:trHeight w:val="612"/>
        </w:trPr>
        <w:tc>
          <w:tcPr>
            <w:tcW w:w="2117" w:type="dxa"/>
          </w:tcPr>
          <w:p w14:paraId="6F4B707A" w14:textId="77777777" w:rsidR="00432985" w:rsidRPr="00127D73" w:rsidRDefault="00432985" w:rsidP="00432985">
            <w:pPr>
              <w:widowControl/>
              <w:autoSpaceDE/>
              <w:autoSpaceDN/>
              <w:rPr>
                <w:rFonts w:asciiTheme="minorHAnsi" w:hAnsiTheme="minorHAnsi" w:cstheme="minorHAnsi"/>
                <w:b/>
                <w:lang w:val="ru-RU" w:bidi="uk-UA"/>
              </w:rPr>
            </w:pPr>
            <w:proofErr w:type="spellStart"/>
            <w:r w:rsidRPr="00127D73">
              <w:rPr>
                <w:rFonts w:asciiTheme="minorHAnsi" w:hAnsiTheme="minorHAnsi" w:cstheme="minorHAnsi"/>
                <w:b/>
                <w:lang w:val="ru-RU" w:bidi="uk-UA"/>
              </w:rPr>
              <w:t>Семестровий</w:t>
            </w:r>
            <w:proofErr w:type="spellEnd"/>
            <w:r w:rsidRPr="00127D73">
              <w:rPr>
                <w:rFonts w:asciiTheme="minorHAnsi" w:hAnsiTheme="minorHAnsi" w:cstheme="minorHAnsi"/>
                <w:b/>
                <w:lang w:val="ru-RU" w:bidi="uk-UA"/>
              </w:rPr>
              <w:t xml:space="preserve"> контроль</w:t>
            </w:r>
          </w:p>
        </w:tc>
        <w:tc>
          <w:tcPr>
            <w:tcW w:w="8363" w:type="dxa"/>
          </w:tcPr>
          <w:p w14:paraId="3C26F7EC" w14:textId="77777777" w:rsidR="00432985" w:rsidRPr="00127D73" w:rsidRDefault="00432985" w:rsidP="00432985">
            <w:pPr>
              <w:widowControl/>
              <w:autoSpaceDE/>
              <w:autoSpaceDN/>
              <w:rPr>
                <w:rFonts w:asciiTheme="minorHAnsi" w:hAnsiTheme="minorHAnsi" w:cstheme="minorHAnsi"/>
                <w:bCs/>
                <w:lang w:val="ru-RU" w:bidi="uk-UA"/>
              </w:rPr>
            </w:pPr>
            <w:proofErr w:type="spellStart"/>
            <w:r w:rsidRPr="00127D73">
              <w:rPr>
                <w:rFonts w:asciiTheme="minorHAnsi" w:hAnsiTheme="minorHAnsi" w:cstheme="minorHAnsi"/>
                <w:bCs/>
                <w:lang w:val="ru-RU" w:bidi="uk-UA"/>
              </w:rPr>
              <w:t>Залік</w:t>
            </w:r>
            <w:proofErr w:type="spellEnd"/>
          </w:p>
        </w:tc>
      </w:tr>
    </w:tbl>
    <w:p w14:paraId="7F9D3366" w14:textId="4CC9D401" w:rsidR="00432985" w:rsidRPr="00127D73" w:rsidRDefault="00432985">
      <w:pPr>
        <w:rPr>
          <w:rFonts w:asciiTheme="minorHAnsi" w:hAnsiTheme="minorHAnsi" w:cstheme="minorHAnsi"/>
          <w:b/>
          <w:bCs/>
          <w:sz w:val="28"/>
          <w:szCs w:val="28"/>
          <w:lang w:val="ru-RU"/>
        </w:rPr>
      </w:pPr>
    </w:p>
    <w:p w14:paraId="59C53383" w14:textId="3C7CB87A" w:rsidR="00833513" w:rsidRPr="00127D73" w:rsidRDefault="00833513" w:rsidP="00A45900">
      <w:pPr>
        <w:jc w:val="both"/>
        <w:rPr>
          <w:rFonts w:asciiTheme="minorHAnsi" w:hAnsiTheme="minorHAnsi" w:cstheme="minorHAnsi"/>
          <w:b/>
          <w:bCs/>
          <w:sz w:val="28"/>
          <w:szCs w:val="28"/>
          <w:u w:val="single"/>
          <w:lang w:val="uk-U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8504"/>
      </w:tblGrid>
      <w:tr w:rsidR="00127D73" w:rsidRPr="00127D73" w14:paraId="7D06E7E4" w14:textId="77777777" w:rsidTr="00833513">
        <w:tc>
          <w:tcPr>
            <w:tcW w:w="1986" w:type="dxa"/>
            <w:shd w:val="clear" w:color="auto" w:fill="BDD6EE"/>
            <w:vAlign w:val="center"/>
          </w:tcPr>
          <w:p w14:paraId="7D5604D3" w14:textId="77777777" w:rsidR="00833513" w:rsidRPr="00127D73" w:rsidRDefault="00833513" w:rsidP="00AC2BD2">
            <w:pPr>
              <w:rPr>
                <w:rFonts w:eastAsia="Batang"/>
                <w:b/>
                <w:bCs/>
              </w:rPr>
            </w:pPr>
            <w:proofErr w:type="spellStart"/>
            <w:r w:rsidRPr="00127D73">
              <w:rPr>
                <w:rFonts w:eastAsia="Batang"/>
                <w:b/>
                <w:bCs/>
              </w:rPr>
              <w:t>Дисципліна</w:t>
            </w:r>
            <w:proofErr w:type="spellEnd"/>
          </w:p>
        </w:tc>
        <w:tc>
          <w:tcPr>
            <w:tcW w:w="8504" w:type="dxa"/>
            <w:shd w:val="clear" w:color="auto" w:fill="BDD6EE"/>
          </w:tcPr>
          <w:p w14:paraId="6804037E" w14:textId="2F20250F" w:rsidR="00833513" w:rsidRPr="00127D73" w:rsidRDefault="00833513" w:rsidP="00AC2BD2">
            <w:pPr>
              <w:pStyle w:val="Style1Head"/>
              <w:spacing w:before="0" w:after="0"/>
            </w:pPr>
            <w:bookmarkStart w:id="66" w:name="_Toc61630891"/>
            <w:r w:rsidRPr="00127D73">
              <w:t>Практичний курс перекладу з другої французької мови: Суспільні науки</w:t>
            </w:r>
            <w:r w:rsidR="006A256F" w:rsidRPr="00127D73">
              <w:rPr>
                <w:lang w:val="en-US"/>
              </w:rPr>
              <w:t xml:space="preserve"> / </w:t>
            </w:r>
            <w:proofErr w:type="spellStart"/>
            <w:r w:rsidRPr="00127D73">
              <w:t>Practical</w:t>
            </w:r>
            <w:proofErr w:type="spellEnd"/>
            <w:r w:rsidRPr="00127D73">
              <w:t xml:space="preserve"> </w:t>
            </w:r>
            <w:proofErr w:type="spellStart"/>
            <w:r w:rsidRPr="00127D73">
              <w:t>translation</w:t>
            </w:r>
            <w:proofErr w:type="spellEnd"/>
            <w:r w:rsidRPr="00127D73">
              <w:t xml:space="preserve"> </w:t>
            </w:r>
            <w:proofErr w:type="spellStart"/>
            <w:r w:rsidRPr="00127D73">
              <w:t>of</w:t>
            </w:r>
            <w:proofErr w:type="spellEnd"/>
            <w:r w:rsidRPr="00127D73">
              <w:t xml:space="preserve"> </w:t>
            </w:r>
            <w:proofErr w:type="spellStart"/>
            <w:r w:rsidRPr="00127D73">
              <w:t>the</w:t>
            </w:r>
            <w:proofErr w:type="spellEnd"/>
            <w:r w:rsidRPr="00127D73">
              <w:t xml:space="preserve"> </w:t>
            </w:r>
            <w:proofErr w:type="spellStart"/>
            <w:r w:rsidRPr="00127D73">
              <w:t>French</w:t>
            </w:r>
            <w:proofErr w:type="spellEnd"/>
            <w:r w:rsidRPr="00127D73">
              <w:t xml:space="preserve"> </w:t>
            </w:r>
            <w:proofErr w:type="spellStart"/>
            <w:r w:rsidRPr="00127D73">
              <w:t>as</w:t>
            </w:r>
            <w:proofErr w:type="spellEnd"/>
            <w:r w:rsidRPr="00127D73">
              <w:t xml:space="preserve"> a </w:t>
            </w:r>
            <w:proofErr w:type="spellStart"/>
            <w:r w:rsidRPr="00127D73">
              <w:t>second</w:t>
            </w:r>
            <w:proofErr w:type="spellEnd"/>
            <w:r w:rsidRPr="00127D73">
              <w:t xml:space="preserve"> </w:t>
            </w:r>
            <w:proofErr w:type="spellStart"/>
            <w:r w:rsidRPr="00127D73">
              <w:t>language</w:t>
            </w:r>
            <w:proofErr w:type="spellEnd"/>
            <w:r w:rsidRPr="00127D73">
              <w:t xml:space="preserve">: </w:t>
            </w:r>
            <w:proofErr w:type="spellStart"/>
            <w:r w:rsidRPr="00127D73">
              <w:t>Social</w:t>
            </w:r>
            <w:proofErr w:type="spellEnd"/>
            <w:r w:rsidRPr="00127D73">
              <w:t xml:space="preserve"> </w:t>
            </w:r>
            <w:proofErr w:type="spellStart"/>
            <w:r w:rsidRPr="00127D73">
              <w:t>sciences</w:t>
            </w:r>
            <w:bookmarkEnd w:id="66"/>
            <w:proofErr w:type="spellEnd"/>
          </w:p>
        </w:tc>
      </w:tr>
      <w:tr w:rsidR="00127D73" w:rsidRPr="00127D73" w14:paraId="37EFB9FF" w14:textId="77777777" w:rsidTr="00833513">
        <w:tc>
          <w:tcPr>
            <w:tcW w:w="1986" w:type="dxa"/>
          </w:tcPr>
          <w:p w14:paraId="0CFAFDFB"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Рівень</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ВО</w:t>
            </w:r>
            <w:proofErr w:type="spellEnd"/>
          </w:p>
        </w:tc>
        <w:tc>
          <w:tcPr>
            <w:tcW w:w="8504" w:type="dxa"/>
          </w:tcPr>
          <w:p w14:paraId="13EE4C3F"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Перший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бакалаврський</w:t>
            </w:r>
            <w:proofErr w:type="spellEnd"/>
            <w:r w:rsidRPr="00127D73">
              <w:rPr>
                <w:rFonts w:asciiTheme="minorHAnsi" w:eastAsia="Batang" w:hAnsiTheme="minorHAnsi" w:cstheme="minorHAnsi"/>
                <w:sz w:val="22"/>
                <w:szCs w:val="22"/>
              </w:rPr>
              <w:t>)</w:t>
            </w:r>
          </w:p>
        </w:tc>
      </w:tr>
      <w:tr w:rsidR="00127D73" w:rsidRPr="00127D73" w14:paraId="0C750430" w14:textId="77777777" w:rsidTr="00833513">
        <w:tc>
          <w:tcPr>
            <w:tcW w:w="1986" w:type="dxa"/>
          </w:tcPr>
          <w:p w14:paraId="02BF2C74"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Курс</w:t>
            </w:r>
            <w:proofErr w:type="spellEnd"/>
          </w:p>
        </w:tc>
        <w:tc>
          <w:tcPr>
            <w:tcW w:w="8504" w:type="dxa"/>
          </w:tcPr>
          <w:p w14:paraId="7B19162F"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3,4</w:t>
            </w:r>
          </w:p>
        </w:tc>
      </w:tr>
      <w:tr w:rsidR="00127D73" w:rsidRPr="00127D73" w14:paraId="5B6690A2" w14:textId="77777777" w:rsidTr="00833513">
        <w:tc>
          <w:tcPr>
            <w:tcW w:w="1986" w:type="dxa"/>
          </w:tcPr>
          <w:p w14:paraId="002E5A44"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Обсяг</w:t>
            </w:r>
            <w:proofErr w:type="spellEnd"/>
          </w:p>
        </w:tc>
        <w:tc>
          <w:tcPr>
            <w:tcW w:w="8504" w:type="dxa"/>
          </w:tcPr>
          <w:p w14:paraId="0D49985B"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xml:space="preserve">4 </w:t>
            </w:r>
            <w:proofErr w:type="spellStart"/>
            <w:r w:rsidRPr="00127D73">
              <w:rPr>
                <w:rFonts w:asciiTheme="minorHAnsi" w:eastAsia="Batang" w:hAnsiTheme="minorHAnsi" w:cstheme="minorHAnsi"/>
                <w:sz w:val="22"/>
                <w:szCs w:val="22"/>
              </w:rPr>
              <w:t>кредити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ЄКТС</w:t>
            </w:r>
            <w:proofErr w:type="spellEnd"/>
          </w:p>
        </w:tc>
      </w:tr>
      <w:tr w:rsidR="00127D73" w:rsidRPr="00127D73" w14:paraId="28D25BC6" w14:textId="77777777" w:rsidTr="00833513">
        <w:tc>
          <w:tcPr>
            <w:tcW w:w="1986" w:type="dxa"/>
          </w:tcPr>
          <w:p w14:paraId="08C77A33"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Мова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викладання</w:t>
            </w:r>
            <w:proofErr w:type="spellEnd"/>
          </w:p>
        </w:tc>
        <w:tc>
          <w:tcPr>
            <w:tcW w:w="8504" w:type="dxa"/>
          </w:tcPr>
          <w:p w14:paraId="67A7BB89"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Українська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французька</w:t>
            </w:r>
            <w:proofErr w:type="spellEnd"/>
          </w:p>
        </w:tc>
      </w:tr>
      <w:tr w:rsidR="00127D73" w:rsidRPr="00127D73" w14:paraId="1D415CDD" w14:textId="77777777" w:rsidTr="00833513">
        <w:tc>
          <w:tcPr>
            <w:tcW w:w="1986" w:type="dxa"/>
          </w:tcPr>
          <w:p w14:paraId="29178F13"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Кафедра</w:t>
            </w:r>
            <w:proofErr w:type="spellEnd"/>
          </w:p>
        </w:tc>
        <w:tc>
          <w:tcPr>
            <w:tcW w:w="8504" w:type="dxa"/>
          </w:tcPr>
          <w:p w14:paraId="07D8A512"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Теорії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практики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французької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ФЛ</w:t>
            </w:r>
            <w:proofErr w:type="spellEnd"/>
          </w:p>
        </w:tc>
      </w:tr>
      <w:tr w:rsidR="00127D73" w:rsidRPr="00127D73" w14:paraId="5DFB7E91" w14:textId="77777777" w:rsidTr="00833513">
        <w:tc>
          <w:tcPr>
            <w:tcW w:w="1986" w:type="dxa"/>
          </w:tcPr>
          <w:p w14:paraId="6F943C09"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Вимоги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до</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початку</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вивчення</w:t>
            </w:r>
            <w:proofErr w:type="spellEnd"/>
          </w:p>
        </w:tc>
        <w:tc>
          <w:tcPr>
            <w:tcW w:w="8504" w:type="dxa"/>
          </w:tcPr>
          <w:p w14:paraId="24D0167D"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Кредитний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модуль</w:t>
            </w:r>
            <w:proofErr w:type="spellEnd"/>
            <w:r w:rsidRPr="00127D73">
              <w:rPr>
                <w:rFonts w:asciiTheme="minorHAnsi" w:eastAsia="Batang" w:hAnsiTheme="minorHAnsi" w:cstheme="minorHAnsi"/>
                <w:sz w:val="22"/>
                <w:szCs w:val="22"/>
              </w:rPr>
              <w:t xml:space="preserve"> </w:t>
            </w:r>
            <w:proofErr w:type="spellStart"/>
            <w:r w:rsidRPr="00127D73">
              <w:rPr>
                <w:rFonts w:asciiTheme="minorHAnsi" w:hAnsiTheme="minorHAnsi" w:cstheme="minorHAnsi"/>
                <w:sz w:val="22"/>
                <w:szCs w:val="22"/>
              </w:rPr>
              <w:t>ґрунтується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взаємопов’язаний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знаннями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уміннями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якими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студенти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оволодівають</w:t>
            </w:r>
            <w:proofErr w:type="spellEnd"/>
            <w:r w:rsidRPr="00127D73">
              <w:rPr>
                <w:rFonts w:asciiTheme="minorHAnsi" w:hAnsiTheme="minorHAnsi" w:cstheme="minorHAnsi"/>
                <w:sz w:val="22"/>
                <w:szCs w:val="22"/>
              </w:rPr>
              <w:t xml:space="preserve"> у </w:t>
            </w:r>
            <w:proofErr w:type="spellStart"/>
            <w:r w:rsidRPr="00127D73">
              <w:rPr>
                <w:rFonts w:asciiTheme="minorHAnsi" w:hAnsiTheme="minorHAnsi" w:cstheme="minorHAnsi"/>
                <w:sz w:val="22"/>
                <w:szCs w:val="22"/>
              </w:rPr>
              <w:t>процесі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засвоєння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таких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навчальних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дисциплін</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як</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Друга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французька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практичний</w:t>
            </w:r>
            <w:proofErr w:type="spellEnd"/>
            <w:r w:rsidRPr="00127D73">
              <w:rPr>
                <w:rFonts w:asciiTheme="minorHAnsi" w:hAnsiTheme="minorHAnsi" w:cstheme="minorHAnsi"/>
                <w:sz w:val="22"/>
                <w:szCs w:val="22"/>
              </w:rPr>
              <w:t xml:space="preserve"> </w:t>
            </w:r>
            <w:proofErr w:type="spellStart"/>
            <w:proofErr w:type="gramStart"/>
            <w:r w:rsidRPr="00127D73">
              <w:rPr>
                <w:rFonts w:asciiTheme="minorHAnsi" w:hAnsiTheme="minorHAnsi" w:cstheme="minorHAnsi"/>
                <w:sz w:val="22"/>
                <w:szCs w:val="22"/>
              </w:rPr>
              <w:t>курс</w:t>
            </w:r>
            <w:proofErr w:type="spellEnd"/>
            <w:r w:rsidRPr="00127D73">
              <w:rPr>
                <w:rFonts w:asciiTheme="minorHAnsi" w:hAnsiTheme="minorHAnsi" w:cstheme="minorHAnsi"/>
                <w:sz w:val="22"/>
                <w:szCs w:val="22"/>
              </w:rPr>
              <w:t>)»</w:t>
            </w:r>
            <w:proofErr w:type="gramEnd"/>
            <w:r w:rsidRPr="00127D73">
              <w:rPr>
                <w:rFonts w:asciiTheme="minorHAnsi" w:hAnsiTheme="minorHAnsi" w:cstheme="minorHAnsi"/>
                <w:sz w:val="22"/>
                <w:szCs w:val="22"/>
              </w:rPr>
              <w:t xml:space="preserve"> в </w:t>
            </w:r>
            <w:proofErr w:type="spellStart"/>
            <w:r w:rsidRPr="00127D73">
              <w:rPr>
                <w:rFonts w:asciiTheme="minorHAnsi" w:hAnsiTheme="minorHAnsi" w:cstheme="minorHAnsi"/>
                <w:sz w:val="22"/>
                <w:szCs w:val="22"/>
              </w:rPr>
              <w:t>обсязі</w:t>
            </w:r>
            <w:proofErr w:type="spellEnd"/>
            <w:r w:rsidRPr="00127D73">
              <w:rPr>
                <w:rFonts w:asciiTheme="minorHAnsi" w:hAnsiTheme="minorHAnsi" w:cstheme="minorHAnsi"/>
                <w:sz w:val="22"/>
                <w:szCs w:val="22"/>
              </w:rPr>
              <w:t xml:space="preserve"> 5 </w:t>
            </w:r>
            <w:proofErr w:type="spellStart"/>
            <w:r w:rsidRPr="00127D73">
              <w:rPr>
                <w:rFonts w:asciiTheme="minorHAnsi" w:hAnsiTheme="minorHAnsi" w:cstheme="minorHAnsi"/>
                <w:sz w:val="22"/>
                <w:szCs w:val="22"/>
              </w:rPr>
              <w:t>семестрів</w:t>
            </w:r>
            <w:proofErr w:type="spellEnd"/>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rPr>
              <w:t>Порівняльна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типологія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хоча</w:t>
            </w:r>
            <w:proofErr w:type="spellEnd"/>
            <w:r w:rsidRPr="00127D73">
              <w:rPr>
                <w:rFonts w:asciiTheme="minorHAnsi" w:hAnsiTheme="minorHAnsi" w:cstheme="minorHAnsi"/>
                <w:sz w:val="22"/>
                <w:szCs w:val="22"/>
              </w:rPr>
              <w:t xml:space="preserve"> б </w:t>
            </w:r>
            <w:proofErr w:type="spellStart"/>
            <w:r w:rsidRPr="00127D73">
              <w:rPr>
                <w:rFonts w:asciiTheme="minorHAnsi" w:hAnsiTheme="minorHAnsi" w:cstheme="minorHAnsi"/>
                <w:sz w:val="22"/>
                <w:szCs w:val="22"/>
              </w:rPr>
              <w:t>один</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семестр</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засвоєння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дисципліни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Практичний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курс</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перекладу</w:t>
            </w:r>
            <w:proofErr w:type="spellEnd"/>
            <w:r w:rsidRPr="00127D73">
              <w:rPr>
                <w:rFonts w:asciiTheme="minorHAnsi" w:hAnsiTheme="minorHAnsi" w:cstheme="minorHAnsi"/>
                <w:sz w:val="22"/>
                <w:szCs w:val="22"/>
              </w:rPr>
              <w:t>».</w:t>
            </w:r>
          </w:p>
        </w:tc>
      </w:tr>
      <w:tr w:rsidR="00127D73" w:rsidRPr="00127D73" w14:paraId="758E141A" w14:textId="77777777" w:rsidTr="00833513">
        <w:tc>
          <w:tcPr>
            <w:tcW w:w="1986" w:type="dxa"/>
          </w:tcPr>
          <w:p w14:paraId="1433739E"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Що</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буде</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вивчатися</w:t>
            </w:r>
            <w:proofErr w:type="spellEnd"/>
          </w:p>
        </w:tc>
        <w:tc>
          <w:tcPr>
            <w:tcW w:w="8504" w:type="dxa"/>
          </w:tcPr>
          <w:p w14:paraId="14E7404E" w14:textId="77777777" w:rsidR="00833513" w:rsidRPr="00127D73" w:rsidRDefault="00833513" w:rsidP="00AC2BD2">
            <w:pPr>
              <w:rPr>
                <w:rFonts w:asciiTheme="minorHAnsi" w:eastAsia="Arial Unicode MS" w:hAnsiTheme="minorHAnsi" w:cstheme="minorHAnsi"/>
                <w:sz w:val="22"/>
                <w:szCs w:val="22"/>
              </w:rPr>
            </w:pPr>
            <w:proofErr w:type="spellStart"/>
            <w:r w:rsidRPr="00127D73">
              <w:rPr>
                <w:rFonts w:asciiTheme="minorHAnsi" w:eastAsia="Arial Unicode MS" w:hAnsiTheme="minorHAnsi" w:cstheme="minorHAnsi"/>
                <w:sz w:val="22"/>
                <w:szCs w:val="22"/>
              </w:rPr>
              <w:t>Упродовж</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курсу</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студенти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матимуть</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нагоду</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удосконалити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набуті</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компетентності</w:t>
            </w:r>
            <w:proofErr w:type="spellEnd"/>
            <w:r w:rsidRPr="00127D73">
              <w:rPr>
                <w:rFonts w:asciiTheme="minorHAnsi" w:eastAsia="Arial Unicode MS" w:hAnsiTheme="minorHAnsi" w:cstheme="minorHAnsi"/>
                <w:sz w:val="22"/>
                <w:szCs w:val="22"/>
              </w:rPr>
              <w:t xml:space="preserve"> з </w:t>
            </w:r>
            <w:proofErr w:type="spellStart"/>
            <w:r w:rsidRPr="00127D73">
              <w:rPr>
                <w:rFonts w:asciiTheme="minorHAnsi" w:eastAsia="Arial Unicode MS" w:hAnsiTheme="minorHAnsi" w:cstheme="minorHAnsi"/>
                <w:sz w:val="22"/>
                <w:szCs w:val="22"/>
              </w:rPr>
              <w:t>перекладу</w:t>
            </w:r>
            <w:proofErr w:type="spellEnd"/>
            <w:r w:rsidRPr="00127D73">
              <w:rPr>
                <w:rFonts w:asciiTheme="minorHAnsi" w:eastAsia="Arial Unicode MS" w:hAnsiTheme="minorHAnsi" w:cstheme="minorHAnsi"/>
                <w:sz w:val="22"/>
                <w:szCs w:val="22"/>
              </w:rPr>
              <w:t xml:space="preserve">, а </w:t>
            </w:r>
            <w:proofErr w:type="spellStart"/>
            <w:r w:rsidRPr="00127D73">
              <w:rPr>
                <w:rFonts w:asciiTheme="minorHAnsi" w:eastAsia="Arial Unicode MS" w:hAnsiTheme="minorHAnsi" w:cstheme="minorHAnsi"/>
                <w:sz w:val="22"/>
                <w:szCs w:val="22"/>
              </w:rPr>
              <w:t>саме</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розширити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вміння</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перекладати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тексти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іноземною</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мовою</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зокрема</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французькою</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та</w:t>
            </w:r>
            <w:proofErr w:type="spellEnd"/>
            <w:r w:rsidRPr="00127D73">
              <w:rPr>
                <w:rFonts w:asciiTheme="minorHAnsi" w:eastAsia="Arial Unicode MS" w:hAnsiTheme="minorHAnsi" w:cstheme="minorHAnsi"/>
                <w:sz w:val="22"/>
                <w:szCs w:val="22"/>
              </w:rPr>
              <w:t xml:space="preserve"> з </w:t>
            </w:r>
            <w:proofErr w:type="spellStart"/>
            <w:r w:rsidRPr="00127D73">
              <w:rPr>
                <w:rFonts w:asciiTheme="minorHAnsi" w:eastAsia="Arial Unicode MS" w:hAnsiTheme="minorHAnsi" w:cstheme="minorHAnsi"/>
                <w:sz w:val="22"/>
                <w:szCs w:val="22"/>
              </w:rPr>
              <w:t>французької</w:t>
            </w:r>
            <w:proofErr w:type="spellEnd"/>
            <w:r w:rsidRPr="00127D73">
              <w:rPr>
                <w:rFonts w:asciiTheme="minorHAnsi" w:eastAsia="Arial Unicode MS" w:hAnsiTheme="minorHAnsi" w:cstheme="minorHAnsi"/>
                <w:sz w:val="22"/>
                <w:szCs w:val="22"/>
              </w:rPr>
              <w:t xml:space="preserve">. </w:t>
            </w:r>
          </w:p>
          <w:p w14:paraId="069AA3E4"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eastAsia="Arial Unicode MS" w:hAnsiTheme="minorHAnsi" w:cstheme="minorHAnsi"/>
                <w:sz w:val="22"/>
                <w:szCs w:val="22"/>
              </w:rPr>
              <w:t>Набуваючи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навики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перекладу</w:t>
            </w:r>
            <w:proofErr w:type="spellEnd"/>
            <w:r w:rsidRPr="00127D73">
              <w:rPr>
                <w:rFonts w:asciiTheme="minorHAnsi" w:eastAsia="Arial Unicode MS" w:hAnsiTheme="minorHAnsi" w:cstheme="minorHAnsi"/>
                <w:sz w:val="22"/>
                <w:szCs w:val="22"/>
              </w:rPr>
              <w:t xml:space="preserve"> з </w:t>
            </w:r>
            <w:proofErr w:type="spellStart"/>
            <w:r w:rsidRPr="00127D73">
              <w:rPr>
                <w:rFonts w:asciiTheme="minorHAnsi" w:eastAsia="Arial Unicode MS" w:hAnsiTheme="minorHAnsi" w:cstheme="minorHAnsi"/>
                <w:sz w:val="22"/>
                <w:szCs w:val="22"/>
              </w:rPr>
              <w:t>французької</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мови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та</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навпаки</w:t>
            </w:r>
            <w:proofErr w:type="spellEnd"/>
            <w:r w:rsidRPr="00127D73">
              <w:rPr>
                <w:rFonts w:asciiTheme="minorHAnsi" w:eastAsia="Arial Unicode MS" w:hAnsiTheme="minorHAnsi" w:cstheme="minorHAnsi"/>
                <w:sz w:val="22"/>
                <w:szCs w:val="22"/>
              </w:rPr>
              <w:t xml:space="preserve"> у </w:t>
            </w:r>
            <w:proofErr w:type="spellStart"/>
            <w:r w:rsidRPr="00127D73">
              <w:rPr>
                <w:rFonts w:asciiTheme="minorHAnsi" w:eastAsia="Arial Unicode MS" w:hAnsiTheme="minorHAnsi" w:cstheme="minorHAnsi"/>
                <w:sz w:val="22"/>
                <w:szCs w:val="22"/>
              </w:rPr>
              <w:t>процесі</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навчання</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із</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запропонованого</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курсу</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студенти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ознайомляться</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не</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лише</w:t>
            </w:r>
            <w:proofErr w:type="spellEnd"/>
            <w:r w:rsidRPr="00127D73">
              <w:rPr>
                <w:rFonts w:asciiTheme="minorHAnsi" w:eastAsia="Arial Unicode MS" w:hAnsiTheme="minorHAnsi" w:cstheme="minorHAnsi"/>
                <w:sz w:val="22"/>
                <w:szCs w:val="22"/>
              </w:rPr>
              <w:t xml:space="preserve"> з </w:t>
            </w:r>
            <w:proofErr w:type="spellStart"/>
            <w:r w:rsidRPr="00127D73">
              <w:rPr>
                <w:rFonts w:asciiTheme="minorHAnsi" w:eastAsia="Arial Unicode MS" w:hAnsiTheme="minorHAnsi" w:cstheme="minorHAnsi"/>
                <w:sz w:val="22"/>
                <w:szCs w:val="22"/>
              </w:rPr>
              <w:t>мовленнєвими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особливостями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франкомовного</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середовища</w:t>
            </w:r>
            <w:proofErr w:type="spellEnd"/>
            <w:r w:rsidRPr="00127D73">
              <w:rPr>
                <w:rFonts w:asciiTheme="minorHAnsi" w:eastAsia="Arial Unicode MS" w:hAnsiTheme="minorHAnsi" w:cstheme="minorHAnsi"/>
                <w:sz w:val="22"/>
                <w:szCs w:val="22"/>
              </w:rPr>
              <w:t xml:space="preserve">, а й </w:t>
            </w:r>
            <w:proofErr w:type="spellStart"/>
            <w:r w:rsidRPr="00127D73">
              <w:rPr>
                <w:rFonts w:asciiTheme="minorHAnsi" w:eastAsia="Arial Unicode MS" w:hAnsiTheme="minorHAnsi" w:cstheme="minorHAnsi"/>
                <w:sz w:val="22"/>
                <w:szCs w:val="22"/>
              </w:rPr>
              <w:t>розширять</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знання</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соціокультурного</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аспекту</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оскільки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тематика</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що</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охоплює</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запропонований</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освітній</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компонент</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включає</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теми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як-от</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Хроніка</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міжнародних</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подій</w:t>
            </w:r>
            <w:proofErr w:type="spellEnd"/>
            <w:r w:rsidRPr="00127D73">
              <w:rPr>
                <w:rFonts w:asciiTheme="minorHAnsi" w:eastAsia="Arial Unicode MS" w:hAnsiTheme="minorHAnsi" w:cstheme="minorHAnsi"/>
                <w:sz w:val="22"/>
                <w:szCs w:val="22"/>
              </w:rPr>
              <w:t>», «</w:t>
            </w:r>
            <w:proofErr w:type="spellStart"/>
            <w:r w:rsidRPr="00127D73">
              <w:rPr>
                <w:rFonts w:asciiTheme="minorHAnsi" w:eastAsia="Arial Unicode MS" w:hAnsiTheme="minorHAnsi" w:cstheme="minorHAnsi"/>
                <w:sz w:val="22"/>
                <w:szCs w:val="22"/>
              </w:rPr>
              <w:t>Засоби</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масової</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інформації</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франкомовного</w:t>
            </w:r>
            <w:proofErr w:type="spellEnd"/>
            <w:r w:rsidRPr="00127D73">
              <w:rPr>
                <w:rFonts w:asciiTheme="minorHAnsi" w:eastAsia="Arial Unicode MS" w:hAnsiTheme="minorHAnsi" w:cstheme="minorHAnsi"/>
                <w:sz w:val="22"/>
                <w:szCs w:val="22"/>
              </w:rPr>
              <w:t xml:space="preserve"> </w:t>
            </w:r>
            <w:proofErr w:type="spellStart"/>
            <w:r w:rsidRPr="00127D73">
              <w:rPr>
                <w:rFonts w:asciiTheme="minorHAnsi" w:eastAsia="Arial Unicode MS" w:hAnsiTheme="minorHAnsi" w:cstheme="minorHAnsi"/>
                <w:sz w:val="22"/>
                <w:szCs w:val="22"/>
              </w:rPr>
              <w:t>середовища</w:t>
            </w:r>
            <w:proofErr w:type="spellEnd"/>
            <w:r w:rsidRPr="00127D73">
              <w:rPr>
                <w:rFonts w:asciiTheme="minorHAnsi" w:eastAsia="Arial Unicode MS" w:hAnsiTheme="minorHAnsi" w:cstheme="minorHAnsi"/>
                <w:sz w:val="22"/>
                <w:szCs w:val="22"/>
              </w:rPr>
              <w:t>», «</w:t>
            </w:r>
            <w:proofErr w:type="spellStart"/>
            <w:r w:rsidRPr="00127D73">
              <w:rPr>
                <w:rFonts w:asciiTheme="minorHAnsi" w:hAnsiTheme="minorHAnsi" w:cstheme="minorHAnsi"/>
                <w:sz w:val="22"/>
                <w:szCs w:val="22"/>
              </w:rPr>
              <w:t>Франція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державний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устрій</w:t>
            </w:r>
            <w:proofErr w:type="spellEnd"/>
            <w:r w:rsidRPr="00127D73">
              <w:rPr>
                <w:rFonts w:asciiTheme="minorHAnsi" w:eastAsia="Arial Unicode MS" w:hAnsiTheme="minorHAnsi" w:cstheme="minorHAnsi"/>
                <w:sz w:val="22"/>
                <w:szCs w:val="22"/>
              </w:rPr>
              <w:t>», «</w:t>
            </w:r>
            <w:proofErr w:type="spellStart"/>
            <w:r w:rsidRPr="00127D73">
              <w:rPr>
                <w:rFonts w:asciiTheme="minorHAnsi" w:hAnsiTheme="minorHAnsi" w:cstheme="minorHAnsi"/>
                <w:sz w:val="22"/>
                <w:szCs w:val="22"/>
              </w:rPr>
              <w:t>Внутрішня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зовнішня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політика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Франції</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України</w:t>
            </w:r>
            <w:proofErr w:type="spellEnd"/>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rPr>
              <w:t>Конгрес</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конференції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міжнародні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організації</w:t>
            </w:r>
            <w:proofErr w:type="spellEnd"/>
            <w:r w:rsidRPr="00127D73">
              <w:rPr>
                <w:rFonts w:asciiTheme="minorHAnsi" w:hAnsiTheme="minorHAnsi" w:cstheme="minorHAnsi"/>
                <w:sz w:val="22"/>
                <w:szCs w:val="22"/>
              </w:rPr>
              <w:t>».</w:t>
            </w:r>
          </w:p>
        </w:tc>
      </w:tr>
      <w:tr w:rsidR="00127D73" w:rsidRPr="00127D73" w14:paraId="2523529F" w14:textId="77777777" w:rsidTr="00833513">
        <w:tc>
          <w:tcPr>
            <w:tcW w:w="1986" w:type="dxa"/>
          </w:tcPr>
          <w:p w14:paraId="66A62513"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Чому</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це</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цікаво</w:t>
            </w:r>
            <w:proofErr w:type="spellEnd"/>
            <w:r w:rsidRPr="00127D73">
              <w:rPr>
                <w:rFonts w:asciiTheme="minorHAnsi" w:eastAsia="Batang" w:hAnsiTheme="minorHAnsi" w:cstheme="minorHAnsi"/>
                <w:b/>
                <w:bCs/>
                <w:sz w:val="22"/>
                <w:szCs w:val="22"/>
              </w:rPr>
              <w:t>/</w:t>
            </w:r>
            <w:proofErr w:type="spellStart"/>
            <w:r w:rsidRPr="00127D73">
              <w:rPr>
                <w:rFonts w:asciiTheme="minorHAnsi" w:eastAsia="Batang" w:hAnsiTheme="minorHAnsi" w:cstheme="minorHAnsi"/>
                <w:b/>
                <w:bCs/>
                <w:sz w:val="22"/>
                <w:szCs w:val="22"/>
              </w:rPr>
              <w:t>треба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вивчати</w:t>
            </w:r>
            <w:proofErr w:type="spellEnd"/>
          </w:p>
        </w:tc>
        <w:tc>
          <w:tcPr>
            <w:tcW w:w="8504" w:type="dxa"/>
          </w:tcPr>
          <w:p w14:paraId="0EE93F05"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Якщо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вважаєте</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що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знання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декількох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має</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бути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не</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лише</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пасивним</w:t>
            </w:r>
            <w:proofErr w:type="spellEnd"/>
            <w:r w:rsidRPr="00127D73">
              <w:rPr>
                <w:rFonts w:asciiTheme="minorHAnsi" w:eastAsia="Batang" w:hAnsiTheme="minorHAnsi" w:cstheme="minorHAnsi"/>
                <w:sz w:val="22"/>
                <w:szCs w:val="22"/>
              </w:rPr>
              <w:t xml:space="preserve">, а </w:t>
            </w:r>
            <w:proofErr w:type="spellStart"/>
            <w:r w:rsidRPr="00127D73">
              <w:rPr>
                <w:rFonts w:asciiTheme="minorHAnsi" w:eastAsia="Batang" w:hAnsiTheme="minorHAnsi" w:cstheme="minorHAnsi"/>
                <w:sz w:val="22"/>
                <w:szCs w:val="22"/>
              </w:rPr>
              <w:t>має</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приносити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прибуток</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задовольняти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культурні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духовні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матеріальні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потреби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майбутнього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перекладача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розширювати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його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світогляд</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набуття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навиків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французької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другої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стане</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вам</w:t>
            </w:r>
            <w:proofErr w:type="spellEnd"/>
            <w:r w:rsidRPr="00127D73">
              <w:rPr>
                <w:rFonts w:asciiTheme="minorHAnsi" w:eastAsia="Batang" w:hAnsiTheme="minorHAnsi" w:cstheme="minorHAnsi"/>
                <w:sz w:val="22"/>
                <w:szCs w:val="22"/>
              </w:rPr>
              <w:t xml:space="preserve"> у </w:t>
            </w:r>
            <w:proofErr w:type="spellStart"/>
            <w:r w:rsidRPr="00127D73">
              <w:rPr>
                <w:rFonts w:asciiTheme="minorHAnsi" w:eastAsia="Batang" w:hAnsiTheme="minorHAnsi" w:cstheme="minorHAnsi"/>
                <w:sz w:val="22"/>
                <w:szCs w:val="22"/>
              </w:rPr>
              <w:t>пригоді</w:t>
            </w:r>
            <w:proofErr w:type="spellEnd"/>
            <w:r w:rsidRPr="00127D73">
              <w:rPr>
                <w:rFonts w:asciiTheme="minorHAnsi" w:eastAsia="Batang" w:hAnsiTheme="minorHAnsi" w:cstheme="minorHAnsi"/>
                <w:sz w:val="22"/>
                <w:szCs w:val="22"/>
              </w:rPr>
              <w:t>.</w:t>
            </w:r>
          </w:p>
        </w:tc>
      </w:tr>
      <w:tr w:rsidR="00127D73" w:rsidRPr="00127D73" w14:paraId="0C619E01" w14:textId="77777777" w:rsidTr="00833513">
        <w:tc>
          <w:tcPr>
            <w:tcW w:w="1986" w:type="dxa"/>
          </w:tcPr>
          <w:p w14:paraId="57257341"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Чому</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можна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навчитися</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результати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навчання</w:t>
            </w:r>
            <w:proofErr w:type="spellEnd"/>
            <w:r w:rsidRPr="00127D73">
              <w:rPr>
                <w:rFonts w:asciiTheme="minorHAnsi" w:eastAsia="Batang" w:hAnsiTheme="minorHAnsi" w:cstheme="minorHAnsi"/>
                <w:b/>
                <w:bCs/>
                <w:sz w:val="22"/>
                <w:szCs w:val="22"/>
              </w:rPr>
              <w:t>)</w:t>
            </w:r>
          </w:p>
        </w:tc>
        <w:tc>
          <w:tcPr>
            <w:tcW w:w="8504" w:type="dxa"/>
          </w:tcPr>
          <w:p w14:paraId="52C3681E"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Наприкінці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вивчення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запропонованого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курсу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студенти</w:t>
            </w:r>
            <w:proofErr w:type="spellEnd"/>
            <w:r w:rsidRPr="00127D73">
              <w:rPr>
                <w:rFonts w:asciiTheme="minorHAnsi" w:hAnsiTheme="minorHAnsi" w:cstheme="minorHAnsi"/>
                <w:sz w:val="22"/>
                <w:szCs w:val="22"/>
              </w:rPr>
              <w:t>:</w:t>
            </w:r>
          </w:p>
          <w:p w14:paraId="2D7E2922"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створюватимуть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усні</w:t>
            </w:r>
            <w:proofErr w:type="spellEnd"/>
            <w:r w:rsidRPr="00127D73">
              <w:rPr>
                <w:rFonts w:asciiTheme="minorHAnsi" w:hAnsiTheme="minorHAnsi" w:cstheme="minorHAnsi"/>
                <w:sz w:val="22"/>
                <w:szCs w:val="22"/>
              </w:rPr>
              <w:t xml:space="preserve"> й </w:t>
            </w:r>
            <w:proofErr w:type="spellStart"/>
            <w:r w:rsidRPr="00127D73">
              <w:rPr>
                <w:rFonts w:asciiTheme="minorHAnsi" w:hAnsiTheme="minorHAnsi" w:cstheme="minorHAnsi"/>
                <w:sz w:val="22"/>
                <w:szCs w:val="22"/>
              </w:rPr>
              <w:t>письмові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публіцистичного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стилю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державною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французькою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завдяки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широкому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діапазону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лексико-граматичних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ресурсів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необхідних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для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вільного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вираження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відповідних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понять</w:t>
            </w:r>
            <w:proofErr w:type="spellEnd"/>
            <w:r w:rsidRPr="00127D73">
              <w:rPr>
                <w:rFonts w:asciiTheme="minorHAnsi" w:hAnsiTheme="minorHAnsi" w:cstheme="minorHAnsi"/>
                <w:sz w:val="22"/>
                <w:szCs w:val="22"/>
              </w:rPr>
              <w:t xml:space="preserve">, а </w:t>
            </w:r>
            <w:proofErr w:type="spellStart"/>
            <w:r w:rsidRPr="00127D73">
              <w:rPr>
                <w:rFonts w:asciiTheme="minorHAnsi" w:hAnsiTheme="minorHAnsi" w:cstheme="minorHAnsi"/>
                <w:sz w:val="22"/>
                <w:szCs w:val="22"/>
              </w:rPr>
              <w:t>також</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для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розуміння</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перекладу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суспільно-політичного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спрямування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використовувати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ідіоматичні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вирази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відмінності</w:t>
            </w:r>
            <w:proofErr w:type="spellEnd"/>
            <w:r w:rsidRPr="00127D73">
              <w:rPr>
                <w:rFonts w:asciiTheme="minorHAnsi" w:hAnsiTheme="minorHAnsi" w:cstheme="minorHAnsi"/>
                <w:sz w:val="22"/>
                <w:szCs w:val="22"/>
              </w:rPr>
              <w:t xml:space="preserve"> мовних </w:t>
            </w:r>
            <w:proofErr w:type="spellStart"/>
            <w:r w:rsidRPr="00127D73">
              <w:rPr>
                <w:rFonts w:asciiTheme="minorHAnsi" w:hAnsiTheme="minorHAnsi" w:cstheme="minorHAnsi"/>
                <w:sz w:val="22"/>
                <w:szCs w:val="22"/>
              </w:rPr>
              <w:t>регістрів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необхідних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для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детального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розуміння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суспільно-політичного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спрямування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їх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адекватного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відтворення</w:t>
            </w:r>
            <w:proofErr w:type="spellEnd"/>
            <w:r w:rsidRPr="00127D73">
              <w:rPr>
                <w:rFonts w:asciiTheme="minorHAnsi" w:hAnsiTheme="minorHAnsi" w:cstheme="minorHAnsi"/>
                <w:sz w:val="22"/>
                <w:szCs w:val="22"/>
              </w:rPr>
              <w:t xml:space="preserve"> у </w:t>
            </w:r>
            <w:proofErr w:type="spellStart"/>
            <w:r w:rsidRPr="00127D73">
              <w:rPr>
                <w:rFonts w:asciiTheme="minorHAnsi" w:hAnsiTheme="minorHAnsi" w:cstheme="minorHAnsi"/>
                <w:sz w:val="22"/>
                <w:szCs w:val="22"/>
              </w:rPr>
              <w:t>перекладі</w:t>
            </w:r>
            <w:proofErr w:type="spellEnd"/>
            <w:r w:rsidRPr="00127D73">
              <w:rPr>
                <w:rFonts w:asciiTheme="minorHAnsi" w:hAnsiTheme="minorHAnsi" w:cstheme="minorHAnsi"/>
                <w:sz w:val="22"/>
                <w:szCs w:val="22"/>
              </w:rPr>
              <w:t>);</w:t>
            </w:r>
          </w:p>
          <w:p w14:paraId="5BFCB5D9"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вестимуть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ділову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комунікацію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усно</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письмово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редагуватимуть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реферуватимуть</w:t>
            </w:r>
            <w:proofErr w:type="spellEnd"/>
            <w:r w:rsidRPr="00127D73">
              <w:rPr>
                <w:rFonts w:asciiTheme="minorHAnsi" w:hAnsiTheme="minorHAnsi" w:cstheme="minorHAnsi"/>
                <w:sz w:val="22"/>
                <w:szCs w:val="22"/>
              </w:rPr>
              <w:t xml:space="preserve"> й </w:t>
            </w:r>
            <w:proofErr w:type="spellStart"/>
            <w:r w:rsidRPr="00127D73">
              <w:rPr>
                <w:rFonts w:asciiTheme="minorHAnsi" w:hAnsiTheme="minorHAnsi" w:cstheme="minorHAnsi"/>
                <w:sz w:val="22"/>
                <w:szCs w:val="22"/>
              </w:rPr>
              <w:t>анотуватимуть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різножанрові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державною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французькою</w:t>
            </w:r>
            <w:proofErr w:type="spellEnd"/>
            <w:r w:rsidRPr="00127D73">
              <w:rPr>
                <w:rFonts w:asciiTheme="minorHAnsi" w:hAnsiTheme="minorHAnsi" w:cstheme="minorHAnsi"/>
                <w:sz w:val="22"/>
                <w:szCs w:val="22"/>
              </w:rPr>
              <w:t xml:space="preserve"> </w:t>
            </w:r>
            <w:proofErr w:type="spellStart"/>
            <w:proofErr w:type="gramStart"/>
            <w:r w:rsidRPr="00127D73">
              <w:rPr>
                <w:rFonts w:asciiTheme="minorHAnsi" w:hAnsiTheme="minorHAnsi" w:cstheme="minorHAnsi"/>
                <w:sz w:val="22"/>
                <w:szCs w:val="22"/>
              </w:rPr>
              <w:t>мовами</w:t>
            </w:r>
            <w:proofErr w:type="spellEnd"/>
            <w:r w:rsidRPr="00127D73">
              <w:rPr>
                <w:rFonts w:asciiTheme="minorHAnsi" w:hAnsiTheme="minorHAnsi" w:cstheme="minorHAnsi"/>
                <w:sz w:val="22"/>
                <w:szCs w:val="22"/>
              </w:rPr>
              <w:t>;.</w:t>
            </w:r>
            <w:proofErr w:type="gramEnd"/>
          </w:p>
          <w:p w14:paraId="08D91E07"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здійснюватимуть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адекватний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письмовий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якісно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редагуватимуть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публіцистичного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дискурсу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завдяки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навикам</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відтворювання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логічно-структурованої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побудови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оригінального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тексту</w:t>
            </w:r>
            <w:proofErr w:type="spellEnd"/>
            <w:r w:rsidRPr="00127D73">
              <w:rPr>
                <w:rFonts w:asciiTheme="minorHAnsi" w:hAnsiTheme="minorHAnsi" w:cstheme="minorHAnsi"/>
                <w:sz w:val="22"/>
                <w:szCs w:val="22"/>
              </w:rPr>
              <w:t xml:space="preserve"> в </w:t>
            </w:r>
            <w:proofErr w:type="spellStart"/>
            <w:r w:rsidRPr="00127D73">
              <w:rPr>
                <w:rFonts w:asciiTheme="minorHAnsi" w:hAnsiTheme="minorHAnsi" w:cstheme="minorHAnsi"/>
                <w:sz w:val="22"/>
                <w:szCs w:val="22"/>
              </w:rPr>
              <w:t>перекладі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оволодінню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активному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застосуванню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прийомів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редагування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суспільно-політичного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спрямування</w:t>
            </w:r>
            <w:proofErr w:type="spellEnd"/>
            <w:r w:rsidRPr="00127D73">
              <w:rPr>
                <w:rFonts w:asciiTheme="minorHAnsi" w:hAnsiTheme="minorHAnsi" w:cstheme="minorHAnsi"/>
                <w:sz w:val="22"/>
                <w:szCs w:val="22"/>
              </w:rPr>
              <w:t>).</w:t>
            </w:r>
          </w:p>
        </w:tc>
      </w:tr>
      <w:tr w:rsidR="00127D73" w:rsidRPr="00127D73" w14:paraId="2DB7C318" w14:textId="77777777" w:rsidTr="00833513">
        <w:tc>
          <w:tcPr>
            <w:tcW w:w="1986" w:type="dxa"/>
          </w:tcPr>
          <w:p w14:paraId="17F74D54"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Як</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можна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користуватися</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набутими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знаннями</w:t>
            </w:r>
            <w:proofErr w:type="spellEnd"/>
            <w:r w:rsidRPr="00127D73">
              <w:rPr>
                <w:rFonts w:asciiTheme="minorHAnsi" w:eastAsia="Batang" w:hAnsiTheme="minorHAnsi" w:cstheme="minorHAnsi"/>
                <w:b/>
                <w:bCs/>
                <w:sz w:val="22"/>
                <w:szCs w:val="22"/>
              </w:rPr>
              <w:t xml:space="preserve"> і </w:t>
            </w:r>
            <w:proofErr w:type="spellStart"/>
            <w:r w:rsidRPr="00127D73">
              <w:rPr>
                <w:rFonts w:asciiTheme="minorHAnsi" w:eastAsia="Batang" w:hAnsiTheme="minorHAnsi" w:cstheme="minorHAnsi"/>
                <w:b/>
                <w:bCs/>
                <w:sz w:val="22"/>
                <w:szCs w:val="22"/>
              </w:rPr>
              <w:t>уміннями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компетентності</w:t>
            </w:r>
            <w:proofErr w:type="spellEnd"/>
            <w:r w:rsidRPr="00127D73">
              <w:rPr>
                <w:rFonts w:asciiTheme="minorHAnsi" w:eastAsia="Batang" w:hAnsiTheme="minorHAnsi" w:cstheme="minorHAnsi"/>
                <w:b/>
                <w:bCs/>
                <w:sz w:val="22"/>
                <w:szCs w:val="22"/>
              </w:rPr>
              <w:t>)</w:t>
            </w:r>
          </w:p>
        </w:tc>
        <w:tc>
          <w:tcPr>
            <w:tcW w:w="8504" w:type="dxa"/>
          </w:tcPr>
          <w:p w14:paraId="055E5581"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Студенти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навчаться</w:t>
            </w:r>
            <w:proofErr w:type="spellEnd"/>
            <w:r w:rsidRPr="00127D73">
              <w:rPr>
                <w:rFonts w:asciiTheme="minorHAnsi" w:hAnsiTheme="minorHAnsi" w:cstheme="minorHAnsi"/>
                <w:sz w:val="22"/>
                <w:szCs w:val="22"/>
              </w:rPr>
              <w:t>:</w:t>
            </w:r>
          </w:p>
          <w:p w14:paraId="0F02DC01"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розуміти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вирішувати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проблеми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пов’язані</w:t>
            </w:r>
            <w:proofErr w:type="spellEnd"/>
            <w:r w:rsidRPr="00127D73">
              <w:rPr>
                <w:rFonts w:asciiTheme="minorHAnsi" w:hAnsiTheme="minorHAnsi" w:cstheme="minorHAnsi"/>
                <w:sz w:val="22"/>
                <w:szCs w:val="22"/>
              </w:rPr>
              <w:t xml:space="preserve"> з </w:t>
            </w:r>
            <w:proofErr w:type="spellStart"/>
            <w:r w:rsidRPr="00127D73">
              <w:rPr>
                <w:rFonts w:asciiTheme="minorHAnsi" w:hAnsiTheme="minorHAnsi" w:cstheme="minorHAnsi"/>
                <w:sz w:val="22"/>
                <w:szCs w:val="22"/>
              </w:rPr>
              <w:t>лінгвістичною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перекладацькою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компетентностями</w:t>
            </w:r>
            <w:proofErr w:type="spellEnd"/>
            <w:r w:rsidRPr="00127D73">
              <w:rPr>
                <w:rFonts w:asciiTheme="minorHAnsi" w:hAnsiTheme="minorHAnsi" w:cstheme="minorHAnsi"/>
                <w:sz w:val="22"/>
                <w:szCs w:val="22"/>
              </w:rPr>
              <w:t xml:space="preserve"> в </w:t>
            </w:r>
            <w:proofErr w:type="spellStart"/>
            <w:r w:rsidRPr="00127D73">
              <w:rPr>
                <w:rFonts w:asciiTheme="minorHAnsi" w:hAnsiTheme="minorHAnsi" w:cstheme="minorHAnsi"/>
                <w:sz w:val="22"/>
                <w:szCs w:val="22"/>
              </w:rPr>
              <w:t>питаннях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що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стосуються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контекстів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професійної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комунікації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перекладача</w:t>
            </w:r>
            <w:proofErr w:type="spellEnd"/>
            <w:r w:rsidRPr="00127D73">
              <w:rPr>
                <w:rFonts w:asciiTheme="minorHAnsi" w:hAnsiTheme="minorHAnsi" w:cstheme="minorHAnsi"/>
                <w:sz w:val="22"/>
                <w:szCs w:val="22"/>
              </w:rPr>
              <w:t xml:space="preserve">; </w:t>
            </w:r>
          </w:p>
          <w:p w14:paraId="7BBED74B"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інтерпретувати</w:t>
            </w:r>
            <w:proofErr w:type="spellEnd"/>
            <w:r w:rsidRPr="00127D73">
              <w:rPr>
                <w:rFonts w:asciiTheme="minorHAnsi" w:hAnsiTheme="minorHAnsi" w:cstheme="minorHAnsi"/>
                <w:sz w:val="22"/>
                <w:szCs w:val="22"/>
              </w:rPr>
              <w:t xml:space="preserve"> мовні </w:t>
            </w:r>
            <w:proofErr w:type="spellStart"/>
            <w:r w:rsidRPr="00127D73">
              <w:rPr>
                <w:rFonts w:asciiTheme="minorHAnsi" w:hAnsiTheme="minorHAnsi" w:cstheme="minorHAnsi"/>
                <w:sz w:val="22"/>
                <w:szCs w:val="22"/>
              </w:rPr>
              <w:t>факти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кваліфіковано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здійснювати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суспільно-політичного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спрямування</w:t>
            </w:r>
            <w:proofErr w:type="spellEnd"/>
            <w:r w:rsidRPr="00127D73">
              <w:rPr>
                <w:rFonts w:asciiTheme="minorHAnsi" w:hAnsiTheme="minorHAnsi" w:cstheme="minorHAnsi"/>
                <w:sz w:val="22"/>
                <w:szCs w:val="22"/>
              </w:rPr>
              <w:t xml:space="preserve"> з </w:t>
            </w:r>
            <w:proofErr w:type="spellStart"/>
            <w:r w:rsidRPr="00127D73">
              <w:rPr>
                <w:rFonts w:asciiTheme="minorHAnsi" w:hAnsiTheme="minorHAnsi" w:cstheme="minorHAnsi"/>
                <w:sz w:val="22"/>
                <w:szCs w:val="22"/>
              </w:rPr>
              <w:t>урахуванням</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їхніх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семантико-синтаксичних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стилістичних</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прагматичних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особливостей</w:t>
            </w:r>
            <w:proofErr w:type="spellEnd"/>
            <w:r w:rsidRPr="00127D73">
              <w:rPr>
                <w:rFonts w:asciiTheme="minorHAnsi" w:hAnsiTheme="minorHAnsi" w:cstheme="minorHAnsi"/>
                <w:sz w:val="22"/>
                <w:szCs w:val="22"/>
              </w:rPr>
              <w:t>;</w:t>
            </w:r>
          </w:p>
          <w:p w14:paraId="63565CA4"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здійснювати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письмовий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w:t>
            </w:r>
            <w:proofErr w:type="spellEnd"/>
            <w:r w:rsidRPr="00127D73">
              <w:rPr>
                <w:rFonts w:asciiTheme="minorHAnsi" w:hAnsiTheme="minorHAnsi" w:cstheme="minorHAnsi"/>
                <w:sz w:val="22"/>
                <w:szCs w:val="22"/>
              </w:rPr>
              <w:t xml:space="preserve"> з </w:t>
            </w:r>
            <w:proofErr w:type="spellStart"/>
            <w:r w:rsidRPr="00127D73">
              <w:rPr>
                <w:rFonts w:asciiTheme="minorHAnsi" w:hAnsiTheme="minorHAnsi" w:cstheme="minorHAnsi"/>
                <w:sz w:val="22"/>
                <w:szCs w:val="22"/>
              </w:rPr>
              <w:t>французької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рідною</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навпаки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політичних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соціально-економічних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науково-популярних</w:t>
            </w:r>
            <w:proofErr w:type="spellEnd"/>
            <w:r w:rsidRPr="00127D73">
              <w:rPr>
                <w:rFonts w:asciiTheme="minorHAnsi" w:hAnsiTheme="minorHAnsi" w:cstheme="minorHAnsi"/>
                <w:sz w:val="22"/>
                <w:szCs w:val="22"/>
              </w:rPr>
              <w:t xml:space="preserve">, а </w:t>
            </w:r>
            <w:proofErr w:type="spellStart"/>
            <w:r w:rsidRPr="00127D73">
              <w:rPr>
                <w:rFonts w:asciiTheme="minorHAnsi" w:hAnsiTheme="minorHAnsi" w:cstheme="minorHAnsi"/>
                <w:sz w:val="22"/>
                <w:szCs w:val="22"/>
              </w:rPr>
              <w:t>також</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офіційних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документів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міжнародного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дипломатичного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характеру</w:t>
            </w:r>
            <w:proofErr w:type="spellEnd"/>
            <w:r w:rsidRPr="00127D73">
              <w:rPr>
                <w:rFonts w:asciiTheme="minorHAnsi" w:hAnsiTheme="minorHAnsi" w:cstheme="minorHAnsi"/>
                <w:sz w:val="22"/>
                <w:szCs w:val="22"/>
              </w:rPr>
              <w:t>;</w:t>
            </w:r>
          </w:p>
          <w:p w14:paraId="032CFE49"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редагувати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рідною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французькою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матеріали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згаданих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вище</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типів</w:t>
            </w:r>
            <w:proofErr w:type="spellEnd"/>
            <w:r w:rsidRPr="00127D73">
              <w:rPr>
                <w:rFonts w:asciiTheme="minorHAnsi" w:hAnsiTheme="minorHAnsi" w:cstheme="minorHAnsi"/>
                <w:sz w:val="22"/>
                <w:szCs w:val="22"/>
              </w:rPr>
              <w:t>;</w:t>
            </w:r>
          </w:p>
          <w:p w14:paraId="7023EFE9" w14:textId="77777777" w:rsidR="00833513" w:rsidRPr="00127D73" w:rsidRDefault="00833513" w:rsidP="00AC2BD2">
            <w:pPr>
              <w:rPr>
                <w:rFonts w:asciiTheme="minorHAnsi" w:hAnsiTheme="minorHAnsi" w:cstheme="minorHAnsi"/>
                <w:sz w:val="22"/>
                <w:szCs w:val="22"/>
              </w:rPr>
            </w:pPr>
            <w:proofErr w:type="spellStart"/>
            <w:r w:rsidRPr="00127D73">
              <w:rPr>
                <w:rFonts w:asciiTheme="minorHAnsi" w:hAnsiTheme="minorHAnsi" w:cstheme="minorHAnsi"/>
                <w:sz w:val="22"/>
                <w:szCs w:val="22"/>
              </w:rPr>
              <w:t>здійснювати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усно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слух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послідовно</w:t>
            </w:r>
            <w:proofErr w:type="spellEnd"/>
            <w:r w:rsidRPr="00127D73">
              <w:rPr>
                <w:rFonts w:asciiTheme="minorHAnsi" w:hAnsiTheme="minorHAnsi" w:cstheme="minorHAnsi"/>
                <w:sz w:val="22"/>
                <w:szCs w:val="22"/>
              </w:rPr>
              <w:t xml:space="preserve">, з </w:t>
            </w:r>
            <w:proofErr w:type="spellStart"/>
            <w:r w:rsidRPr="00127D73">
              <w:rPr>
                <w:rFonts w:asciiTheme="minorHAnsi" w:hAnsiTheme="minorHAnsi" w:cstheme="minorHAnsi"/>
                <w:sz w:val="22"/>
                <w:szCs w:val="22"/>
              </w:rPr>
              <w:t>аркуша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виступів</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бесід</w:t>
            </w:r>
            <w:proofErr w:type="spellEnd"/>
            <w:r w:rsidRPr="00127D73">
              <w:rPr>
                <w:rFonts w:asciiTheme="minorHAnsi" w:hAnsiTheme="minorHAnsi" w:cstheme="minorHAnsi"/>
                <w:sz w:val="22"/>
                <w:szCs w:val="22"/>
              </w:rPr>
              <w:t xml:space="preserve"> з </w:t>
            </w:r>
            <w:proofErr w:type="spellStart"/>
            <w:r w:rsidRPr="00127D73">
              <w:rPr>
                <w:rFonts w:asciiTheme="minorHAnsi" w:hAnsiTheme="minorHAnsi" w:cstheme="minorHAnsi"/>
                <w:sz w:val="22"/>
                <w:szCs w:val="22"/>
              </w:rPr>
              <w:t>французької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рідною</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навпаки</w:t>
            </w:r>
            <w:proofErr w:type="spellEnd"/>
            <w:r w:rsidRPr="00127D73">
              <w:rPr>
                <w:rFonts w:asciiTheme="minorHAnsi" w:hAnsiTheme="minorHAnsi" w:cstheme="minorHAnsi"/>
                <w:sz w:val="22"/>
                <w:szCs w:val="22"/>
              </w:rPr>
              <w:t>.</w:t>
            </w:r>
          </w:p>
        </w:tc>
      </w:tr>
      <w:tr w:rsidR="00127D73" w:rsidRPr="00127D73" w14:paraId="123F639E" w14:textId="77777777" w:rsidTr="00833513">
        <w:tc>
          <w:tcPr>
            <w:tcW w:w="1986" w:type="dxa"/>
          </w:tcPr>
          <w:p w14:paraId="7DC44D73"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Інформаційне</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забезпечння</w:t>
            </w:r>
            <w:proofErr w:type="spellEnd"/>
          </w:p>
        </w:tc>
        <w:tc>
          <w:tcPr>
            <w:tcW w:w="8504" w:type="dxa"/>
          </w:tcPr>
          <w:p w14:paraId="6EDC3DE5"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Навчальна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робоча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програми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дисципліни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РСО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силябус</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презентації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посібники</w:t>
            </w:r>
            <w:proofErr w:type="spellEnd"/>
            <w:r w:rsidRPr="00127D73">
              <w:rPr>
                <w:rFonts w:asciiTheme="minorHAnsi" w:eastAsia="Batang" w:hAnsiTheme="minorHAnsi" w:cstheme="minorHAnsi"/>
                <w:sz w:val="22"/>
                <w:szCs w:val="22"/>
              </w:rPr>
              <w:t>.</w:t>
            </w:r>
          </w:p>
        </w:tc>
      </w:tr>
      <w:tr w:rsidR="00127D73" w:rsidRPr="00127D73" w14:paraId="69EFB3D2" w14:textId="77777777" w:rsidTr="00833513">
        <w:tc>
          <w:tcPr>
            <w:tcW w:w="1986" w:type="dxa"/>
          </w:tcPr>
          <w:p w14:paraId="24DD6DC1"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lastRenderedPageBreak/>
              <w:t>Форма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проведення</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занять</w:t>
            </w:r>
            <w:proofErr w:type="spellEnd"/>
          </w:p>
        </w:tc>
        <w:tc>
          <w:tcPr>
            <w:tcW w:w="8504" w:type="dxa"/>
          </w:tcPr>
          <w:p w14:paraId="5DC85848"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Практичні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заняття</w:t>
            </w:r>
            <w:proofErr w:type="spell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використанням</w:t>
            </w:r>
            <w:proofErr w:type="spellEnd"/>
            <w:r w:rsidRPr="00127D73">
              <w:rPr>
                <w:rFonts w:asciiTheme="minorHAnsi" w:eastAsia="Batang" w:hAnsiTheme="minorHAnsi" w:cstheme="minorHAnsi"/>
                <w:sz w:val="22"/>
                <w:szCs w:val="22"/>
              </w:rPr>
              <w:t xml:space="preserve"> </w:t>
            </w:r>
            <w:proofErr w:type="spellStart"/>
            <w:r w:rsidRPr="00127D73">
              <w:rPr>
                <w:rFonts w:asciiTheme="minorHAnsi" w:hAnsiTheme="minorHAnsi" w:cstheme="minorHAnsi"/>
                <w:sz w:val="22"/>
                <w:szCs w:val="22"/>
              </w:rPr>
              <w:t>різноманітних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мультимедійних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засобів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Інтернет</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ресурсів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що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забезпечує</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ефективність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навчання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студентів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перекладацькій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діяльності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Завдяки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використанню</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новітніх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інформаційних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технологій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студенти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оволодівають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навичками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користування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перекладацькими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ресурсами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Інтернету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системами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комп’ютерного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електронними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словниками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системами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електронної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пам’яті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перекладача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ресурсами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мультимедійних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енциклопедій</w:t>
            </w:r>
            <w:proofErr w:type="spellEnd"/>
            <w:r w:rsidRPr="00127D73">
              <w:rPr>
                <w:rFonts w:asciiTheme="minorHAnsi" w:hAnsiTheme="minorHAnsi" w:cstheme="minorHAnsi"/>
                <w:sz w:val="22"/>
                <w:szCs w:val="22"/>
              </w:rPr>
              <w:t>.</w:t>
            </w:r>
          </w:p>
        </w:tc>
      </w:tr>
      <w:tr w:rsidR="00127D73" w:rsidRPr="00127D73" w14:paraId="39B32010" w14:textId="77777777" w:rsidTr="00833513">
        <w:trPr>
          <w:trHeight w:val="71"/>
        </w:trPr>
        <w:tc>
          <w:tcPr>
            <w:tcW w:w="1986" w:type="dxa"/>
          </w:tcPr>
          <w:p w14:paraId="2BD26E2F"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Семестровий</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контроль</w:t>
            </w:r>
            <w:proofErr w:type="spellEnd"/>
          </w:p>
        </w:tc>
        <w:tc>
          <w:tcPr>
            <w:tcW w:w="8504" w:type="dxa"/>
          </w:tcPr>
          <w:p w14:paraId="42D9D452"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Залік</w:t>
            </w:r>
            <w:proofErr w:type="spellEnd"/>
          </w:p>
        </w:tc>
      </w:tr>
    </w:tbl>
    <w:p w14:paraId="27E1CA39" w14:textId="77777777" w:rsidR="00833513" w:rsidRPr="00127D73" w:rsidRDefault="00833513" w:rsidP="00AC2BD2">
      <w:pPr>
        <w:ind w:left="-567" w:hanging="2"/>
        <w:rPr>
          <w:rFonts w:asciiTheme="minorHAnsi" w:hAnsiTheme="minorHAnsi" w:cstheme="minorHAnsi"/>
          <w:sz w:val="22"/>
          <w:szCs w:val="22"/>
        </w:rPr>
      </w:pPr>
    </w:p>
    <w:p w14:paraId="3B39D29D" w14:textId="77777777" w:rsidR="00383CFA"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83CF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1C17C054" w14:textId="77777777" w:rsidR="00833513" w:rsidRPr="00127D73" w:rsidRDefault="00833513" w:rsidP="00AC2BD2">
      <w:r w:rsidRPr="00127D73">
        <w:br w:type="page"/>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8222"/>
      </w:tblGrid>
      <w:tr w:rsidR="00127D73" w:rsidRPr="00127D73" w14:paraId="19677B82" w14:textId="77777777" w:rsidTr="006A256F">
        <w:tc>
          <w:tcPr>
            <w:tcW w:w="1985" w:type="dxa"/>
            <w:shd w:val="clear" w:color="auto" w:fill="BDD6EE"/>
            <w:vAlign w:val="center"/>
          </w:tcPr>
          <w:p w14:paraId="563A2544" w14:textId="77777777" w:rsidR="00833513" w:rsidRPr="00127D73" w:rsidRDefault="00833513" w:rsidP="00AC2BD2">
            <w:pPr>
              <w:rPr>
                <w:rFonts w:eastAsia="Batang"/>
                <w:b/>
                <w:bCs/>
              </w:rPr>
            </w:pPr>
            <w:proofErr w:type="spellStart"/>
            <w:r w:rsidRPr="00127D73">
              <w:rPr>
                <w:rFonts w:eastAsia="Batang"/>
                <w:b/>
                <w:bCs/>
              </w:rPr>
              <w:lastRenderedPageBreak/>
              <w:t>Дисципліна</w:t>
            </w:r>
            <w:proofErr w:type="spellEnd"/>
          </w:p>
        </w:tc>
        <w:tc>
          <w:tcPr>
            <w:tcW w:w="8222" w:type="dxa"/>
            <w:shd w:val="clear" w:color="auto" w:fill="BDD6EE"/>
          </w:tcPr>
          <w:p w14:paraId="0FB477E0" w14:textId="70DB3EAE" w:rsidR="00833513" w:rsidRPr="00127D73" w:rsidRDefault="00833513" w:rsidP="00AC2BD2">
            <w:pPr>
              <w:pStyle w:val="Style1Head"/>
              <w:spacing w:before="0" w:after="0"/>
            </w:pPr>
            <w:bookmarkStart w:id="67" w:name="_Toc61630892"/>
            <w:r w:rsidRPr="00127D73">
              <w:t>Практичний курс перекладу з другої французької мови: Технічні науки</w:t>
            </w:r>
            <w:r w:rsidR="006A256F" w:rsidRPr="00127D73">
              <w:rPr>
                <w:lang w:val="en-US"/>
              </w:rPr>
              <w:t xml:space="preserve"> / </w:t>
            </w:r>
            <w:proofErr w:type="spellStart"/>
            <w:r w:rsidRPr="00127D73">
              <w:t>Practical</w:t>
            </w:r>
            <w:proofErr w:type="spellEnd"/>
            <w:r w:rsidRPr="00127D73">
              <w:t xml:space="preserve"> </w:t>
            </w:r>
            <w:proofErr w:type="spellStart"/>
            <w:r w:rsidRPr="00127D73">
              <w:t>translation</w:t>
            </w:r>
            <w:proofErr w:type="spellEnd"/>
            <w:r w:rsidRPr="00127D73">
              <w:t xml:space="preserve"> </w:t>
            </w:r>
            <w:proofErr w:type="spellStart"/>
            <w:r w:rsidRPr="00127D73">
              <w:t>of</w:t>
            </w:r>
            <w:proofErr w:type="spellEnd"/>
            <w:r w:rsidRPr="00127D73">
              <w:t xml:space="preserve"> </w:t>
            </w:r>
            <w:proofErr w:type="spellStart"/>
            <w:r w:rsidRPr="00127D73">
              <w:t>the</w:t>
            </w:r>
            <w:proofErr w:type="spellEnd"/>
            <w:r w:rsidRPr="00127D73">
              <w:t xml:space="preserve"> </w:t>
            </w:r>
            <w:proofErr w:type="spellStart"/>
            <w:r w:rsidRPr="00127D73">
              <w:t>French</w:t>
            </w:r>
            <w:proofErr w:type="spellEnd"/>
            <w:r w:rsidRPr="00127D73">
              <w:t xml:space="preserve"> </w:t>
            </w:r>
            <w:proofErr w:type="spellStart"/>
            <w:r w:rsidRPr="00127D73">
              <w:t>as</w:t>
            </w:r>
            <w:proofErr w:type="spellEnd"/>
            <w:r w:rsidRPr="00127D73">
              <w:t xml:space="preserve"> a </w:t>
            </w:r>
            <w:proofErr w:type="spellStart"/>
            <w:r w:rsidRPr="00127D73">
              <w:t>second</w:t>
            </w:r>
            <w:proofErr w:type="spellEnd"/>
            <w:r w:rsidRPr="00127D73">
              <w:t xml:space="preserve"> </w:t>
            </w:r>
            <w:proofErr w:type="spellStart"/>
            <w:r w:rsidRPr="00127D73">
              <w:t>language</w:t>
            </w:r>
            <w:proofErr w:type="spellEnd"/>
            <w:r w:rsidRPr="00127D73">
              <w:t xml:space="preserve">: </w:t>
            </w:r>
            <w:proofErr w:type="spellStart"/>
            <w:r w:rsidRPr="00127D73">
              <w:t>Technical</w:t>
            </w:r>
            <w:proofErr w:type="spellEnd"/>
            <w:r w:rsidRPr="00127D73">
              <w:t xml:space="preserve"> </w:t>
            </w:r>
            <w:proofErr w:type="spellStart"/>
            <w:r w:rsidRPr="00127D73">
              <w:t>sciences</w:t>
            </w:r>
            <w:bookmarkEnd w:id="67"/>
            <w:proofErr w:type="spellEnd"/>
          </w:p>
        </w:tc>
      </w:tr>
      <w:tr w:rsidR="00127D73" w:rsidRPr="00127D73" w14:paraId="0A78DF1A" w14:textId="77777777" w:rsidTr="006A256F">
        <w:tc>
          <w:tcPr>
            <w:tcW w:w="1985" w:type="dxa"/>
          </w:tcPr>
          <w:p w14:paraId="31F9E75F"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Рівень</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ВО</w:t>
            </w:r>
            <w:proofErr w:type="spellEnd"/>
          </w:p>
        </w:tc>
        <w:tc>
          <w:tcPr>
            <w:tcW w:w="8222" w:type="dxa"/>
          </w:tcPr>
          <w:p w14:paraId="5B2DE361"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Перший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бакалаврський</w:t>
            </w:r>
            <w:proofErr w:type="spellEnd"/>
            <w:r w:rsidRPr="00127D73">
              <w:rPr>
                <w:rFonts w:asciiTheme="minorHAnsi" w:eastAsia="Batang" w:hAnsiTheme="minorHAnsi" w:cstheme="minorHAnsi"/>
                <w:sz w:val="22"/>
                <w:szCs w:val="22"/>
              </w:rPr>
              <w:t>)</w:t>
            </w:r>
          </w:p>
        </w:tc>
      </w:tr>
      <w:tr w:rsidR="00127D73" w:rsidRPr="00127D73" w14:paraId="005E1B95" w14:textId="77777777" w:rsidTr="006A256F">
        <w:tc>
          <w:tcPr>
            <w:tcW w:w="1985" w:type="dxa"/>
          </w:tcPr>
          <w:p w14:paraId="5A139A45"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Курс</w:t>
            </w:r>
            <w:proofErr w:type="spellEnd"/>
          </w:p>
        </w:tc>
        <w:tc>
          <w:tcPr>
            <w:tcW w:w="8222" w:type="dxa"/>
          </w:tcPr>
          <w:p w14:paraId="3D124140"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3,4</w:t>
            </w:r>
          </w:p>
        </w:tc>
      </w:tr>
      <w:tr w:rsidR="00127D73" w:rsidRPr="00127D73" w14:paraId="55A2ECEF" w14:textId="77777777" w:rsidTr="006A256F">
        <w:tc>
          <w:tcPr>
            <w:tcW w:w="1985" w:type="dxa"/>
          </w:tcPr>
          <w:p w14:paraId="3554C2C0"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Обсяг</w:t>
            </w:r>
            <w:proofErr w:type="spellEnd"/>
          </w:p>
        </w:tc>
        <w:tc>
          <w:tcPr>
            <w:tcW w:w="8222" w:type="dxa"/>
          </w:tcPr>
          <w:p w14:paraId="0FC00C42"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xml:space="preserve">4 </w:t>
            </w:r>
            <w:proofErr w:type="spellStart"/>
            <w:r w:rsidRPr="00127D73">
              <w:rPr>
                <w:rFonts w:asciiTheme="minorHAnsi" w:eastAsia="Batang" w:hAnsiTheme="minorHAnsi" w:cstheme="minorHAnsi"/>
                <w:sz w:val="22"/>
                <w:szCs w:val="22"/>
              </w:rPr>
              <w:t>кредити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ЄКТС</w:t>
            </w:r>
            <w:proofErr w:type="spellEnd"/>
          </w:p>
        </w:tc>
      </w:tr>
      <w:tr w:rsidR="00127D73" w:rsidRPr="00127D73" w14:paraId="4A3B5B3A" w14:textId="77777777" w:rsidTr="006A256F">
        <w:tc>
          <w:tcPr>
            <w:tcW w:w="1985" w:type="dxa"/>
          </w:tcPr>
          <w:p w14:paraId="66686610"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Мова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викладання</w:t>
            </w:r>
            <w:proofErr w:type="spellEnd"/>
          </w:p>
        </w:tc>
        <w:tc>
          <w:tcPr>
            <w:tcW w:w="8222" w:type="dxa"/>
          </w:tcPr>
          <w:p w14:paraId="4E205A77"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Французька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українська</w:t>
            </w:r>
            <w:proofErr w:type="spellEnd"/>
          </w:p>
        </w:tc>
      </w:tr>
      <w:tr w:rsidR="00127D73" w:rsidRPr="00127D73" w14:paraId="05C1C124" w14:textId="77777777" w:rsidTr="006A256F">
        <w:tc>
          <w:tcPr>
            <w:tcW w:w="1985" w:type="dxa"/>
          </w:tcPr>
          <w:p w14:paraId="62278B4C"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Кафедра</w:t>
            </w:r>
            <w:proofErr w:type="spellEnd"/>
          </w:p>
        </w:tc>
        <w:tc>
          <w:tcPr>
            <w:tcW w:w="8222" w:type="dxa"/>
          </w:tcPr>
          <w:p w14:paraId="2217CA89"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Теорії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практики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французької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мови</w:t>
            </w:r>
            <w:proofErr w:type="spellEnd"/>
          </w:p>
        </w:tc>
      </w:tr>
      <w:tr w:rsidR="00127D73" w:rsidRPr="00127D73" w14:paraId="708596F4" w14:textId="77777777" w:rsidTr="006A256F">
        <w:tc>
          <w:tcPr>
            <w:tcW w:w="1985" w:type="dxa"/>
          </w:tcPr>
          <w:p w14:paraId="751B2D9C"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Вимоги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до</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початку</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вивчення</w:t>
            </w:r>
            <w:proofErr w:type="spellEnd"/>
          </w:p>
        </w:tc>
        <w:tc>
          <w:tcPr>
            <w:tcW w:w="8222" w:type="dxa"/>
          </w:tcPr>
          <w:p w14:paraId="2EB1A7F8"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Кредитний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модуль</w:t>
            </w:r>
            <w:proofErr w:type="spellEnd"/>
            <w:r w:rsidRPr="00127D73">
              <w:rPr>
                <w:rFonts w:asciiTheme="minorHAnsi" w:eastAsia="Batang" w:hAnsiTheme="minorHAnsi" w:cstheme="minorHAnsi"/>
                <w:sz w:val="22"/>
                <w:szCs w:val="22"/>
              </w:rPr>
              <w:t xml:space="preserve"> </w:t>
            </w:r>
            <w:proofErr w:type="spellStart"/>
            <w:r w:rsidRPr="00127D73">
              <w:rPr>
                <w:rFonts w:asciiTheme="minorHAnsi" w:hAnsiTheme="minorHAnsi" w:cstheme="minorHAnsi"/>
                <w:sz w:val="22"/>
                <w:szCs w:val="22"/>
              </w:rPr>
              <w:t>ґрунтується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взаємопов’язаний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знаннями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уміннями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якими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студенти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оволодівають</w:t>
            </w:r>
            <w:proofErr w:type="spellEnd"/>
            <w:r w:rsidRPr="00127D73">
              <w:rPr>
                <w:rFonts w:asciiTheme="minorHAnsi" w:hAnsiTheme="minorHAnsi" w:cstheme="minorHAnsi"/>
                <w:sz w:val="22"/>
                <w:szCs w:val="22"/>
              </w:rPr>
              <w:t xml:space="preserve"> у </w:t>
            </w:r>
            <w:proofErr w:type="spellStart"/>
            <w:r w:rsidRPr="00127D73">
              <w:rPr>
                <w:rFonts w:asciiTheme="minorHAnsi" w:hAnsiTheme="minorHAnsi" w:cstheme="minorHAnsi"/>
                <w:sz w:val="22"/>
                <w:szCs w:val="22"/>
              </w:rPr>
              <w:t>процесі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засвоєння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таких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навчальних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дисциплін</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як</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Друга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французька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мова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практичний</w:t>
            </w:r>
            <w:proofErr w:type="spellEnd"/>
            <w:r w:rsidRPr="00127D73">
              <w:rPr>
                <w:rFonts w:asciiTheme="minorHAnsi" w:hAnsiTheme="minorHAnsi" w:cstheme="minorHAnsi"/>
                <w:sz w:val="22"/>
                <w:szCs w:val="22"/>
              </w:rPr>
              <w:t xml:space="preserve"> </w:t>
            </w:r>
            <w:proofErr w:type="spellStart"/>
            <w:proofErr w:type="gramStart"/>
            <w:r w:rsidRPr="00127D73">
              <w:rPr>
                <w:rFonts w:asciiTheme="minorHAnsi" w:hAnsiTheme="minorHAnsi" w:cstheme="minorHAnsi"/>
                <w:sz w:val="22"/>
                <w:szCs w:val="22"/>
              </w:rPr>
              <w:t>курс</w:t>
            </w:r>
            <w:proofErr w:type="spellEnd"/>
            <w:r w:rsidRPr="00127D73">
              <w:rPr>
                <w:rFonts w:asciiTheme="minorHAnsi" w:hAnsiTheme="minorHAnsi" w:cstheme="minorHAnsi"/>
                <w:sz w:val="22"/>
                <w:szCs w:val="22"/>
              </w:rPr>
              <w:t>)»</w:t>
            </w:r>
            <w:proofErr w:type="gramEnd"/>
            <w:r w:rsidRPr="00127D73">
              <w:rPr>
                <w:rFonts w:asciiTheme="minorHAnsi" w:hAnsiTheme="minorHAnsi" w:cstheme="minorHAnsi"/>
                <w:sz w:val="22"/>
                <w:szCs w:val="22"/>
              </w:rPr>
              <w:t xml:space="preserve"> в </w:t>
            </w:r>
            <w:proofErr w:type="spellStart"/>
            <w:r w:rsidRPr="00127D73">
              <w:rPr>
                <w:rFonts w:asciiTheme="minorHAnsi" w:hAnsiTheme="minorHAnsi" w:cstheme="minorHAnsi"/>
                <w:sz w:val="22"/>
                <w:szCs w:val="22"/>
              </w:rPr>
              <w:t>обсязі</w:t>
            </w:r>
            <w:proofErr w:type="spellEnd"/>
            <w:r w:rsidRPr="00127D73">
              <w:rPr>
                <w:rFonts w:asciiTheme="minorHAnsi" w:hAnsiTheme="minorHAnsi" w:cstheme="minorHAnsi"/>
                <w:sz w:val="22"/>
                <w:szCs w:val="22"/>
              </w:rPr>
              <w:t xml:space="preserve"> 5 </w:t>
            </w:r>
            <w:proofErr w:type="spellStart"/>
            <w:r w:rsidRPr="00127D73">
              <w:rPr>
                <w:rFonts w:asciiTheme="minorHAnsi" w:hAnsiTheme="minorHAnsi" w:cstheme="minorHAnsi"/>
                <w:sz w:val="22"/>
                <w:szCs w:val="22"/>
              </w:rPr>
              <w:t>семестрів</w:t>
            </w:r>
            <w:proofErr w:type="spellEnd"/>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rPr>
              <w:t>Порівняльна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типологія</w:t>
            </w:r>
            <w:proofErr w:type="spellEnd"/>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rPr>
              <w:t>Прикладні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лінгвістичні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дослідження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Основи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перекладознавства</w:t>
            </w:r>
            <w:proofErr w:type="spellEnd"/>
            <w:r w:rsidRPr="00127D73">
              <w:rPr>
                <w:rFonts w:asciiTheme="minorHAnsi" w:hAnsiTheme="minorHAnsi" w:cstheme="minorHAnsi"/>
                <w:sz w:val="22"/>
                <w:szCs w:val="22"/>
              </w:rPr>
              <w:t>»</w:t>
            </w:r>
          </w:p>
        </w:tc>
      </w:tr>
      <w:tr w:rsidR="00127D73" w:rsidRPr="00127D73" w14:paraId="507FCAE5" w14:textId="77777777" w:rsidTr="006A256F">
        <w:tc>
          <w:tcPr>
            <w:tcW w:w="1985" w:type="dxa"/>
          </w:tcPr>
          <w:p w14:paraId="4FFD01E1"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Що</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буде</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вивчатися</w:t>
            </w:r>
            <w:proofErr w:type="spellEnd"/>
          </w:p>
        </w:tc>
        <w:tc>
          <w:tcPr>
            <w:tcW w:w="8222" w:type="dxa"/>
          </w:tcPr>
          <w:p w14:paraId="383DFCAA"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w:t>
            </w:r>
            <w:proofErr w:type="spellStart"/>
            <w:r w:rsidRPr="00127D73">
              <w:rPr>
                <w:rFonts w:asciiTheme="minorHAnsi" w:eastAsia="Batang" w:hAnsiTheme="minorHAnsi" w:cstheme="minorHAnsi"/>
                <w:sz w:val="22"/>
                <w:szCs w:val="22"/>
              </w:rPr>
              <w:t>категоріально-понятійний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апарат</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термінологія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перекладознавства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як</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загально-технічна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лексика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так</w:t>
            </w:r>
            <w:proofErr w:type="spellEnd"/>
            <w:r w:rsidRPr="00127D73">
              <w:rPr>
                <w:rFonts w:asciiTheme="minorHAnsi" w:eastAsia="Batang" w:hAnsiTheme="minorHAnsi" w:cstheme="minorHAnsi"/>
                <w:sz w:val="22"/>
                <w:szCs w:val="22"/>
              </w:rPr>
              <w:t xml:space="preserve"> і </w:t>
            </w:r>
            <w:proofErr w:type="spellStart"/>
            <w:r w:rsidRPr="00127D73">
              <w:rPr>
                <w:rFonts w:asciiTheme="minorHAnsi" w:eastAsia="Batang" w:hAnsiTheme="minorHAnsi" w:cstheme="minorHAnsi"/>
                <w:sz w:val="22"/>
                <w:szCs w:val="22"/>
              </w:rPr>
              <w:t>специфічні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терміни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різних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галузей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наук</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матеріали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їхня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обробка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електротехніка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енергетика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машинобудування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інше</w:t>
            </w:r>
            <w:proofErr w:type="spellEnd"/>
            <w:r w:rsidRPr="00127D73">
              <w:rPr>
                <w:rFonts w:asciiTheme="minorHAnsi" w:eastAsia="Batang" w:hAnsiTheme="minorHAnsi" w:cstheme="minorHAnsi"/>
                <w:sz w:val="22"/>
                <w:szCs w:val="22"/>
              </w:rPr>
              <w:t>);</w:t>
            </w:r>
          </w:p>
          <w:p w14:paraId="3D12DD20"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w:t>
            </w:r>
            <w:proofErr w:type="spellStart"/>
            <w:r w:rsidRPr="00127D73">
              <w:rPr>
                <w:rFonts w:asciiTheme="minorHAnsi" w:eastAsia="Batang" w:hAnsiTheme="minorHAnsi" w:cstheme="minorHAnsi"/>
                <w:sz w:val="22"/>
                <w:szCs w:val="22"/>
              </w:rPr>
              <w:t>система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перекладацьких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трансформацій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лексичному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морфологічному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синтаксичному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стилістичному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рівнях</w:t>
            </w:r>
            <w:proofErr w:type="spellEnd"/>
            <w:r w:rsidRPr="00127D73">
              <w:rPr>
                <w:rFonts w:asciiTheme="minorHAnsi" w:eastAsia="Batang" w:hAnsiTheme="minorHAnsi" w:cstheme="minorHAnsi"/>
                <w:sz w:val="22"/>
                <w:szCs w:val="22"/>
              </w:rPr>
              <w:t>;</w:t>
            </w:r>
          </w:p>
          <w:p w14:paraId="17B9E686"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лексико-граматичні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ресурси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необхідні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для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вільного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вираження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відповідних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понять</w:t>
            </w:r>
            <w:proofErr w:type="spellEnd"/>
            <w:r w:rsidRPr="00127D73">
              <w:rPr>
                <w:rFonts w:asciiTheme="minorHAnsi" w:eastAsia="Batang" w:hAnsiTheme="minorHAnsi" w:cstheme="minorHAnsi"/>
                <w:sz w:val="22"/>
                <w:szCs w:val="22"/>
              </w:rPr>
              <w:t xml:space="preserve"> і </w:t>
            </w:r>
            <w:proofErr w:type="spellStart"/>
            <w:r w:rsidRPr="00127D73">
              <w:rPr>
                <w:rFonts w:asciiTheme="minorHAnsi" w:eastAsia="Batang" w:hAnsiTheme="minorHAnsi" w:cstheme="minorHAnsi"/>
                <w:sz w:val="22"/>
                <w:szCs w:val="22"/>
              </w:rPr>
              <w:t>розуміння</w:t>
            </w:r>
            <w:proofErr w:type="spellEnd"/>
            <w:r w:rsidRPr="00127D73">
              <w:rPr>
                <w:rFonts w:asciiTheme="minorHAnsi" w:eastAsia="Batang" w:hAnsiTheme="minorHAnsi" w:cstheme="minorHAnsi"/>
                <w:sz w:val="22"/>
                <w:szCs w:val="22"/>
              </w:rPr>
              <w:t xml:space="preserve"> й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текстів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різних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жанрів</w:t>
            </w:r>
            <w:proofErr w:type="spellEnd"/>
            <w:r w:rsidRPr="00127D73">
              <w:rPr>
                <w:rFonts w:asciiTheme="minorHAnsi" w:eastAsia="Batang" w:hAnsiTheme="minorHAnsi" w:cstheme="minorHAnsi"/>
                <w:sz w:val="22"/>
                <w:szCs w:val="22"/>
              </w:rPr>
              <w:t>;</w:t>
            </w:r>
          </w:p>
          <w:p w14:paraId="51CD6A9C"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w:t>
            </w:r>
            <w:proofErr w:type="spellStart"/>
            <w:r w:rsidRPr="00127D73">
              <w:rPr>
                <w:rFonts w:asciiTheme="minorHAnsi" w:eastAsia="Batang" w:hAnsiTheme="minorHAnsi" w:cstheme="minorHAnsi"/>
                <w:sz w:val="22"/>
                <w:szCs w:val="22"/>
              </w:rPr>
              <w:t>стилістично-прагматичні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особливості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текстів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різних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жанрів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професійної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діяльності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засоби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їх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відтворення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перекладі</w:t>
            </w:r>
            <w:proofErr w:type="spellEnd"/>
            <w:r w:rsidRPr="00127D73">
              <w:rPr>
                <w:rFonts w:asciiTheme="minorHAnsi" w:eastAsia="Batang" w:hAnsiTheme="minorHAnsi" w:cstheme="minorHAnsi"/>
                <w:sz w:val="22"/>
                <w:szCs w:val="22"/>
              </w:rPr>
              <w:t>.</w:t>
            </w:r>
          </w:p>
        </w:tc>
      </w:tr>
      <w:tr w:rsidR="00127D73" w:rsidRPr="00127D73" w14:paraId="31276917" w14:textId="77777777" w:rsidTr="006A256F">
        <w:tc>
          <w:tcPr>
            <w:tcW w:w="1985" w:type="dxa"/>
          </w:tcPr>
          <w:p w14:paraId="5197A66E"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Чому</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це</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цікаво</w:t>
            </w:r>
            <w:proofErr w:type="spellEnd"/>
            <w:r w:rsidRPr="00127D73">
              <w:rPr>
                <w:rFonts w:asciiTheme="minorHAnsi" w:eastAsia="Batang" w:hAnsiTheme="minorHAnsi" w:cstheme="minorHAnsi"/>
                <w:b/>
                <w:bCs/>
                <w:sz w:val="22"/>
                <w:szCs w:val="22"/>
              </w:rPr>
              <w:t>/</w:t>
            </w:r>
            <w:proofErr w:type="spellStart"/>
            <w:r w:rsidRPr="00127D73">
              <w:rPr>
                <w:rFonts w:asciiTheme="minorHAnsi" w:eastAsia="Batang" w:hAnsiTheme="minorHAnsi" w:cstheme="minorHAnsi"/>
                <w:b/>
                <w:bCs/>
                <w:sz w:val="22"/>
                <w:szCs w:val="22"/>
              </w:rPr>
              <w:t>треба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вивчати</w:t>
            </w:r>
            <w:proofErr w:type="spellEnd"/>
          </w:p>
        </w:tc>
        <w:tc>
          <w:tcPr>
            <w:tcW w:w="8222" w:type="dxa"/>
          </w:tcPr>
          <w:p w14:paraId="41D8B1BD"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Для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аби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стати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конкурентоспроможним</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фахівцем</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міжнародного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рівня</w:t>
            </w:r>
            <w:proofErr w:type="spellEnd"/>
            <w:r w:rsidRPr="00127D73">
              <w:rPr>
                <w:rFonts w:asciiTheme="minorHAnsi" w:eastAsia="Batang" w:hAnsiTheme="minorHAnsi" w:cstheme="minorHAnsi"/>
                <w:sz w:val="22"/>
                <w:szCs w:val="22"/>
              </w:rPr>
              <w:t xml:space="preserve"> у </w:t>
            </w:r>
            <w:proofErr w:type="spellStart"/>
            <w:r w:rsidRPr="00127D73">
              <w:rPr>
                <w:rFonts w:asciiTheme="minorHAnsi" w:eastAsia="Batang" w:hAnsiTheme="minorHAnsi" w:cstheme="minorHAnsi"/>
                <w:sz w:val="22"/>
                <w:szCs w:val="22"/>
              </w:rPr>
              <w:t>галузі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технічного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p>
        </w:tc>
      </w:tr>
      <w:tr w:rsidR="00127D73" w:rsidRPr="00127D73" w14:paraId="602583EB" w14:textId="77777777" w:rsidTr="006A256F">
        <w:tc>
          <w:tcPr>
            <w:tcW w:w="1985" w:type="dxa"/>
          </w:tcPr>
          <w:p w14:paraId="4FF7717E"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Чому</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можна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навчитися</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результати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навчання</w:t>
            </w:r>
            <w:proofErr w:type="spellEnd"/>
            <w:r w:rsidRPr="00127D73">
              <w:rPr>
                <w:rFonts w:asciiTheme="minorHAnsi" w:eastAsia="Batang" w:hAnsiTheme="minorHAnsi" w:cstheme="minorHAnsi"/>
                <w:b/>
                <w:bCs/>
                <w:sz w:val="22"/>
                <w:szCs w:val="22"/>
              </w:rPr>
              <w:t>)</w:t>
            </w:r>
          </w:p>
        </w:tc>
        <w:tc>
          <w:tcPr>
            <w:tcW w:w="8222" w:type="dxa"/>
          </w:tcPr>
          <w:p w14:paraId="62C9DC51" w14:textId="77777777" w:rsidR="00833513" w:rsidRPr="00127D73" w:rsidRDefault="00833513" w:rsidP="00AC2BD2">
            <w:pPr>
              <w:rPr>
                <w:rFonts w:asciiTheme="minorHAnsi" w:eastAsia="Batang" w:hAnsiTheme="minorHAnsi" w:cstheme="minorHAnsi"/>
                <w:sz w:val="22"/>
                <w:szCs w:val="22"/>
              </w:rPr>
            </w:pPr>
            <w:r w:rsidRPr="00127D73">
              <w:rPr>
                <w:rFonts w:asciiTheme="minorHAnsi" w:eastAsia="Batang" w:hAnsiTheme="minorHAnsi" w:cstheme="minorHAnsi"/>
                <w:sz w:val="22"/>
                <w:szCs w:val="22"/>
              </w:rPr>
              <w:t>- </w:t>
            </w:r>
            <w:proofErr w:type="spellStart"/>
            <w:r w:rsidRPr="00127D73">
              <w:rPr>
                <w:rFonts w:asciiTheme="minorHAnsi" w:eastAsia="Batang" w:hAnsiTheme="minorHAnsi" w:cstheme="minorHAnsi"/>
                <w:sz w:val="22"/>
                <w:szCs w:val="22"/>
              </w:rPr>
              <w:t>детально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розуміти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інформацію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розгорнутих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складних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текстів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відповідно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тематики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професійної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діяльності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майбутнього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перекладача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вміти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її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відтворювати</w:t>
            </w:r>
            <w:proofErr w:type="spellEnd"/>
            <w:r w:rsidRPr="00127D73">
              <w:rPr>
                <w:rFonts w:asciiTheme="minorHAnsi" w:eastAsia="Batang" w:hAnsiTheme="minorHAnsi" w:cstheme="minorHAnsi"/>
                <w:sz w:val="22"/>
                <w:szCs w:val="22"/>
              </w:rPr>
              <w:t xml:space="preserve"> в </w:t>
            </w:r>
            <w:proofErr w:type="spellStart"/>
            <w:r w:rsidRPr="00127D73">
              <w:rPr>
                <w:rFonts w:asciiTheme="minorHAnsi" w:eastAsia="Batang" w:hAnsiTheme="minorHAnsi" w:cstheme="minorHAnsi"/>
                <w:sz w:val="22"/>
                <w:szCs w:val="22"/>
              </w:rPr>
              <w:t>тексті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w:t>
            </w:r>
          </w:p>
          <w:p w14:paraId="7515FEB1" w14:textId="77777777" w:rsidR="00833513" w:rsidRPr="00127D73" w:rsidRDefault="00833513" w:rsidP="00AC2BD2">
            <w:pPr>
              <w:rPr>
                <w:rFonts w:asciiTheme="minorHAnsi" w:hAnsiTheme="minorHAnsi" w:cstheme="minorHAnsi"/>
                <w:sz w:val="22"/>
                <w:szCs w:val="22"/>
              </w:rPr>
            </w:pPr>
            <w:r w:rsidRPr="00127D73">
              <w:rPr>
                <w:rFonts w:asciiTheme="minorHAnsi" w:eastAsia="Batang" w:hAnsiTheme="minorHAnsi" w:cstheme="minorHAnsi"/>
                <w:sz w:val="22"/>
                <w:szCs w:val="22"/>
              </w:rPr>
              <w:t>- </w:t>
            </w:r>
            <w:proofErr w:type="spellStart"/>
            <w:r w:rsidRPr="00127D73">
              <w:rPr>
                <w:rFonts w:asciiTheme="minorHAnsi" w:eastAsia="Batang" w:hAnsiTheme="minorHAnsi" w:cstheme="minorHAnsi"/>
                <w:sz w:val="22"/>
                <w:szCs w:val="22"/>
              </w:rPr>
              <w:t>сприймати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розуміти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інформацію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під</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час</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різноманітних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видів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мовленнєвої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діяльності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прес-конференцій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лекцій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переговорів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конференцій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інтерв’ю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зустрічей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тощо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вміти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відтворити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її</w:t>
            </w:r>
            <w:proofErr w:type="spellEnd"/>
            <w:r w:rsidRPr="00127D73">
              <w:rPr>
                <w:rFonts w:asciiTheme="minorHAnsi" w:eastAsia="Batang" w:hAnsiTheme="minorHAnsi" w:cstheme="minorHAnsi"/>
                <w:sz w:val="22"/>
                <w:szCs w:val="22"/>
              </w:rPr>
              <w:t xml:space="preserve"> в </w:t>
            </w:r>
            <w:proofErr w:type="spellStart"/>
            <w:r w:rsidRPr="00127D73">
              <w:rPr>
                <w:rFonts w:asciiTheme="minorHAnsi" w:eastAsia="Batang" w:hAnsiTheme="minorHAnsi" w:cstheme="minorHAnsi"/>
                <w:sz w:val="22"/>
                <w:szCs w:val="22"/>
              </w:rPr>
              <w:t>тексті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w:t>
            </w:r>
            <w:r w:rsidRPr="00127D73">
              <w:rPr>
                <w:rFonts w:asciiTheme="minorHAnsi" w:hAnsiTheme="minorHAnsi" w:cstheme="minorHAnsi"/>
                <w:sz w:val="22"/>
                <w:szCs w:val="22"/>
              </w:rPr>
              <w:t xml:space="preserve"> </w:t>
            </w:r>
          </w:p>
          <w:p w14:paraId="67D8C263" w14:textId="77777777" w:rsidR="00833513" w:rsidRPr="00127D73" w:rsidRDefault="00833513" w:rsidP="00AC2BD2">
            <w:pPr>
              <w:rPr>
                <w:rFonts w:asciiTheme="minorHAnsi" w:hAnsiTheme="minorHAnsi" w:cstheme="minorHAnsi"/>
                <w:sz w:val="22"/>
                <w:szCs w:val="22"/>
              </w:rPr>
            </w:pPr>
            <w:r w:rsidRPr="00127D73">
              <w:rPr>
                <w:rFonts w:asciiTheme="minorHAnsi" w:hAnsiTheme="minorHAnsi" w:cstheme="minorHAnsi"/>
                <w:sz w:val="22"/>
                <w:szCs w:val="22"/>
              </w:rPr>
              <w:t>-</w:t>
            </w:r>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оперувати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спеціальною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термінологією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hAnsiTheme="minorHAnsi" w:cstheme="minorHAnsi"/>
                <w:sz w:val="22"/>
                <w:szCs w:val="22"/>
              </w:rPr>
              <w:t>здійснювати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адекватний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письмовий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w:t>
            </w:r>
            <w:proofErr w:type="spellEnd"/>
            <w:r w:rsidRPr="00127D73">
              <w:rPr>
                <w:rFonts w:asciiTheme="minorHAnsi" w:hAnsiTheme="minorHAnsi" w:cstheme="minorHAnsi"/>
                <w:sz w:val="22"/>
                <w:szCs w:val="22"/>
              </w:rPr>
              <w:t xml:space="preserve"> і </w:t>
            </w:r>
            <w:proofErr w:type="spellStart"/>
            <w:r w:rsidRPr="00127D73">
              <w:rPr>
                <w:rFonts w:asciiTheme="minorHAnsi" w:hAnsiTheme="minorHAnsi" w:cstheme="minorHAnsi"/>
                <w:sz w:val="22"/>
                <w:szCs w:val="22"/>
              </w:rPr>
              <w:t>якісно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редагувати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фахові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тексти</w:t>
            </w:r>
            <w:proofErr w:type="spellEnd"/>
            <w:r w:rsidRPr="00127D73">
              <w:rPr>
                <w:rFonts w:asciiTheme="minorHAnsi" w:hAnsiTheme="minorHAnsi" w:cstheme="minorHAnsi"/>
                <w:sz w:val="22"/>
                <w:szCs w:val="22"/>
              </w:rPr>
              <w:t xml:space="preserve"> з </w:t>
            </w:r>
            <w:proofErr w:type="spellStart"/>
            <w:r w:rsidRPr="00127D73">
              <w:rPr>
                <w:rFonts w:asciiTheme="minorHAnsi" w:hAnsiTheme="minorHAnsi" w:cstheme="minorHAnsi"/>
                <w:sz w:val="22"/>
                <w:szCs w:val="22"/>
              </w:rPr>
              <w:t>різних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галузей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знань</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відповідно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до</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чинних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нормативних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вимог</w:t>
            </w:r>
            <w:proofErr w:type="spellEnd"/>
            <w:r w:rsidRPr="00127D73">
              <w:rPr>
                <w:rFonts w:asciiTheme="minorHAnsi" w:hAnsiTheme="minorHAnsi" w:cstheme="minorHAnsi"/>
                <w:sz w:val="22"/>
                <w:szCs w:val="22"/>
              </w:rPr>
              <w:t>;</w:t>
            </w:r>
          </w:p>
          <w:p w14:paraId="01A63400" w14:textId="77777777" w:rsidR="00833513" w:rsidRPr="00127D73" w:rsidRDefault="00833513" w:rsidP="00AC2BD2">
            <w:pPr>
              <w:rPr>
                <w:rFonts w:asciiTheme="minorHAnsi" w:eastAsia="Batang" w:hAnsiTheme="minorHAnsi" w:cstheme="minorHAnsi"/>
                <w:sz w:val="22"/>
                <w:szCs w:val="22"/>
              </w:rPr>
            </w:pPr>
            <w:r w:rsidRPr="00127D73">
              <w:rPr>
                <w:rFonts w:asciiTheme="minorHAnsi" w:hAnsiTheme="minorHAnsi" w:cstheme="minorHAnsi"/>
                <w:sz w:val="22"/>
                <w:szCs w:val="22"/>
              </w:rPr>
              <w:t>-</w:t>
            </w:r>
            <w:proofErr w:type="spellStart"/>
            <w:r w:rsidRPr="00127D73">
              <w:rPr>
                <w:rFonts w:asciiTheme="minorHAnsi" w:hAnsiTheme="minorHAnsi" w:cstheme="minorHAnsi"/>
                <w:sz w:val="22"/>
                <w:szCs w:val="22"/>
              </w:rPr>
              <w:t>володіти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різними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видами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стратегій</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методів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прийомів</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для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здійснення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ефективної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перекладацької</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діяльності</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одноосібно</w:t>
            </w:r>
            <w:proofErr w:type="spellEnd"/>
            <w:r w:rsidRPr="00127D73">
              <w:rPr>
                <w:rFonts w:asciiTheme="minorHAnsi" w:hAnsiTheme="minorHAnsi" w:cstheme="minorHAnsi"/>
                <w:sz w:val="22"/>
                <w:szCs w:val="22"/>
              </w:rPr>
              <w:t xml:space="preserve"> і в </w:t>
            </w:r>
            <w:proofErr w:type="spellStart"/>
            <w:r w:rsidRPr="00127D73">
              <w:rPr>
                <w:rFonts w:asciiTheme="minorHAnsi" w:hAnsiTheme="minorHAnsi" w:cstheme="minorHAnsi"/>
                <w:sz w:val="22"/>
                <w:szCs w:val="22"/>
              </w:rPr>
              <w:t>команді</w:t>
            </w:r>
            <w:proofErr w:type="spellEnd"/>
            <w:r w:rsidRPr="00127D73">
              <w:rPr>
                <w:rFonts w:asciiTheme="minorHAnsi" w:hAnsiTheme="minorHAnsi" w:cstheme="minorHAnsi"/>
                <w:sz w:val="22"/>
                <w:szCs w:val="22"/>
              </w:rPr>
              <w:t>.</w:t>
            </w:r>
          </w:p>
        </w:tc>
      </w:tr>
      <w:tr w:rsidR="00127D73" w:rsidRPr="00127D73" w14:paraId="4BB88846" w14:textId="77777777" w:rsidTr="006A256F">
        <w:tc>
          <w:tcPr>
            <w:tcW w:w="1985" w:type="dxa"/>
          </w:tcPr>
          <w:p w14:paraId="1A42B6C0"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Як</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можна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користуватися</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набутими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знаннями</w:t>
            </w:r>
            <w:proofErr w:type="spellEnd"/>
            <w:r w:rsidRPr="00127D73">
              <w:rPr>
                <w:rFonts w:asciiTheme="minorHAnsi" w:eastAsia="Batang" w:hAnsiTheme="minorHAnsi" w:cstheme="minorHAnsi"/>
                <w:b/>
                <w:bCs/>
                <w:sz w:val="22"/>
                <w:szCs w:val="22"/>
              </w:rPr>
              <w:t xml:space="preserve"> і </w:t>
            </w:r>
            <w:proofErr w:type="spellStart"/>
            <w:r w:rsidRPr="00127D73">
              <w:rPr>
                <w:rFonts w:asciiTheme="minorHAnsi" w:eastAsia="Batang" w:hAnsiTheme="minorHAnsi" w:cstheme="minorHAnsi"/>
                <w:b/>
                <w:bCs/>
                <w:sz w:val="22"/>
                <w:szCs w:val="22"/>
              </w:rPr>
              <w:t>уміннями</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компетентності</w:t>
            </w:r>
            <w:proofErr w:type="spellEnd"/>
            <w:r w:rsidRPr="00127D73">
              <w:rPr>
                <w:rFonts w:asciiTheme="minorHAnsi" w:eastAsia="Batang" w:hAnsiTheme="minorHAnsi" w:cstheme="minorHAnsi"/>
                <w:b/>
                <w:bCs/>
                <w:sz w:val="22"/>
                <w:szCs w:val="22"/>
              </w:rPr>
              <w:t>)</w:t>
            </w:r>
          </w:p>
        </w:tc>
        <w:tc>
          <w:tcPr>
            <w:tcW w:w="8222" w:type="dxa"/>
          </w:tcPr>
          <w:p w14:paraId="0C69A3AB"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Студенти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зможуть</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здійснювати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науково-технічної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літератури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постперекладацьке</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саморедагування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контрольне</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редагування</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тексту</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перекладу</w:t>
            </w:r>
            <w:proofErr w:type="spellEnd"/>
            <w:r w:rsidRPr="00127D73">
              <w:rPr>
                <w:rFonts w:asciiTheme="minorHAnsi" w:hAnsiTheme="minorHAnsi" w:cstheme="minorHAnsi"/>
                <w:sz w:val="22"/>
                <w:szCs w:val="22"/>
              </w:rPr>
              <w:t xml:space="preserve"> у </w:t>
            </w:r>
            <w:proofErr w:type="spellStart"/>
            <w:proofErr w:type="gramStart"/>
            <w:r w:rsidRPr="00127D73">
              <w:rPr>
                <w:rFonts w:asciiTheme="minorHAnsi" w:hAnsiTheme="minorHAnsi" w:cstheme="minorHAnsi"/>
                <w:sz w:val="22"/>
                <w:szCs w:val="22"/>
              </w:rPr>
              <w:t>процесі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роботи</w:t>
            </w:r>
            <w:proofErr w:type="spellEnd"/>
            <w:proofErr w:type="gram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науково-технічною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документацією</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автентичними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аудіо-документами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письмовими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спеціалізованими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текстами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науково-технічного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дискурсу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курс</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сприятиме</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професійному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саморозвитку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самовдосконаленню</w:t>
            </w:r>
            <w:proofErr w:type="spellEnd"/>
            <w:r w:rsidRPr="00127D73">
              <w:rPr>
                <w:rFonts w:asciiTheme="minorHAnsi" w:eastAsia="Batang" w:hAnsiTheme="minorHAnsi" w:cstheme="minorHAnsi"/>
                <w:sz w:val="22"/>
                <w:szCs w:val="22"/>
              </w:rPr>
              <w:t>.</w:t>
            </w:r>
          </w:p>
        </w:tc>
      </w:tr>
      <w:tr w:rsidR="00127D73" w:rsidRPr="00127D73" w14:paraId="7EECC24D" w14:textId="77777777" w:rsidTr="006A256F">
        <w:tc>
          <w:tcPr>
            <w:tcW w:w="1985" w:type="dxa"/>
          </w:tcPr>
          <w:p w14:paraId="0150C544"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Інформаційне</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забезпечення</w:t>
            </w:r>
            <w:proofErr w:type="spellEnd"/>
          </w:p>
        </w:tc>
        <w:tc>
          <w:tcPr>
            <w:tcW w:w="8222" w:type="dxa"/>
          </w:tcPr>
          <w:p w14:paraId="12AC8165"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Навчальна</w:t>
            </w:r>
            <w:proofErr w:type="spellEnd"/>
            <w:r w:rsidRPr="00127D73">
              <w:rPr>
                <w:rFonts w:asciiTheme="minorHAnsi" w:eastAsia="Batang" w:hAnsiTheme="minorHAnsi" w:cstheme="minorHAnsi"/>
                <w:sz w:val="22"/>
                <w:szCs w:val="22"/>
              </w:rPr>
              <w:t xml:space="preserve"> і </w:t>
            </w:r>
            <w:proofErr w:type="spellStart"/>
            <w:r w:rsidRPr="00127D73">
              <w:rPr>
                <w:rFonts w:asciiTheme="minorHAnsi" w:eastAsia="Batang" w:hAnsiTheme="minorHAnsi" w:cstheme="minorHAnsi"/>
                <w:sz w:val="22"/>
                <w:szCs w:val="22"/>
              </w:rPr>
              <w:t>робоча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програми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дисципліни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РСО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методичні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рекомендації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силабус</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підручники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автентичні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друковані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тексти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відео-документи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презентаційне</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обладнання</w:t>
            </w:r>
            <w:proofErr w:type="spellEnd"/>
          </w:p>
        </w:tc>
      </w:tr>
      <w:tr w:rsidR="00127D73" w:rsidRPr="00127D73" w14:paraId="26A88A8E" w14:textId="77777777" w:rsidTr="006A256F">
        <w:tc>
          <w:tcPr>
            <w:tcW w:w="1985" w:type="dxa"/>
          </w:tcPr>
          <w:p w14:paraId="5BE6FBAB"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Форма</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проведення</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занять</w:t>
            </w:r>
            <w:proofErr w:type="spellEnd"/>
          </w:p>
        </w:tc>
        <w:tc>
          <w:tcPr>
            <w:tcW w:w="8222" w:type="dxa"/>
          </w:tcPr>
          <w:p w14:paraId="4751C2BC"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Практичні</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заняття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поєднання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вправ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удосконалення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навичок</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перекладу</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науково-технічних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текстів</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із</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видами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активностей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спрямованих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розвиток</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усного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мовлення</w:t>
            </w:r>
            <w:proofErr w:type="spellEnd"/>
            <w:r w:rsidRPr="00127D73">
              <w:rPr>
                <w:rFonts w:asciiTheme="minorHAnsi" w:eastAsia="Batang" w:hAnsiTheme="minorHAnsi" w:cstheme="minorHAnsi"/>
                <w:sz w:val="22"/>
                <w:szCs w:val="22"/>
              </w:rPr>
              <w:t xml:space="preserve"> – </w:t>
            </w:r>
            <w:proofErr w:type="spellStart"/>
            <w:r w:rsidRPr="00127D73">
              <w:rPr>
                <w:rFonts w:asciiTheme="minorHAnsi" w:eastAsia="Batang" w:hAnsiTheme="minorHAnsi" w:cstheme="minorHAnsi"/>
                <w:sz w:val="22"/>
                <w:szCs w:val="22"/>
              </w:rPr>
              <w:t>дискусії</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симуляція</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міжнародних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прес-конференцій</w:t>
            </w:r>
            <w:proofErr w:type="spell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науково-технічних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проблем</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тощо</w:t>
            </w:r>
            <w:proofErr w:type="spell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використанням</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інформаційних</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технологій</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перегляд</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відео</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робота</w:t>
            </w:r>
            <w:proofErr w:type="spell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онлайн-словниками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науково-технічними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блогами</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підготовка</w:t>
            </w:r>
            <w:proofErr w:type="spellEnd"/>
            <w:r w:rsidRPr="00127D73">
              <w:rPr>
                <w:rFonts w:asciiTheme="minorHAnsi" w:eastAsia="Batang" w:hAnsiTheme="minorHAnsi" w:cstheme="minorHAnsi"/>
                <w:sz w:val="22"/>
                <w:szCs w:val="22"/>
              </w:rPr>
              <w:t xml:space="preserve"> </w:t>
            </w:r>
            <w:proofErr w:type="spellStart"/>
            <w:r w:rsidRPr="00127D73">
              <w:rPr>
                <w:rFonts w:asciiTheme="minorHAnsi" w:eastAsia="Batang" w:hAnsiTheme="minorHAnsi" w:cstheme="minorHAnsi"/>
                <w:sz w:val="22"/>
                <w:szCs w:val="22"/>
              </w:rPr>
              <w:t>презентацій</w:t>
            </w:r>
            <w:proofErr w:type="spellEnd"/>
            <w:r w:rsidRPr="00127D73">
              <w:rPr>
                <w:rFonts w:asciiTheme="minorHAnsi" w:eastAsia="Batang" w:hAnsiTheme="minorHAnsi" w:cstheme="minorHAnsi"/>
                <w:sz w:val="22"/>
                <w:szCs w:val="22"/>
              </w:rPr>
              <w:t xml:space="preserve"> з </w:t>
            </w:r>
            <w:proofErr w:type="spellStart"/>
            <w:r w:rsidRPr="00127D73">
              <w:rPr>
                <w:rFonts w:asciiTheme="minorHAnsi" w:eastAsia="Batang" w:hAnsiTheme="minorHAnsi" w:cstheme="minorHAnsi"/>
                <w:sz w:val="22"/>
                <w:szCs w:val="22"/>
              </w:rPr>
              <w:t>використанням</w:t>
            </w:r>
            <w:proofErr w:type="spellEnd"/>
            <w:r w:rsidRPr="00127D73">
              <w:rPr>
                <w:rFonts w:asciiTheme="minorHAnsi" w:eastAsia="Batang" w:hAnsiTheme="minorHAnsi" w:cstheme="minorHAnsi"/>
                <w:sz w:val="22"/>
                <w:szCs w:val="22"/>
              </w:rPr>
              <w:t xml:space="preserve"> Power point </w:t>
            </w:r>
            <w:proofErr w:type="spellStart"/>
            <w:r w:rsidRPr="00127D73">
              <w:rPr>
                <w:rFonts w:asciiTheme="minorHAnsi" w:eastAsia="Batang" w:hAnsiTheme="minorHAnsi" w:cstheme="minorHAnsi"/>
                <w:sz w:val="22"/>
                <w:szCs w:val="22"/>
              </w:rPr>
              <w:t>тощо</w:t>
            </w:r>
            <w:proofErr w:type="spellEnd"/>
            <w:r w:rsidRPr="00127D73">
              <w:rPr>
                <w:rFonts w:asciiTheme="minorHAnsi" w:eastAsia="Batang" w:hAnsiTheme="minorHAnsi" w:cstheme="minorHAnsi"/>
                <w:sz w:val="22"/>
                <w:szCs w:val="22"/>
              </w:rPr>
              <w:t>).</w:t>
            </w:r>
          </w:p>
        </w:tc>
      </w:tr>
      <w:tr w:rsidR="00833513" w:rsidRPr="00127D73" w14:paraId="46DBA078" w14:textId="77777777" w:rsidTr="006A256F">
        <w:tc>
          <w:tcPr>
            <w:tcW w:w="1985" w:type="dxa"/>
          </w:tcPr>
          <w:p w14:paraId="2AD81E69" w14:textId="77777777" w:rsidR="00833513" w:rsidRPr="00127D73" w:rsidRDefault="00833513" w:rsidP="00AC2BD2">
            <w:pPr>
              <w:rPr>
                <w:rFonts w:asciiTheme="minorHAnsi" w:eastAsia="Batang" w:hAnsiTheme="minorHAnsi" w:cstheme="minorHAnsi"/>
                <w:b/>
                <w:bCs/>
                <w:sz w:val="22"/>
                <w:szCs w:val="22"/>
              </w:rPr>
            </w:pPr>
            <w:proofErr w:type="spellStart"/>
            <w:r w:rsidRPr="00127D73">
              <w:rPr>
                <w:rFonts w:asciiTheme="minorHAnsi" w:eastAsia="Batang" w:hAnsiTheme="minorHAnsi" w:cstheme="minorHAnsi"/>
                <w:b/>
                <w:bCs/>
                <w:sz w:val="22"/>
                <w:szCs w:val="22"/>
              </w:rPr>
              <w:t>Семестровий</w:t>
            </w:r>
            <w:proofErr w:type="spellEnd"/>
            <w:r w:rsidRPr="00127D73">
              <w:rPr>
                <w:rFonts w:asciiTheme="minorHAnsi" w:eastAsia="Batang" w:hAnsiTheme="minorHAnsi" w:cstheme="minorHAnsi"/>
                <w:b/>
                <w:bCs/>
                <w:sz w:val="22"/>
                <w:szCs w:val="22"/>
              </w:rPr>
              <w:t xml:space="preserve"> </w:t>
            </w:r>
            <w:proofErr w:type="spellStart"/>
            <w:r w:rsidRPr="00127D73">
              <w:rPr>
                <w:rFonts w:asciiTheme="minorHAnsi" w:eastAsia="Batang" w:hAnsiTheme="minorHAnsi" w:cstheme="minorHAnsi"/>
                <w:b/>
                <w:bCs/>
                <w:sz w:val="22"/>
                <w:szCs w:val="22"/>
              </w:rPr>
              <w:t>контроль</w:t>
            </w:r>
            <w:proofErr w:type="spellEnd"/>
          </w:p>
        </w:tc>
        <w:tc>
          <w:tcPr>
            <w:tcW w:w="8222" w:type="dxa"/>
          </w:tcPr>
          <w:p w14:paraId="40137E28" w14:textId="77777777" w:rsidR="00833513" w:rsidRPr="00127D73" w:rsidRDefault="00833513" w:rsidP="00AC2BD2">
            <w:pPr>
              <w:rPr>
                <w:rFonts w:asciiTheme="minorHAnsi" w:eastAsia="Batang" w:hAnsiTheme="minorHAnsi" w:cstheme="minorHAnsi"/>
                <w:sz w:val="22"/>
                <w:szCs w:val="22"/>
              </w:rPr>
            </w:pPr>
            <w:proofErr w:type="spellStart"/>
            <w:r w:rsidRPr="00127D73">
              <w:rPr>
                <w:rFonts w:asciiTheme="minorHAnsi" w:eastAsia="Batang" w:hAnsiTheme="minorHAnsi" w:cstheme="minorHAnsi"/>
                <w:sz w:val="22"/>
                <w:szCs w:val="22"/>
              </w:rPr>
              <w:t>Залік</w:t>
            </w:r>
            <w:proofErr w:type="spellEnd"/>
          </w:p>
        </w:tc>
      </w:tr>
    </w:tbl>
    <w:p w14:paraId="06CE2C77" w14:textId="30B02920" w:rsidR="006A256F" w:rsidRPr="00127D73" w:rsidRDefault="006A256F" w:rsidP="00AC2BD2"/>
    <w:p w14:paraId="15AE5FE9" w14:textId="77777777" w:rsidR="003A01FF"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A01F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F16D913" w14:textId="0748F942" w:rsidR="006A256F" w:rsidRPr="00127D73" w:rsidRDefault="006A256F" w:rsidP="00AC2BD2">
      <w:r w:rsidRPr="00127D73">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127D73" w:rsidRPr="00127D73" w14:paraId="2872BE2F" w14:textId="77777777" w:rsidTr="00D141E7">
        <w:trPr>
          <w:trHeight w:val="393"/>
        </w:trPr>
        <w:tc>
          <w:tcPr>
            <w:tcW w:w="2410" w:type="dxa"/>
            <w:shd w:val="clear" w:color="auto" w:fill="00B0F0"/>
            <w:vAlign w:val="center"/>
          </w:tcPr>
          <w:p w14:paraId="17BFA052" w14:textId="77777777" w:rsidR="00D141E7" w:rsidRPr="00127D73" w:rsidRDefault="00D141E7" w:rsidP="00D141E7">
            <w:pPr>
              <w:rPr>
                <w:rFonts w:eastAsia="Calibri"/>
              </w:rPr>
            </w:pPr>
            <w:proofErr w:type="spellStart"/>
            <w:r w:rsidRPr="00127D73">
              <w:rPr>
                <w:rFonts w:eastAsia="Calibri"/>
              </w:rPr>
              <w:lastRenderedPageBreak/>
              <w:t>Дисципліна</w:t>
            </w:r>
            <w:proofErr w:type="spellEnd"/>
          </w:p>
        </w:tc>
        <w:tc>
          <w:tcPr>
            <w:tcW w:w="7938" w:type="dxa"/>
            <w:shd w:val="clear" w:color="auto" w:fill="00B0F0"/>
          </w:tcPr>
          <w:p w14:paraId="2D7624E9" w14:textId="77777777" w:rsidR="00D141E7" w:rsidRPr="00127D73" w:rsidRDefault="00D141E7" w:rsidP="00D141E7">
            <w:pPr>
              <w:pStyle w:val="Style1Head"/>
              <w:spacing w:before="0" w:after="0"/>
            </w:pPr>
            <w:bookmarkStart w:id="68" w:name="_Toc61630893"/>
            <w:r w:rsidRPr="00127D73">
              <w:t xml:space="preserve">Третя іноземна мова (французька мова А 1.1) / </w:t>
            </w:r>
            <w:proofErr w:type="spellStart"/>
            <w:r w:rsidRPr="00127D73">
              <w:t>Third</w:t>
            </w:r>
            <w:proofErr w:type="spellEnd"/>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French</w:t>
            </w:r>
            <w:proofErr w:type="spellEnd"/>
            <w:r w:rsidRPr="00127D73">
              <w:t xml:space="preserve"> </w:t>
            </w:r>
            <w:proofErr w:type="spellStart"/>
            <w:r w:rsidRPr="00127D73">
              <w:t>А.1.1</w:t>
            </w:r>
            <w:proofErr w:type="spellEnd"/>
            <w:r w:rsidRPr="00127D73">
              <w:t>)</w:t>
            </w:r>
            <w:bookmarkEnd w:id="68"/>
          </w:p>
        </w:tc>
      </w:tr>
      <w:tr w:rsidR="00127D73" w:rsidRPr="00127D73" w14:paraId="121E5EDB" w14:textId="77777777" w:rsidTr="00D141E7">
        <w:trPr>
          <w:trHeight w:val="270"/>
        </w:trPr>
        <w:tc>
          <w:tcPr>
            <w:tcW w:w="2410" w:type="dxa"/>
          </w:tcPr>
          <w:p w14:paraId="54F6EC1C"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w:t>
            </w:r>
            <w:proofErr w:type="spellEnd"/>
          </w:p>
        </w:tc>
        <w:tc>
          <w:tcPr>
            <w:tcW w:w="7938" w:type="dxa"/>
          </w:tcPr>
          <w:p w14:paraId="1FCCE29D"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Перший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бакалаврський</w:t>
            </w:r>
            <w:proofErr w:type="spellEnd"/>
            <w:r w:rsidRPr="00127D73">
              <w:rPr>
                <w:rFonts w:asciiTheme="minorHAnsi" w:eastAsia="Calibri" w:hAnsiTheme="minorHAnsi" w:cstheme="minorHAnsi"/>
              </w:rPr>
              <w:t>)</w:t>
            </w:r>
          </w:p>
        </w:tc>
      </w:tr>
      <w:tr w:rsidR="00127D73" w:rsidRPr="00127D73" w14:paraId="75E77623" w14:textId="77777777" w:rsidTr="00D141E7">
        <w:trPr>
          <w:trHeight w:val="240"/>
        </w:trPr>
        <w:tc>
          <w:tcPr>
            <w:tcW w:w="2410" w:type="dxa"/>
          </w:tcPr>
          <w:p w14:paraId="3229A56A"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Курс</w:t>
            </w:r>
            <w:proofErr w:type="spellEnd"/>
          </w:p>
        </w:tc>
        <w:tc>
          <w:tcPr>
            <w:tcW w:w="7938" w:type="dxa"/>
          </w:tcPr>
          <w:p w14:paraId="02BBB3A5" w14:textId="77777777" w:rsidR="00D141E7" w:rsidRPr="00127D73" w:rsidRDefault="00D141E7" w:rsidP="00D141E7">
            <w:pPr>
              <w:rPr>
                <w:rFonts w:asciiTheme="minorHAnsi" w:eastAsia="Calibri" w:hAnsiTheme="minorHAnsi" w:cstheme="minorHAnsi"/>
              </w:rPr>
            </w:pPr>
            <w:r w:rsidRPr="00127D73">
              <w:rPr>
                <w:rFonts w:asciiTheme="minorHAnsi" w:eastAsia="Calibri" w:hAnsiTheme="minorHAnsi" w:cstheme="minorHAnsi"/>
              </w:rPr>
              <w:t>3-4</w:t>
            </w:r>
          </w:p>
        </w:tc>
      </w:tr>
      <w:tr w:rsidR="00127D73" w:rsidRPr="00127D73" w14:paraId="3E24C6A7" w14:textId="77777777" w:rsidTr="00D141E7">
        <w:trPr>
          <w:trHeight w:val="270"/>
        </w:trPr>
        <w:tc>
          <w:tcPr>
            <w:tcW w:w="2410" w:type="dxa"/>
          </w:tcPr>
          <w:p w14:paraId="4BAC1B92"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Обсяг</w:t>
            </w:r>
            <w:proofErr w:type="spellEnd"/>
          </w:p>
        </w:tc>
        <w:tc>
          <w:tcPr>
            <w:tcW w:w="7938" w:type="dxa"/>
          </w:tcPr>
          <w:p w14:paraId="24AA8E60" w14:textId="77777777" w:rsidR="00D141E7" w:rsidRPr="00127D73" w:rsidRDefault="00D141E7" w:rsidP="00D141E7">
            <w:pPr>
              <w:rPr>
                <w:rFonts w:asciiTheme="minorHAnsi" w:eastAsia="Calibri" w:hAnsiTheme="minorHAnsi" w:cstheme="minorHAnsi"/>
              </w:rPr>
            </w:pPr>
            <w:r w:rsidRPr="00127D73">
              <w:rPr>
                <w:rFonts w:asciiTheme="minorHAnsi" w:eastAsia="Calibri" w:hAnsiTheme="minorHAnsi" w:cstheme="minorHAnsi"/>
              </w:rPr>
              <w:t xml:space="preserve">4 </w:t>
            </w:r>
            <w:proofErr w:type="spellStart"/>
            <w:r w:rsidRPr="00127D73">
              <w:rPr>
                <w:rFonts w:asciiTheme="minorHAnsi" w:eastAsia="Calibri" w:hAnsiTheme="minorHAnsi" w:cstheme="minorHAnsi"/>
              </w:rPr>
              <w:t>кредити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ЄКТС</w:t>
            </w:r>
            <w:proofErr w:type="spellEnd"/>
          </w:p>
        </w:tc>
      </w:tr>
      <w:tr w:rsidR="00127D73" w:rsidRPr="00127D73" w14:paraId="7F5AE087" w14:textId="77777777" w:rsidTr="00D141E7">
        <w:trPr>
          <w:trHeight w:val="270"/>
        </w:trPr>
        <w:tc>
          <w:tcPr>
            <w:tcW w:w="2410" w:type="dxa"/>
          </w:tcPr>
          <w:p w14:paraId="23E5BCFA"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викладання</w:t>
            </w:r>
            <w:proofErr w:type="spellEnd"/>
          </w:p>
        </w:tc>
        <w:tc>
          <w:tcPr>
            <w:tcW w:w="7938" w:type="dxa"/>
          </w:tcPr>
          <w:p w14:paraId="3F8F8129"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українська</w:t>
            </w:r>
            <w:proofErr w:type="spellEnd"/>
          </w:p>
        </w:tc>
      </w:tr>
      <w:tr w:rsidR="00127D73" w:rsidRPr="00127D73" w14:paraId="0DAC32FE" w14:textId="77777777" w:rsidTr="00D141E7">
        <w:trPr>
          <w:trHeight w:val="270"/>
        </w:trPr>
        <w:tc>
          <w:tcPr>
            <w:tcW w:w="2410" w:type="dxa"/>
          </w:tcPr>
          <w:p w14:paraId="5C6484B1"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Кафедра</w:t>
            </w:r>
            <w:proofErr w:type="spellEnd"/>
          </w:p>
        </w:tc>
        <w:tc>
          <w:tcPr>
            <w:tcW w:w="7938" w:type="dxa"/>
          </w:tcPr>
          <w:p w14:paraId="174358A3"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Теорії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p>
        </w:tc>
      </w:tr>
      <w:tr w:rsidR="00127D73" w:rsidRPr="00127D73" w14:paraId="3958F63B" w14:textId="77777777" w:rsidTr="00D141E7">
        <w:trPr>
          <w:trHeight w:val="452"/>
        </w:trPr>
        <w:tc>
          <w:tcPr>
            <w:tcW w:w="2410" w:type="dxa"/>
          </w:tcPr>
          <w:p w14:paraId="222D0295"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Вимоги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початку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вивчення</w:t>
            </w:r>
            <w:proofErr w:type="spellEnd"/>
          </w:p>
        </w:tc>
        <w:tc>
          <w:tcPr>
            <w:tcW w:w="7938" w:type="dxa"/>
          </w:tcPr>
          <w:p w14:paraId="33C8CC78"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освітнього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компоненту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Третя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практичний</w:t>
            </w:r>
            <w:proofErr w:type="spellEnd"/>
            <w:r w:rsidRPr="00127D73">
              <w:rPr>
                <w:rFonts w:asciiTheme="minorHAnsi" w:eastAsia="Calibri" w:hAnsiTheme="minorHAnsi" w:cstheme="minorHAnsi"/>
              </w:rPr>
              <w:t xml:space="preserve"> </w:t>
            </w:r>
            <w:proofErr w:type="spellStart"/>
            <w:proofErr w:type="gram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w:t>
            </w:r>
            <w:proofErr w:type="gram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А2</w:t>
            </w:r>
            <w:proofErr w:type="spellEnd"/>
            <w:r w:rsidRPr="00127D73">
              <w:rPr>
                <w:rFonts w:asciiTheme="minorHAnsi" w:eastAsia="Calibri" w:hAnsiTheme="minorHAnsi" w:cstheme="minorHAnsi"/>
              </w:rPr>
              <w:t>.</w:t>
            </w:r>
          </w:p>
        </w:tc>
      </w:tr>
      <w:tr w:rsidR="00127D73" w:rsidRPr="00127D73" w14:paraId="7719B7BE" w14:textId="77777777" w:rsidTr="00D141E7">
        <w:trPr>
          <w:trHeight w:val="541"/>
        </w:trPr>
        <w:tc>
          <w:tcPr>
            <w:tcW w:w="2410" w:type="dxa"/>
          </w:tcPr>
          <w:p w14:paraId="24EAF8B9"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буде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вивчатися</w:t>
            </w:r>
            <w:proofErr w:type="spellEnd"/>
          </w:p>
        </w:tc>
        <w:tc>
          <w:tcPr>
            <w:tcW w:w="7938" w:type="dxa"/>
          </w:tcPr>
          <w:p w14:paraId="65548907"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передбачає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систематизацію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навичок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видами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мовленнєвої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діяльності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читання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активного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аудіювання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В1</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опанування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конструкцій</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кліше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пов’язаних</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освітою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щоденна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презентація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пропозиція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міжнародних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обміну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основи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листування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часом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тощо</w:t>
            </w:r>
            <w:proofErr w:type="spellEnd"/>
            <w:r w:rsidRPr="00127D73">
              <w:rPr>
                <w:rFonts w:asciiTheme="minorHAnsi" w:eastAsia="Calibri" w:hAnsiTheme="minorHAnsi" w:cstheme="minorHAnsi"/>
              </w:rPr>
              <w:t>.</w:t>
            </w:r>
          </w:p>
        </w:tc>
      </w:tr>
      <w:tr w:rsidR="00127D73" w:rsidRPr="00127D73" w14:paraId="318AB5D8" w14:textId="77777777" w:rsidTr="00D141E7">
        <w:trPr>
          <w:trHeight w:val="1141"/>
        </w:trPr>
        <w:tc>
          <w:tcPr>
            <w:tcW w:w="2410" w:type="dxa"/>
          </w:tcPr>
          <w:p w14:paraId="30AAEAF0"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Чому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цікаво</w:t>
            </w:r>
            <w:proofErr w:type="spellEnd"/>
            <w:r w:rsidRPr="00127D73">
              <w:rPr>
                <w:rFonts w:asciiTheme="minorHAnsi" w:eastAsia="Calibri" w:hAnsiTheme="minorHAnsi" w:cstheme="minorHAnsi"/>
              </w:rPr>
              <w:t>/</w:t>
            </w:r>
            <w:proofErr w:type="spellStart"/>
            <w:r w:rsidRPr="00127D73">
              <w:rPr>
                <w:rFonts w:asciiTheme="minorHAnsi" w:eastAsia="Calibri" w:hAnsiTheme="minorHAnsi" w:cstheme="minorHAnsi"/>
              </w:rPr>
              <w:t>треба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вивчати</w:t>
            </w:r>
            <w:proofErr w:type="spellEnd"/>
          </w:p>
        </w:tc>
        <w:tc>
          <w:tcPr>
            <w:tcW w:w="7938" w:type="dxa"/>
          </w:tcPr>
          <w:p w14:paraId="2803B6DB"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Метою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необхідних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ефективної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міжмовної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мають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засвоїти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матеріал</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ідіоми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правила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граматики</w:t>
            </w:r>
            <w:proofErr w:type="spellEnd"/>
            <w:r w:rsidRPr="00127D73">
              <w:rPr>
                <w:rFonts w:asciiTheme="minorHAnsi" w:eastAsia="Calibri" w:hAnsiTheme="minorHAnsi" w:cstheme="minorHAnsi"/>
              </w:rPr>
              <w:t xml:space="preserve">), а я </w:t>
            </w:r>
            <w:proofErr w:type="spellStart"/>
            <w:r w:rsidRPr="00127D73">
              <w:rPr>
                <w:rFonts w:asciiTheme="minorHAnsi" w:eastAsia="Calibri" w:hAnsiTheme="minorHAnsi" w:cstheme="minorHAnsi"/>
              </w:rPr>
              <w:t>навчитися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w:t>
            </w:r>
          </w:p>
        </w:tc>
      </w:tr>
      <w:tr w:rsidR="00127D73" w:rsidRPr="00127D73" w14:paraId="407DDFD8" w14:textId="77777777" w:rsidTr="00D141E7">
        <w:trPr>
          <w:trHeight w:val="2082"/>
        </w:trPr>
        <w:tc>
          <w:tcPr>
            <w:tcW w:w="2410" w:type="dxa"/>
          </w:tcPr>
          <w:p w14:paraId="316EE17B"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Чому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навчитися</w:t>
            </w:r>
            <w:proofErr w:type="spellEnd"/>
          </w:p>
          <w:p w14:paraId="05CD0680" w14:textId="77777777" w:rsidR="00D141E7" w:rsidRPr="00127D73" w:rsidRDefault="00D141E7" w:rsidP="00D141E7">
            <w:pPr>
              <w:rPr>
                <w:rFonts w:asciiTheme="minorHAnsi" w:eastAsia="Calibri" w:hAnsiTheme="minorHAnsi" w:cstheme="minorHAnsi"/>
              </w:rPr>
            </w:pPr>
            <w:r w:rsidRPr="00127D73">
              <w:rPr>
                <w:rFonts w:asciiTheme="minorHAnsi" w:eastAsia="Calibri" w:hAnsiTheme="minorHAnsi" w:cstheme="minorHAnsi"/>
              </w:rPr>
              <w:t>(</w:t>
            </w:r>
            <w:proofErr w:type="spellStart"/>
            <w:r w:rsidRPr="00127D73">
              <w:rPr>
                <w:rFonts w:asciiTheme="minorHAnsi" w:eastAsia="Calibri" w:hAnsiTheme="minorHAnsi" w:cstheme="minorHAnsi"/>
              </w:rPr>
              <w:t>результати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tc>
        <w:tc>
          <w:tcPr>
            <w:tcW w:w="7938" w:type="dxa"/>
          </w:tcPr>
          <w:p w14:paraId="257F15AC"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досягненню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наступних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p w14:paraId="176F31AB"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формах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1FD119DB"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створення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усних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письмових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w:t>
            </w:r>
          </w:p>
          <w:p w14:paraId="33D9AAE5"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здійснення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відповідно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вимог</w:t>
            </w:r>
            <w:proofErr w:type="spellEnd"/>
            <w:r w:rsidRPr="00127D73">
              <w:rPr>
                <w:rFonts w:asciiTheme="minorHAnsi" w:eastAsia="Calibri" w:hAnsiTheme="minorHAnsi" w:cstheme="minorHAnsi"/>
              </w:rPr>
              <w:t>.</w:t>
            </w:r>
          </w:p>
        </w:tc>
      </w:tr>
      <w:tr w:rsidR="00127D73" w:rsidRPr="00127D73" w14:paraId="0D341548" w14:textId="77777777" w:rsidTr="00D141E7">
        <w:trPr>
          <w:trHeight w:val="564"/>
        </w:trPr>
        <w:tc>
          <w:tcPr>
            <w:tcW w:w="2410" w:type="dxa"/>
          </w:tcPr>
          <w:p w14:paraId="38013457"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Як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можна</w:t>
            </w:r>
            <w:proofErr w:type="spellEnd"/>
          </w:p>
          <w:p w14:paraId="2141C367"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користуватися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набутими</w:t>
            </w:r>
            <w:proofErr w:type="spellEnd"/>
          </w:p>
          <w:p w14:paraId="72F1F911"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знаннями</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вміннями</w:t>
            </w:r>
            <w:proofErr w:type="spellEnd"/>
          </w:p>
          <w:p w14:paraId="47ECF949" w14:textId="77777777" w:rsidR="00D141E7" w:rsidRPr="00127D73" w:rsidRDefault="00D141E7" w:rsidP="00D141E7">
            <w:pPr>
              <w:rPr>
                <w:rFonts w:asciiTheme="minorHAnsi" w:eastAsia="Calibri" w:hAnsiTheme="minorHAnsi" w:cstheme="minorHAnsi"/>
              </w:rPr>
            </w:pPr>
            <w:r w:rsidRPr="00127D73">
              <w:rPr>
                <w:rFonts w:asciiTheme="minorHAnsi" w:eastAsia="Calibri" w:hAnsiTheme="minorHAnsi" w:cstheme="minorHAnsi"/>
              </w:rPr>
              <w:t>(</w:t>
            </w:r>
            <w:proofErr w:type="spellStart"/>
            <w:r w:rsidRPr="00127D73">
              <w:rPr>
                <w:rFonts w:asciiTheme="minorHAnsi" w:eastAsia="Calibri" w:hAnsiTheme="minorHAnsi" w:cstheme="minorHAnsi"/>
              </w:rPr>
              <w:t>компетентності</w:t>
            </w:r>
            <w:proofErr w:type="spellEnd"/>
            <w:r w:rsidRPr="00127D73">
              <w:rPr>
                <w:rFonts w:asciiTheme="minorHAnsi" w:eastAsia="Calibri" w:hAnsiTheme="minorHAnsi" w:cstheme="minorHAnsi"/>
              </w:rPr>
              <w:t>)</w:t>
            </w:r>
          </w:p>
        </w:tc>
        <w:tc>
          <w:tcPr>
            <w:tcW w:w="7938" w:type="dxa"/>
          </w:tcPr>
          <w:p w14:paraId="692445F3"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формуванню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w:t>
            </w:r>
          </w:p>
          <w:p w14:paraId="2F9C72B7"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спроможність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гнучко</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ефективно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вивчається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формі</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1FE99E7D"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здатність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створювати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усні</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письмові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державною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мовами</w:t>
            </w:r>
            <w:proofErr w:type="spellEnd"/>
            <w:r w:rsidRPr="00127D73">
              <w:rPr>
                <w:rFonts w:asciiTheme="minorHAnsi" w:eastAsia="Calibri" w:hAnsiTheme="minorHAnsi" w:cstheme="minorHAnsi"/>
              </w:rPr>
              <w:t>;</w:t>
            </w:r>
          </w:p>
          <w:p w14:paraId="6071EA3D"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готовність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w:t>
            </w:r>
          </w:p>
        </w:tc>
      </w:tr>
      <w:tr w:rsidR="00127D73" w:rsidRPr="00127D73" w14:paraId="60DA352F" w14:textId="77777777" w:rsidTr="00D141E7">
        <w:trPr>
          <w:trHeight w:val="517"/>
        </w:trPr>
        <w:tc>
          <w:tcPr>
            <w:tcW w:w="2410" w:type="dxa"/>
          </w:tcPr>
          <w:p w14:paraId="22212CF2"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Інформаційне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забезпечення</w:t>
            </w:r>
            <w:proofErr w:type="spellEnd"/>
          </w:p>
        </w:tc>
        <w:tc>
          <w:tcPr>
            <w:tcW w:w="7938" w:type="dxa"/>
          </w:tcPr>
          <w:p w14:paraId="6DC605D2"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силабус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навчально-методичний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комплекс</w:t>
            </w:r>
            <w:proofErr w:type="spellEnd"/>
            <w:r w:rsidRPr="00127D73">
              <w:rPr>
                <w:rFonts w:asciiTheme="minorHAnsi" w:eastAsia="Calibri" w:hAnsiTheme="minorHAnsi" w:cstheme="minorHAnsi"/>
              </w:rPr>
              <w:t>.</w:t>
            </w:r>
          </w:p>
        </w:tc>
      </w:tr>
      <w:tr w:rsidR="00127D73" w:rsidRPr="00127D73" w14:paraId="40EC341D" w14:textId="77777777" w:rsidTr="00D141E7">
        <w:trPr>
          <w:trHeight w:val="857"/>
        </w:trPr>
        <w:tc>
          <w:tcPr>
            <w:tcW w:w="2410" w:type="dxa"/>
          </w:tcPr>
          <w:p w14:paraId="2E373B7E"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Форма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проведення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занять</w:t>
            </w:r>
            <w:proofErr w:type="spellEnd"/>
          </w:p>
        </w:tc>
        <w:tc>
          <w:tcPr>
            <w:tcW w:w="7938" w:type="dxa"/>
          </w:tcPr>
          <w:p w14:paraId="17F22E70"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Практичні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w:t>
            </w:r>
            <w:proofErr w:type="spellEnd"/>
            <w:r w:rsidRPr="00127D73">
              <w:rPr>
                <w:rFonts w:asciiTheme="minorHAnsi" w:eastAsia="Calibri" w:hAnsiTheme="minorHAnsi" w:cstheme="minorHAnsi"/>
              </w:rPr>
              <w:t xml:space="preserve">. </w:t>
            </w:r>
          </w:p>
        </w:tc>
      </w:tr>
      <w:tr w:rsidR="00127D73" w:rsidRPr="00127D73" w14:paraId="48592BB1" w14:textId="77777777" w:rsidTr="00D141E7">
        <w:trPr>
          <w:trHeight w:val="613"/>
        </w:trPr>
        <w:tc>
          <w:tcPr>
            <w:tcW w:w="2410" w:type="dxa"/>
          </w:tcPr>
          <w:p w14:paraId="40980391"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Семестровий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контроль</w:t>
            </w:r>
            <w:proofErr w:type="spellEnd"/>
          </w:p>
        </w:tc>
        <w:tc>
          <w:tcPr>
            <w:tcW w:w="7938" w:type="dxa"/>
          </w:tcPr>
          <w:p w14:paraId="22CDB302" w14:textId="77777777" w:rsidR="00D141E7" w:rsidRPr="00127D73" w:rsidRDefault="00D141E7" w:rsidP="00D141E7">
            <w:pPr>
              <w:rPr>
                <w:rFonts w:asciiTheme="minorHAnsi" w:eastAsia="Calibri" w:hAnsiTheme="minorHAnsi" w:cstheme="minorHAnsi"/>
              </w:rPr>
            </w:pPr>
            <w:proofErr w:type="spellStart"/>
            <w:r w:rsidRPr="00127D73">
              <w:rPr>
                <w:rFonts w:asciiTheme="minorHAnsi" w:eastAsia="Calibri" w:hAnsiTheme="minorHAnsi" w:cstheme="minorHAnsi"/>
              </w:rPr>
              <w:t>Залік</w:t>
            </w:r>
            <w:proofErr w:type="spellEnd"/>
          </w:p>
        </w:tc>
      </w:tr>
    </w:tbl>
    <w:p w14:paraId="44D54E8F"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09CC0975" w14:textId="77777777" w:rsidR="00D141E7" w:rsidRPr="00127D73" w:rsidRDefault="00D141E7" w:rsidP="00AC2BD2"/>
    <w:p w14:paraId="273AD9BB" w14:textId="77777777" w:rsidR="00D141E7" w:rsidRPr="00127D73" w:rsidRDefault="00D141E7" w:rsidP="00AC2BD2"/>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5"/>
        <w:gridCol w:w="8222"/>
      </w:tblGrid>
      <w:tr w:rsidR="00127D73" w:rsidRPr="00127D73" w14:paraId="5C031239" w14:textId="77777777" w:rsidTr="006A256F">
        <w:tc>
          <w:tcPr>
            <w:tcW w:w="1985" w:type="dxa"/>
            <w:shd w:val="clear" w:color="auto" w:fill="00B0F0"/>
            <w:vAlign w:val="center"/>
          </w:tcPr>
          <w:p w14:paraId="2FC49D67" w14:textId="77777777" w:rsidR="00833513" w:rsidRPr="00127D73" w:rsidRDefault="00833513" w:rsidP="00AC2BD2">
            <w:pPr>
              <w:rPr>
                <w:rFonts w:eastAsia="Calibri"/>
              </w:rPr>
            </w:pPr>
            <w:proofErr w:type="spellStart"/>
            <w:r w:rsidRPr="00127D73">
              <w:rPr>
                <w:rFonts w:eastAsia="Calibri"/>
              </w:rPr>
              <w:lastRenderedPageBreak/>
              <w:t>Дисципліна</w:t>
            </w:r>
            <w:proofErr w:type="spellEnd"/>
          </w:p>
        </w:tc>
        <w:tc>
          <w:tcPr>
            <w:tcW w:w="8222" w:type="dxa"/>
            <w:shd w:val="clear" w:color="auto" w:fill="00B0F0"/>
          </w:tcPr>
          <w:p w14:paraId="73534175" w14:textId="5D92AD99" w:rsidR="00833513" w:rsidRPr="00127D73" w:rsidRDefault="00833513" w:rsidP="00AC2BD2">
            <w:pPr>
              <w:pStyle w:val="Style1Head"/>
              <w:spacing w:before="0" w:after="0"/>
            </w:pPr>
            <w:bookmarkStart w:id="69" w:name="_Toc61630894"/>
            <w:r w:rsidRPr="00127D73">
              <w:t xml:space="preserve">Третя іноземна мова (французька мова </w:t>
            </w:r>
            <w:proofErr w:type="spellStart"/>
            <w:r w:rsidR="00D141E7" w:rsidRPr="00127D73">
              <w:t>А</w:t>
            </w:r>
            <w:r w:rsidRPr="00127D73">
              <w:t>1.2</w:t>
            </w:r>
            <w:proofErr w:type="spellEnd"/>
            <w:r w:rsidRPr="00127D73">
              <w:t xml:space="preserve">) / </w:t>
            </w:r>
            <w:proofErr w:type="spellStart"/>
            <w:r w:rsidRPr="00127D73">
              <w:t>Third</w:t>
            </w:r>
            <w:proofErr w:type="spellEnd"/>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French</w:t>
            </w:r>
            <w:proofErr w:type="spellEnd"/>
            <w:r w:rsidRPr="00127D73">
              <w:t xml:space="preserve"> </w:t>
            </w:r>
            <w:proofErr w:type="spellStart"/>
            <w:r w:rsidR="00D141E7" w:rsidRPr="00127D73">
              <w:t>А</w:t>
            </w:r>
            <w:r w:rsidRPr="00127D73">
              <w:t>.1.2</w:t>
            </w:r>
            <w:proofErr w:type="spellEnd"/>
            <w:r w:rsidRPr="00127D73">
              <w:t>)</w:t>
            </w:r>
            <w:bookmarkEnd w:id="69"/>
          </w:p>
        </w:tc>
      </w:tr>
      <w:tr w:rsidR="00127D73" w:rsidRPr="00127D73" w14:paraId="3CA65575" w14:textId="77777777" w:rsidTr="006A256F">
        <w:tc>
          <w:tcPr>
            <w:tcW w:w="1985" w:type="dxa"/>
          </w:tcPr>
          <w:p w14:paraId="7CDF041F"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w:t>
            </w:r>
            <w:proofErr w:type="spellEnd"/>
          </w:p>
        </w:tc>
        <w:tc>
          <w:tcPr>
            <w:tcW w:w="8222" w:type="dxa"/>
          </w:tcPr>
          <w:p w14:paraId="12AE1D4A"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Перший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бакалаврський</w:t>
            </w:r>
            <w:proofErr w:type="spellEnd"/>
            <w:r w:rsidRPr="00127D73">
              <w:rPr>
                <w:rFonts w:asciiTheme="minorHAnsi" w:eastAsia="Calibri" w:hAnsiTheme="minorHAnsi" w:cstheme="minorHAnsi"/>
              </w:rPr>
              <w:t>)</w:t>
            </w:r>
          </w:p>
        </w:tc>
      </w:tr>
      <w:tr w:rsidR="00127D73" w:rsidRPr="00127D73" w14:paraId="57B98213" w14:textId="77777777" w:rsidTr="006A256F">
        <w:tc>
          <w:tcPr>
            <w:tcW w:w="1985" w:type="dxa"/>
          </w:tcPr>
          <w:p w14:paraId="54293E79"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Курс</w:t>
            </w:r>
            <w:proofErr w:type="spellEnd"/>
          </w:p>
        </w:tc>
        <w:tc>
          <w:tcPr>
            <w:tcW w:w="8222" w:type="dxa"/>
          </w:tcPr>
          <w:p w14:paraId="4D4E810C" w14:textId="77777777" w:rsidR="00833513" w:rsidRPr="00127D73" w:rsidRDefault="00833513" w:rsidP="00AC2BD2">
            <w:pPr>
              <w:rPr>
                <w:rFonts w:asciiTheme="minorHAnsi" w:eastAsia="Calibri" w:hAnsiTheme="minorHAnsi" w:cstheme="minorHAnsi"/>
              </w:rPr>
            </w:pPr>
            <w:r w:rsidRPr="00127D73">
              <w:rPr>
                <w:rFonts w:asciiTheme="minorHAnsi" w:eastAsia="Calibri" w:hAnsiTheme="minorHAnsi" w:cstheme="minorHAnsi"/>
              </w:rPr>
              <w:t>3-4</w:t>
            </w:r>
          </w:p>
        </w:tc>
      </w:tr>
      <w:tr w:rsidR="00127D73" w:rsidRPr="00127D73" w14:paraId="50DCF08E" w14:textId="77777777" w:rsidTr="006A256F">
        <w:tc>
          <w:tcPr>
            <w:tcW w:w="1985" w:type="dxa"/>
          </w:tcPr>
          <w:p w14:paraId="02BFEF25"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Обсяг</w:t>
            </w:r>
            <w:proofErr w:type="spellEnd"/>
          </w:p>
        </w:tc>
        <w:tc>
          <w:tcPr>
            <w:tcW w:w="8222" w:type="dxa"/>
          </w:tcPr>
          <w:p w14:paraId="1846028F" w14:textId="77777777" w:rsidR="00833513" w:rsidRPr="00127D73" w:rsidRDefault="00833513" w:rsidP="00AC2BD2">
            <w:pPr>
              <w:rPr>
                <w:rFonts w:asciiTheme="minorHAnsi" w:eastAsia="Calibri" w:hAnsiTheme="minorHAnsi" w:cstheme="minorHAnsi"/>
              </w:rPr>
            </w:pPr>
            <w:proofErr w:type="gramStart"/>
            <w:r w:rsidRPr="00127D73">
              <w:rPr>
                <w:rFonts w:asciiTheme="minorHAnsi" w:eastAsia="Calibri" w:hAnsiTheme="minorHAnsi" w:cstheme="minorHAnsi"/>
              </w:rPr>
              <w:t xml:space="preserve">4  </w:t>
            </w:r>
            <w:proofErr w:type="spellStart"/>
            <w:r w:rsidRPr="00127D73">
              <w:rPr>
                <w:rFonts w:asciiTheme="minorHAnsi" w:eastAsia="Calibri" w:hAnsiTheme="minorHAnsi" w:cstheme="minorHAnsi"/>
              </w:rPr>
              <w:t>кредити</w:t>
            </w:r>
            <w:proofErr w:type="spellEnd"/>
            <w:proofErr w:type="gram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ЄКТС</w:t>
            </w:r>
            <w:proofErr w:type="spellEnd"/>
          </w:p>
        </w:tc>
      </w:tr>
      <w:tr w:rsidR="00127D73" w:rsidRPr="00127D73" w14:paraId="4D430258" w14:textId="77777777" w:rsidTr="006A256F">
        <w:tc>
          <w:tcPr>
            <w:tcW w:w="1985" w:type="dxa"/>
          </w:tcPr>
          <w:p w14:paraId="470568CD"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викладання</w:t>
            </w:r>
            <w:proofErr w:type="spellEnd"/>
          </w:p>
        </w:tc>
        <w:tc>
          <w:tcPr>
            <w:tcW w:w="8222" w:type="dxa"/>
          </w:tcPr>
          <w:p w14:paraId="35926BEC"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українська</w:t>
            </w:r>
            <w:proofErr w:type="spellEnd"/>
          </w:p>
        </w:tc>
      </w:tr>
      <w:tr w:rsidR="00127D73" w:rsidRPr="00127D73" w14:paraId="46CBEDB9" w14:textId="77777777" w:rsidTr="006A256F">
        <w:tc>
          <w:tcPr>
            <w:tcW w:w="1985" w:type="dxa"/>
          </w:tcPr>
          <w:p w14:paraId="1EBDB9FF"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Кафедра</w:t>
            </w:r>
            <w:proofErr w:type="spellEnd"/>
          </w:p>
        </w:tc>
        <w:tc>
          <w:tcPr>
            <w:tcW w:w="8222" w:type="dxa"/>
          </w:tcPr>
          <w:p w14:paraId="6F951ECF"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Теорії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p>
        </w:tc>
      </w:tr>
      <w:tr w:rsidR="00127D73" w:rsidRPr="00127D73" w14:paraId="24C0D6AE" w14:textId="77777777" w:rsidTr="006A256F">
        <w:tc>
          <w:tcPr>
            <w:tcW w:w="1985" w:type="dxa"/>
          </w:tcPr>
          <w:p w14:paraId="186BBC3C"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Вимоги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початку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p>
        </w:tc>
        <w:tc>
          <w:tcPr>
            <w:tcW w:w="8222" w:type="dxa"/>
          </w:tcPr>
          <w:p w14:paraId="7820FE18"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освітнього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компоненту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Третя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А2</w:t>
            </w:r>
            <w:proofErr w:type="spellEnd"/>
            <w:r w:rsidRPr="00127D73">
              <w:rPr>
                <w:rFonts w:asciiTheme="minorHAnsi" w:eastAsia="Calibri" w:hAnsiTheme="minorHAnsi" w:cstheme="minorHAnsi"/>
              </w:rPr>
              <w:t>+.</w:t>
            </w:r>
          </w:p>
        </w:tc>
      </w:tr>
      <w:tr w:rsidR="00127D73" w:rsidRPr="00127D73" w14:paraId="0C19E9CD" w14:textId="77777777" w:rsidTr="006A256F">
        <w:tc>
          <w:tcPr>
            <w:tcW w:w="1985" w:type="dxa"/>
          </w:tcPr>
          <w:p w14:paraId="14F8A3B6"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буде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вивчатися</w:t>
            </w:r>
            <w:proofErr w:type="spellEnd"/>
          </w:p>
        </w:tc>
        <w:tc>
          <w:tcPr>
            <w:tcW w:w="8222" w:type="dxa"/>
          </w:tcPr>
          <w:p w14:paraId="21AD3012"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передбачає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систематизацію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навичок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видами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мовленнєвої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діяльності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читання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активного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аудіювання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В1</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опанування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конструкцій</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кліше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пов’язаних</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освітою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щоденна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презентація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пропозиція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міжнародних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обміну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основи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листування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часом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тощо</w:t>
            </w:r>
            <w:proofErr w:type="spellEnd"/>
            <w:r w:rsidRPr="00127D73">
              <w:rPr>
                <w:rFonts w:asciiTheme="minorHAnsi" w:eastAsia="Calibri" w:hAnsiTheme="minorHAnsi" w:cstheme="minorHAnsi"/>
              </w:rPr>
              <w:t>.</w:t>
            </w:r>
          </w:p>
        </w:tc>
      </w:tr>
      <w:tr w:rsidR="00127D73" w:rsidRPr="00127D73" w14:paraId="3DE03F36" w14:textId="77777777" w:rsidTr="006A256F">
        <w:tc>
          <w:tcPr>
            <w:tcW w:w="1985" w:type="dxa"/>
          </w:tcPr>
          <w:p w14:paraId="592B06FB"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Чому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цікаво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треба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вивчати</w:t>
            </w:r>
            <w:proofErr w:type="spellEnd"/>
          </w:p>
        </w:tc>
        <w:tc>
          <w:tcPr>
            <w:tcW w:w="8222" w:type="dxa"/>
          </w:tcPr>
          <w:p w14:paraId="62B7BD26"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Метою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необхідних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ефективної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міжмовної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мають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засвоїти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матеріал</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ідіоми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правила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граматики</w:t>
            </w:r>
            <w:proofErr w:type="spellEnd"/>
            <w:r w:rsidRPr="00127D73">
              <w:rPr>
                <w:rFonts w:asciiTheme="minorHAnsi" w:eastAsia="Calibri" w:hAnsiTheme="minorHAnsi" w:cstheme="minorHAnsi"/>
              </w:rPr>
              <w:t xml:space="preserve">), а я </w:t>
            </w:r>
            <w:proofErr w:type="spellStart"/>
            <w:r w:rsidRPr="00127D73">
              <w:rPr>
                <w:rFonts w:asciiTheme="minorHAnsi" w:eastAsia="Calibri" w:hAnsiTheme="minorHAnsi" w:cstheme="minorHAnsi"/>
              </w:rPr>
              <w:t>навчитися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w:t>
            </w:r>
          </w:p>
        </w:tc>
      </w:tr>
      <w:tr w:rsidR="00127D73" w:rsidRPr="00127D73" w14:paraId="01A51224" w14:textId="77777777" w:rsidTr="006A256F">
        <w:tc>
          <w:tcPr>
            <w:tcW w:w="1985" w:type="dxa"/>
          </w:tcPr>
          <w:p w14:paraId="5EE5BD60"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Чому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навчитися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tc>
        <w:tc>
          <w:tcPr>
            <w:tcW w:w="8222" w:type="dxa"/>
          </w:tcPr>
          <w:p w14:paraId="2E9F0602"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досягненню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наступних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p w14:paraId="25B6576A"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формах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5F444B6F"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створення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усних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письмових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w:t>
            </w:r>
          </w:p>
          <w:p w14:paraId="5A0EB791"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здійснення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відповідно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вимог</w:t>
            </w:r>
            <w:proofErr w:type="spellEnd"/>
            <w:r w:rsidRPr="00127D73">
              <w:rPr>
                <w:rFonts w:asciiTheme="minorHAnsi" w:eastAsia="Calibri" w:hAnsiTheme="minorHAnsi" w:cstheme="minorHAnsi"/>
              </w:rPr>
              <w:t>.</w:t>
            </w:r>
          </w:p>
        </w:tc>
      </w:tr>
      <w:tr w:rsidR="00127D73" w:rsidRPr="00127D73" w14:paraId="765C5D9C" w14:textId="77777777" w:rsidTr="006A256F">
        <w:tc>
          <w:tcPr>
            <w:tcW w:w="1985" w:type="dxa"/>
          </w:tcPr>
          <w:p w14:paraId="34B5A819"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Як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користуватися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набутими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знаннями</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вміннями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компетентності</w:t>
            </w:r>
            <w:proofErr w:type="spellEnd"/>
            <w:r w:rsidRPr="00127D73">
              <w:rPr>
                <w:rFonts w:asciiTheme="minorHAnsi" w:eastAsia="Calibri" w:hAnsiTheme="minorHAnsi" w:cstheme="minorHAnsi"/>
              </w:rPr>
              <w:t>)</w:t>
            </w:r>
          </w:p>
        </w:tc>
        <w:tc>
          <w:tcPr>
            <w:tcW w:w="8222" w:type="dxa"/>
          </w:tcPr>
          <w:p w14:paraId="37FEA9B1"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формуванню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w:t>
            </w:r>
          </w:p>
          <w:p w14:paraId="3FC0ABC7"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спроможність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гнучко</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ефективно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вивчається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формі</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5D8AC390"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здатність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створювати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усні</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письмові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державною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мовами</w:t>
            </w:r>
            <w:proofErr w:type="spellEnd"/>
            <w:r w:rsidRPr="00127D73">
              <w:rPr>
                <w:rFonts w:asciiTheme="minorHAnsi" w:eastAsia="Calibri" w:hAnsiTheme="minorHAnsi" w:cstheme="minorHAnsi"/>
              </w:rPr>
              <w:t>;</w:t>
            </w:r>
          </w:p>
          <w:p w14:paraId="2F7D5616"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готовність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w:t>
            </w:r>
          </w:p>
        </w:tc>
      </w:tr>
      <w:tr w:rsidR="00127D73" w:rsidRPr="00127D73" w14:paraId="5E29DB43" w14:textId="77777777" w:rsidTr="006A256F">
        <w:tc>
          <w:tcPr>
            <w:tcW w:w="10207" w:type="dxa"/>
            <w:gridSpan w:val="2"/>
          </w:tcPr>
          <w:p w14:paraId="50801EC9" w14:textId="4F0615E0"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Інформаційне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забезпечення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силабус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навчально-методичний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комплекс</w:t>
            </w:r>
            <w:proofErr w:type="spellEnd"/>
            <w:r w:rsidRPr="00127D73">
              <w:rPr>
                <w:rFonts w:asciiTheme="minorHAnsi" w:eastAsia="Calibri" w:hAnsiTheme="minorHAnsi" w:cstheme="minorHAnsi"/>
              </w:rPr>
              <w:t>.</w:t>
            </w:r>
          </w:p>
        </w:tc>
      </w:tr>
      <w:tr w:rsidR="00127D73" w:rsidRPr="00127D73" w14:paraId="132D18DC" w14:textId="77777777" w:rsidTr="006A256F">
        <w:tc>
          <w:tcPr>
            <w:tcW w:w="10207" w:type="dxa"/>
            <w:gridSpan w:val="2"/>
          </w:tcPr>
          <w:p w14:paraId="06CD75CE"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Форма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проведення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w:t>
            </w:r>
            <w:proofErr w:type="spellEnd"/>
            <w:r w:rsidRPr="00127D73">
              <w:rPr>
                <w:rFonts w:asciiTheme="minorHAnsi" w:eastAsia="Calibri" w:hAnsiTheme="minorHAnsi" w:cstheme="minorHAnsi"/>
              </w:rPr>
              <w:t>.</w:t>
            </w:r>
          </w:p>
        </w:tc>
      </w:tr>
      <w:tr w:rsidR="00833513" w:rsidRPr="00127D73" w14:paraId="04856299" w14:textId="77777777" w:rsidTr="006A256F">
        <w:tc>
          <w:tcPr>
            <w:tcW w:w="10207" w:type="dxa"/>
            <w:gridSpan w:val="2"/>
          </w:tcPr>
          <w:p w14:paraId="441F6C2A"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Семестровий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контроль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залік</w:t>
            </w:r>
            <w:proofErr w:type="spellEnd"/>
            <w:r w:rsidRPr="00127D73">
              <w:rPr>
                <w:rFonts w:asciiTheme="minorHAnsi" w:eastAsia="Calibri" w:hAnsiTheme="minorHAnsi" w:cstheme="minorHAnsi"/>
              </w:rPr>
              <w:t xml:space="preserve"> </w:t>
            </w:r>
          </w:p>
        </w:tc>
      </w:tr>
    </w:tbl>
    <w:p w14:paraId="0C244B2C" w14:textId="5DCA5847" w:rsidR="00E16491" w:rsidRPr="00127D73" w:rsidRDefault="00E16491" w:rsidP="00AC2BD2">
      <w:pPr>
        <w:ind w:left="-567" w:hanging="2"/>
        <w:rPr>
          <w:rFonts w:asciiTheme="minorHAnsi" w:hAnsiTheme="minorHAnsi" w:cstheme="minorHAnsi"/>
        </w:rPr>
      </w:pPr>
    </w:p>
    <w:p w14:paraId="6F7925DC" w14:textId="11638CFD" w:rsidR="003A01FF"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3A01F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17DCCBB" w14:textId="527F6BBC" w:rsidR="00432985" w:rsidRPr="00127D73" w:rsidRDefault="00432985">
      <w:pPr>
        <w:rPr>
          <w:rFonts w:asciiTheme="minorHAnsi" w:hAnsiTheme="minorHAnsi" w:cstheme="minorHAnsi"/>
          <w:b/>
          <w:bCs/>
          <w:sz w:val="28"/>
          <w:szCs w:val="28"/>
          <w:u w:val="single"/>
          <w:lang w:val="uk-UA"/>
        </w:rPr>
      </w:pPr>
      <w:r w:rsidRPr="00127D73">
        <w:rPr>
          <w:rStyle w:val="Hyperlink"/>
          <w:rFonts w:asciiTheme="minorHAnsi" w:hAnsiTheme="minorHAnsi" w:cstheme="minorHAnsi"/>
          <w:b/>
          <w:bCs/>
          <w:color w:val="auto"/>
          <w:sz w:val="28"/>
          <w:szCs w:val="28"/>
          <w:lang w:val="uk-UA"/>
        </w:rPr>
        <w:br w:type="page"/>
      </w:r>
    </w:p>
    <w:p w14:paraId="73E9BEB5" w14:textId="77777777" w:rsidR="00432985" w:rsidRPr="00127D73" w:rsidRDefault="00432985" w:rsidP="00432985">
      <w:pPr>
        <w:rPr>
          <w:rFonts w:asciiTheme="minorHAnsi" w:hAnsiTheme="minorHAnsi" w:cstheme="minorHAnsi"/>
          <w:bCs/>
          <w:sz w:val="28"/>
          <w:szCs w:val="28"/>
          <w:lang w:val="ru-RU"/>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127D73" w:rsidRPr="00127D73" w14:paraId="49BB546C" w14:textId="77777777" w:rsidTr="00432985">
        <w:trPr>
          <w:trHeight w:val="393"/>
        </w:trPr>
        <w:tc>
          <w:tcPr>
            <w:tcW w:w="2268" w:type="dxa"/>
            <w:shd w:val="clear" w:color="auto" w:fill="00B0F0"/>
          </w:tcPr>
          <w:p w14:paraId="7223F16E"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Дисципліна</w:t>
            </w:r>
          </w:p>
        </w:tc>
        <w:tc>
          <w:tcPr>
            <w:tcW w:w="8080" w:type="dxa"/>
            <w:shd w:val="clear" w:color="auto" w:fill="00B0F0"/>
          </w:tcPr>
          <w:p w14:paraId="67F1FE72" w14:textId="77777777" w:rsidR="00432985" w:rsidRPr="00127D73" w:rsidRDefault="00432985" w:rsidP="00432985">
            <w:pPr>
              <w:pStyle w:val="Style1Head"/>
              <w:spacing w:before="0" w:after="0"/>
              <w:rPr>
                <w:rFonts w:eastAsia="Times New Roman"/>
              </w:rPr>
            </w:pPr>
            <w:bookmarkStart w:id="70" w:name="_Toc61630895"/>
            <w:r w:rsidRPr="00127D73">
              <w:rPr>
                <w:rFonts w:eastAsia="Times New Roman"/>
              </w:rPr>
              <w:t xml:space="preserve">Третя іноземна мова (французька мова В 1.1) / </w:t>
            </w:r>
            <w:proofErr w:type="spellStart"/>
            <w:r w:rsidRPr="00127D73">
              <w:rPr>
                <w:rFonts w:eastAsia="Times New Roman"/>
              </w:rPr>
              <w:t>Third</w:t>
            </w:r>
            <w:proofErr w:type="spellEnd"/>
            <w:r w:rsidRPr="00127D73">
              <w:rPr>
                <w:rFonts w:eastAsia="Times New Roman"/>
              </w:rPr>
              <w:t xml:space="preserve"> </w:t>
            </w:r>
            <w:proofErr w:type="spellStart"/>
            <w:r w:rsidRPr="00127D73">
              <w:rPr>
                <w:rFonts w:eastAsia="Times New Roman"/>
              </w:rPr>
              <w:t>foreign</w:t>
            </w:r>
            <w:proofErr w:type="spellEnd"/>
            <w:r w:rsidRPr="00127D73">
              <w:rPr>
                <w:rFonts w:eastAsia="Times New Roman"/>
              </w:rPr>
              <w:t xml:space="preserve"> </w:t>
            </w:r>
            <w:proofErr w:type="spellStart"/>
            <w:r w:rsidRPr="00127D73">
              <w:rPr>
                <w:rFonts w:eastAsia="Times New Roman"/>
              </w:rPr>
              <w:t>language</w:t>
            </w:r>
            <w:proofErr w:type="spellEnd"/>
            <w:r w:rsidRPr="00127D73">
              <w:rPr>
                <w:rFonts w:eastAsia="Times New Roman"/>
              </w:rPr>
              <w:t xml:space="preserve"> (</w:t>
            </w:r>
            <w:proofErr w:type="spellStart"/>
            <w:r w:rsidRPr="00127D73">
              <w:rPr>
                <w:rFonts w:eastAsia="Times New Roman"/>
              </w:rPr>
              <w:t>French</w:t>
            </w:r>
            <w:proofErr w:type="spellEnd"/>
            <w:r w:rsidRPr="00127D73">
              <w:rPr>
                <w:rFonts w:eastAsia="Times New Roman"/>
              </w:rPr>
              <w:t xml:space="preserve"> </w:t>
            </w:r>
            <w:proofErr w:type="spellStart"/>
            <w:r w:rsidRPr="00127D73">
              <w:rPr>
                <w:rFonts w:eastAsia="Times New Roman"/>
              </w:rPr>
              <w:t>B.1.1</w:t>
            </w:r>
            <w:proofErr w:type="spellEnd"/>
            <w:r w:rsidRPr="00127D73">
              <w:rPr>
                <w:rFonts w:eastAsia="Times New Roman"/>
              </w:rPr>
              <w:t>)</w:t>
            </w:r>
            <w:bookmarkEnd w:id="70"/>
          </w:p>
        </w:tc>
      </w:tr>
      <w:tr w:rsidR="00127D73" w:rsidRPr="00127D73" w14:paraId="55056238" w14:textId="77777777" w:rsidTr="00432985">
        <w:trPr>
          <w:trHeight w:val="270"/>
        </w:trPr>
        <w:tc>
          <w:tcPr>
            <w:tcW w:w="2268" w:type="dxa"/>
          </w:tcPr>
          <w:p w14:paraId="32A29A7D"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Рівень ВО</w:t>
            </w:r>
          </w:p>
        </w:tc>
        <w:tc>
          <w:tcPr>
            <w:tcW w:w="8080" w:type="dxa"/>
          </w:tcPr>
          <w:p w14:paraId="230D6C6D"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Перший (бакалаврський)</w:t>
            </w:r>
          </w:p>
        </w:tc>
      </w:tr>
      <w:tr w:rsidR="00127D73" w:rsidRPr="00127D73" w14:paraId="72DD4BD8" w14:textId="77777777" w:rsidTr="00432985">
        <w:trPr>
          <w:trHeight w:val="240"/>
        </w:trPr>
        <w:tc>
          <w:tcPr>
            <w:tcW w:w="2268" w:type="dxa"/>
          </w:tcPr>
          <w:p w14:paraId="4A95E944"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Курс</w:t>
            </w:r>
          </w:p>
        </w:tc>
        <w:tc>
          <w:tcPr>
            <w:tcW w:w="8080" w:type="dxa"/>
          </w:tcPr>
          <w:p w14:paraId="7422B742"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3-4</w:t>
            </w:r>
          </w:p>
        </w:tc>
      </w:tr>
      <w:tr w:rsidR="00127D73" w:rsidRPr="00127D73" w14:paraId="3D267CF2" w14:textId="77777777" w:rsidTr="00432985">
        <w:trPr>
          <w:trHeight w:val="270"/>
        </w:trPr>
        <w:tc>
          <w:tcPr>
            <w:tcW w:w="2268" w:type="dxa"/>
          </w:tcPr>
          <w:p w14:paraId="2EB39AD3"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Обсяг</w:t>
            </w:r>
          </w:p>
        </w:tc>
        <w:tc>
          <w:tcPr>
            <w:tcW w:w="8080" w:type="dxa"/>
          </w:tcPr>
          <w:p w14:paraId="3B476625"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4 кредити </w:t>
            </w:r>
            <w:proofErr w:type="spellStart"/>
            <w:r w:rsidRPr="00127D73">
              <w:rPr>
                <w:rFonts w:asciiTheme="minorHAnsi" w:hAnsiTheme="minorHAnsi" w:cstheme="minorHAnsi"/>
                <w:bCs/>
                <w:sz w:val="22"/>
                <w:szCs w:val="22"/>
                <w:lang w:val="uk-UA"/>
              </w:rPr>
              <w:t>ЄКТС</w:t>
            </w:r>
            <w:proofErr w:type="spellEnd"/>
          </w:p>
        </w:tc>
      </w:tr>
      <w:tr w:rsidR="00127D73" w:rsidRPr="00127D73" w14:paraId="1FCA262A" w14:textId="77777777" w:rsidTr="00432985">
        <w:trPr>
          <w:trHeight w:val="270"/>
        </w:trPr>
        <w:tc>
          <w:tcPr>
            <w:tcW w:w="2268" w:type="dxa"/>
          </w:tcPr>
          <w:p w14:paraId="08943226"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Мова викладання</w:t>
            </w:r>
          </w:p>
        </w:tc>
        <w:tc>
          <w:tcPr>
            <w:tcW w:w="8080" w:type="dxa"/>
          </w:tcPr>
          <w:p w14:paraId="3854944D"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Французька, українська</w:t>
            </w:r>
          </w:p>
        </w:tc>
      </w:tr>
      <w:tr w:rsidR="00127D73" w:rsidRPr="00127D73" w14:paraId="2C1B9E34" w14:textId="77777777" w:rsidTr="00432985">
        <w:trPr>
          <w:trHeight w:val="270"/>
        </w:trPr>
        <w:tc>
          <w:tcPr>
            <w:tcW w:w="2268" w:type="dxa"/>
          </w:tcPr>
          <w:p w14:paraId="2926EB15"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Кафедра</w:t>
            </w:r>
          </w:p>
        </w:tc>
        <w:tc>
          <w:tcPr>
            <w:tcW w:w="8080" w:type="dxa"/>
          </w:tcPr>
          <w:p w14:paraId="55154597"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Теорії, практики та перекладу французької мови</w:t>
            </w:r>
          </w:p>
        </w:tc>
      </w:tr>
      <w:tr w:rsidR="00127D73" w:rsidRPr="00127D73" w14:paraId="62316829" w14:textId="77777777" w:rsidTr="00432985">
        <w:trPr>
          <w:trHeight w:val="452"/>
        </w:trPr>
        <w:tc>
          <w:tcPr>
            <w:tcW w:w="2268" w:type="dxa"/>
          </w:tcPr>
          <w:p w14:paraId="3A90FD65"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Вимоги до початку вивчення</w:t>
            </w:r>
          </w:p>
        </w:tc>
        <w:tc>
          <w:tcPr>
            <w:tcW w:w="8080" w:type="dxa"/>
          </w:tcPr>
          <w:p w14:paraId="6755D0A0"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Засвоєння освітнього компоненту «Третя французька мова (практичний курс)», рівень володіння французькою мовою </w:t>
            </w:r>
            <w:proofErr w:type="spellStart"/>
            <w:r w:rsidRPr="00127D73">
              <w:rPr>
                <w:rFonts w:asciiTheme="minorHAnsi" w:hAnsiTheme="minorHAnsi" w:cstheme="minorHAnsi"/>
                <w:bCs/>
                <w:sz w:val="22"/>
                <w:szCs w:val="22"/>
                <w:lang w:val="uk-UA"/>
              </w:rPr>
              <w:t>А2</w:t>
            </w:r>
            <w:proofErr w:type="spellEnd"/>
            <w:r w:rsidRPr="00127D73">
              <w:rPr>
                <w:rFonts w:asciiTheme="minorHAnsi" w:hAnsiTheme="minorHAnsi" w:cstheme="minorHAnsi"/>
                <w:bCs/>
                <w:sz w:val="22"/>
                <w:szCs w:val="22"/>
                <w:lang w:val="uk-UA"/>
              </w:rPr>
              <w:t>.</w:t>
            </w:r>
          </w:p>
        </w:tc>
      </w:tr>
      <w:tr w:rsidR="00127D73" w:rsidRPr="00127D73" w14:paraId="0883B2C8" w14:textId="77777777" w:rsidTr="00432985">
        <w:trPr>
          <w:trHeight w:val="541"/>
        </w:trPr>
        <w:tc>
          <w:tcPr>
            <w:tcW w:w="2268" w:type="dxa"/>
          </w:tcPr>
          <w:p w14:paraId="1C75C52A"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Що буде вивчатися</w:t>
            </w:r>
          </w:p>
        </w:tc>
        <w:tc>
          <w:tcPr>
            <w:tcW w:w="8080" w:type="dxa"/>
          </w:tcPr>
          <w:p w14:paraId="6D198EAF"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Вивчення дисципліни передбачає систематизацію знань та вдосконалення навичок володіння видами мовленнєвої діяльності: читання, письма, активного спілкування та аудіювання на рівні володіння  французькою </w:t>
            </w:r>
            <w:proofErr w:type="spellStart"/>
            <w:r w:rsidRPr="00127D73">
              <w:rPr>
                <w:rFonts w:asciiTheme="minorHAnsi" w:hAnsiTheme="minorHAnsi" w:cstheme="minorHAnsi"/>
                <w:bCs/>
                <w:sz w:val="22"/>
                <w:szCs w:val="22"/>
                <w:lang w:val="uk-UA"/>
              </w:rPr>
              <w:t>В1</w:t>
            </w:r>
            <w:proofErr w:type="spellEnd"/>
            <w:r w:rsidRPr="00127D73">
              <w:rPr>
                <w:rFonts w:asciiTheme="minorHAnsi" w:hAnsiTheme="minorHAnsi" w:cstheme="minorHAnsi"/>
                <w:bCs/>
                <w:sz w:val="22"/>
                <w:szCs w:val="22"/>
                <w:lang w:val="uk-UA"/>
              </w:rPr>
              <w:t>; опанування лексики, граматичних конструкцій, мовних кліше для використання в ситуаціях живого спілкування, пов’язаних з освітою (щоденна комунікація французькою мовою, презентація результатів наукових досліджень, пропозиція наукового дослідження для міжнародних програм обміну), діловим спілкуванням (основи ділового листування та усного спілкування французькою), вільним часом тощо.</w:t>
            </w:r>
          </w:p>
        </w:tc>
      </w:tr>
      <w:tr w:rsidR="00127D73" w:rsidRPr="00127D73" w14:paraId="13BB8405" w14:textId="77777777" w:rsidTr="00432985">
        <w:trPr>
          <w:trHeight w:val="1141"/>
        </w:trPr>
        <w:tc>
          <w:tcPr>
            <w:tcW w:w="2268" w:type="dxa"/>
          </w:tcPr>
          <w:p w14:paraId="3F6E6904"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Чому це цікаво/треба вивчати</w:t>
            </w:r>
          </w:p>
        </w:tc>
        <w:tc>
          <w:tcPr>
            <w:tcW w:w="8080" w:type="dxa"/>
          </w:tcPr>
          <w:p w14:paraId="09BF8770"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Метою дисципліни є вдосконалення мовних </w:t>
            </w:r>
            <w:proofErr w:type="spellStart"/>
            <w:r w:rsidRPr="00127D73">
              <w:rPr>
                <w:rFonts w:asciiTheme="minorHAnsi" w:hAnsiTheme="minorHAnsi" w:cstheme="minorHAnsi"/>
                <w:bCs/>
                <w:sz w:val="22"/>
                <w:szCs w:val="22"/>
                <w:lang w:val="uk-UA"/>
              </w:rPr>
              <w:t>компетентностей</w:t>
            </w:r>
            <w:proofErr w:type="spellEnd"/>
            <w:r w:rsidRPr="00127D73">
              <w:rPr>
                <w:rFonts w:asciiTheme="minorHAnsi" w:hAnsiTheme="minorHAnsi" w:cstheme="minorHAnsi"/>
                <w:bCs/>
                <w:sz w:val="22"/>
                <w:szCs w:val="22"/>
                <w:lang w:val="uk-UA"/>
              </w:rPr>
              <w:t xml:space="preserve">, необхідних для ефективної міжмовної та міжкультурної комунікації. На практичних заняттях студенти не лише мають засвоїти </w:t>
            </w:r>
            <w:proofErr w:type="spellStart"/>
            <w:r w:rsidRPr="00127D73">
              <w:rPr>
                <w:rFonts w:asciiTheme="minorHAnsi" w:hAnsiTheme="minorHAnsi" w:cstheme="minorHAnsi"/>
                <w:bCs/>
                <w:sz w:val="22"/>
                <w:szCs w:val="22"/>
                <w:lang w:val="uk-UA"/>
              </w:rPr>
              <w:t>мовний</w:t>
            </w:r>
            <w:proofErr w:type="spellEnd"/>
            <w:r w:rsidRPr="00127D73">
              <w:rPr>
                <w:rFonts w:asciiTheme="minorHAnsi" w:hAnsiTheme="minorHAnsi" w:cstheme="minorHAnsi"/>
                <w:bCs/>
                <w:sz w:val="22"/>
                <w:szCs w:val="22"/>
                <w:lang w:val="uk-UA"/>
              </w:rPr>
              <w:t xml:space="preserve"> матеріал (лексику, ідіоми, правила граматики), а я навчитися використовувати їх у ситуаціях живого спілкування.</w:t>
            </w:r>
          </w:p>
        </w:tc>
      </w:tr>
      <w:tr w:rsidR="00127D73" w:rsidRPr="00127D73" w14:paraId="5575DB15" w14:textId="77777777" w:rsidTr="00432985">
        <w:trPr>
          <w:trHeight w:val="2082"/>
        </w:trPr>
        <w:tc>
          <w:tcPr>
            <w:tcW w:w="2268" w:type="dxa"/>
          </w:tcPr>
          <w:p w14:paraId="1BC46D5D"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Чому можна навчитися</w:t>
            </w:r>
          </w:p>
          <w:p w14:paraId="59A44F71"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(результати навчання)</w:t>
            </w:r>
          </w:p>
        </w:tc>
        <w:tc>
          <w:tcPr>
            <w:tcW w:w="8080" w:type="dxa"/>
          </w:tcPr>
          <w:p w14:paraId="0F8886E8"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Засвоєння дисципліни сприяє досягненню наступних програмних результатів навчання:</w:t>
            </w:r>
          </w:p>
          <w:p w14:paraId="03AC387E" w14:textId="77777777" w:rsidR="00432985" w:rsidRPr="00127D73" w:rsidRDefault="00432985" w:rsidP="00C3671C">
            <w:pPr>
              <w:numPr>
                <w:ilvl w:val="0"/>
                <w:numId w:val="38"/>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використання французької мови в усній та письмовій формах, у різних жанрово-стильових різновидах і регістрах спілкування для розв’язання комунікативних завдань у різних сферах життя;</w:t>
            </w:r>
          </w:p>
          <w:p w14:paraId="00FFF4D2" w14:textId="77777777" w:rsidR="00432985" w:rsidRPr="00127D73" w:rsidRDefault="00432985" w:rsidP="00C3671C">
            <w:pPr>
              <w:numPr>
                <w:ilvl w:val="0"/>
                <w:numId w:val="38"/>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створення усних і письмових текстів різних жанрів і стилів французькою мовою;</w:t>
            </w:r>
          </w:p>
          <w:p w14:paraId="765FD4DB" w14:textId="77777777" w:rsidR="00432985" w:rsidRPr="00127D73" w:rsidRDefault="00432985" w:rsidP="00C3671C">
            <w:pPr>
              <w:numPr>
                <w:ilvl w:val="0"/>
                <w:numId w:val="38"/>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здійснення усного та письмового перекладу відповідно до навчальних вимог.</w:t>
            </w:r>
          </w:p>
        </w:tc>
      </w:tr>
      <w:tr w:rsidR="00127D73" w:rsidRPr="00127D73" w14:paraId="247D6BF2" w14:textId="77777777" w:rsidTr="00432985">
        <w:trPr>
          <w:trHeight w:val="564"/>
        </w:trPr>
        <w:tc>
          <w:tcPr>
            <w:tcW w:w="2268" w:type="dxa"/>
          </w:tcPr>
          <w:p w14:paraId="25628DDF"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Як можна</w:t>
            </w:r>
          </w:p>
          <w:p w14:paraId="50E9644D"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користуватися набутими</w:t>
            </w:r>
          </w:p>
          <w:p w14:paraId="24B9B1F8"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знаннями і вміннями</w:t>
            </w:r>
          </w:p>
          <w:p w14:paraId="02ED4253"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(компетентності)</w:t>
            </w:r>
          </w:p>
        </w:tc>
        <w:tc>
          <w:tcPr>
            <w:tcW w:w="8080" w:type="dxa"/>
          </w:tcPr>
          <w:p w14:paraId="63162BB6"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Вивчення дисципліни сприяє формуванню фахових </w:t>
            </w:r>
            <w:proofErr w:type="spellStart"/>
            <w:r w:rsidRPr="00127D73">
              <w:rPr>
                <w:rFonts w:asciiTheme="minorHAnsi" w:hAnsiTheme="minorHAnsi" w:cstheme="minorHAnsi"/>
                <w:bCs/>
                <w:sz w:val="22"/>
                <w:szCs w:val="22"/>
                <w:lang w:val="uk-UA"/>
              </w:rPr>
              <w:t>компетентностей</w:t>
            </w:r>
            <w:proofErr w:type="spellEnd"/>
            <w:r w:rsidRPr="00127D73">
              <w:rPr>
                <w:rFonts w:asciiTheme="minorHAnsi" w:hAnsiTheme="minorHAnsi" w:cstheme="minorHAnsi"/>
                <w:bCs/>
                <w:sz w:val="22"/>
                <w:szCs w:val="22"/>
                <w:lang w:val="uk-UA"/>
              </w:rPr>
              <w:t>:</w:t>
            </w:r>
          </w:p>
          <w:p w14:paraId="6497E2D9" w14:textId="77777777" w:rsidR="00432985" w:rsidRPr="00127D73" w:rsidRDefault="00432985" w:rsidP="00C3671C">
            <w:pPr>
              <w:numPr>
                <w:ilvl w:val="0"/>
                <w:numId w:val="37"/>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спроможність вільно, </w:t>
            </w:r>
            <w:proofErr w:type="spellStart"/>
            <w:r w:rsidRPr="00127D73">
              <w:rPr>
                <w:rFonts w:asciiTheme="minorHAnsi" w:hAnsiTheme="minorHAnsi" w:cstheme="minorHAnsi"/>
                <w:bCs/>
                <w:sz w:val="22"/>
                <w:szCs w:val="22"/>
                <w:lang w:val="uk-UA"/>
              </w:rPr>
              <w:t>гнучко</w:t>
            </w:r>
            <w:proofErr w:type="spellEnd"/>
            <w:r w:rsidRPr="00127D73">
              <w:rPr>
                <w:rFonts w:asciiTheme="minorHAnsi" w:hAnsiTheme="minorHAnsi" w:cstheme="minorHAnsi"/>
                <w:bCs/>
                <w:sz w:val="22"/>
                <w:szCs w:val="22"/>
                <w:lang w:val="uk-UA"/>
              </w:rPr>
              <w:t xml:space="preserve"> й ефективно використовувати мову, що вивчається, в усній та письмовій формі, у різних жанрово-стильових різновидах і регістрах спілкування, для розв’язання комунікативних завдань у різних сферах життя;</w:t>
            </w:r>
          </w:p>
          <w:p w14:paraId="31E687BC" w14:textId="77777777" w:rsidR="00432985" w:rsidRPr="00127D73" w:rsidRDefault="00432985" w:rsidP="00C3671C">
            <w:pPr>
              <w:numPr>
                <w:ilvl w:val="0"/>
                <w:numId w:val="37"/>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здатність створювати усні й письмові тексти різних жанрів і стилів державною та французькою мовами;</w:t>
            </w:r>
          </w:p>
          <w:p w14:paraId="73F1F629" w14:textId="77777777" w:rsidR="00432985" w:rsidRPr="00127D73" w:rsidRDefault="00432985" w:rsidP="00C3671C">
            <w:pPr>
              <w:numPr>
                <w:ilvl w:val="0"/>
                <w:numId w:val="37"/>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готовність до організації ділової та міжкультурної комунікації.</w:t>
            </w:r>
          </w:p>
        </w:tc>
      </w:tr>
      <w:tr w:rsidR="00127D73" w:rsidRPr="00127D73" w14:paraId="3617585E" w14:textId="77777777" w:rsidTr="00432985">
        <w:trPr>
          <w:trHeight w:val="517"/>
        </w:trPr>
        <w:tc>
          <w:tcPr>
            <w:tcW w:w="2268" w:type="dxa"/>
          </w:tcPr>
          <w:p w14:paraId="7AA2EFDD"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Інформаційне забезпечення</w:t>
            </w:r>
          </w:p>
        </w:tc>
        <w:tc>
          <w:tcPr>
            <w:tcW w:w="8080" w:type="dxa"/>
          </w:tcPr>
          <w:p w14:paraId="57D8E007" w14:textId="77777777" w:rsidR="00432985" w:rsidRPr="00127D73" w:rsidRDefault="00432985" w:rsidP="00432985">
            <w:pPr>
              <w:rPr>
                <w:rFonts w:asciiTheme="minorHAnsi" w:hAnsiTheme="minorHAnsi" w:cstheme="minorHAnsi"/>
                <w:bCs/>
                <w:sz w:val="22"/>
                <w:szCs w:val="22"/>
                <w:lang w:val="uk-UA"/>
              </w:rPr>
            </w:pPr>
            <w:proofErr w:type="spellStart"/>
            <w:r w:rsidRPr="00127D73">
              <w:rPr>
                <w:rFonts w:asciiTheme="minorHAnsi" w:hAnsiTheme="minorHAnsi" w:cstheme="minorHAnsi"/>
                <w:bCs/>
                <w:sz w:val="22"/>
                <w:szCs w:val="22"/>
                <w:lang w:val="uk-UA"/>
              </w:rPr>
              <w:t>силлабус</w:t>
            </w:r>
            <w:proofErr w:type="spellEnd"/>
            <w:r w:rsidRPr="00127D73">
              <w:rPr>
                <w:rFonts w:asciiTheme="minorHAnsi" w:hAnsiTheme="minorHAnsi" w:cstheme="minorHAnsi"/>
                <w:bCs/>
                <w:sz w:val="22"/>
                <w:szCs w:val="22"/>
                <w:lang w:val="uk-UA"/>
              </w:rPr>
              <w:t xml:space="preserve"> дисципліни, навчально-методичний комплекс.</w:t>
            </w:r>
          </w:p>
        </w:tc>
      </w:tr>
      <w:tr w:rsidR="00127D73" w:rsidRPr="00127D73" w14:paraId="45EF5C2E" w14:textId="77777777" w:rsidTr="00432985">
        <w:trPr>
          <w:trHeight w:val="857"/>
        </w:trPr>
        <w:tc>
          <w:tcPr>
            <w:tcW w:w="2268" w:type="dxa"/>
          </w:tcPr>
          <w:p w14:paraId="38A5D03C"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Форма проведення занять</w:t>
            </w:r>
          </w:p>
        </w:tc>
        <w:tc>
          <w:tcPr>
            <w:tcW w:w="8080" w:type="dxa"/>
          </w:tcPr>
          <w:p w14:paraId="4C326F94"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Практичні заняття. </w:t>
            </w:r>
          </w:p>
        </w:tc>
      </w:tr>
      <w:tr w:rsidR="00127D73" w:rsidRPr="00127D73" w14:paraId="69A6ACE2" w14:textId="77777777" w:rsidTr="00432985">
        <w:trPr>
          <w:trHeight w:val="613"/>
        </w:trPr>
        <w:tc>
          <w:tcPr>
            <w:tcW w:w="2268" w:type="dxa"/>
          </w:tcPr>
          <w:p w14:paraId="0AB01B45"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Семестровий контроль</w:t>
            </w:r>
          </w:p>
        </w:tc>
        <w:tc>
          <w:tcPr>
            <w:tcW w:w="8080" w:type="dxa"/>
          </w:tcPr>
          <w:p w14:paraId="2112CF47"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Залік</w:t>
            </w:r>
          </w:p>
        </w:tc>
      </w:tr>
    </w:tbl>
    <w:p w14:paraId="7DE9EBC4" w14:textId="1206ACE0" w:rsidR="00D20EC0" w:rsidRPr="00127D73" w:rsidRDefault="00D20EC0" w:rsidP="00AC2BD2">
      <w:pPr>
        <w:jc w:val="both"/>
        <w:rPr>
          <w:rStyle w:val="Hyperlink"/>
          <w:rFonts w:asciiTheme="minorHAnsi" w:hAnsiTheme="minorHAnsi" w:cstheme="minorHAnsi"/>
          <w:b/>
          <w:bCs/>
          <w:color w:val="auto"/>
          <w:sz w:val="28"/>
          <w:szCs w:val="28"/>
          <w:lang w:val="uk-UA"/>
        </w:rPr>
      </w:pPr>
    </w:p>
    <w:p w14:paraId="2D72EDFC" w14:textId="77777777" w:rsidR="00432985" w:rsidRPr="00127D73" w:rsidRDefault="00432985">
      <w:pPr>
        <w:rPr>
          <w:rStyle w:val="Hyperlink"/>
          <w:rFonts w:asciiTheme="minorHAnsi" w:hAnsiTheme="minorHAnsi" w:cstheme="minorHAnsi"/>
          <w:b/>
          <w:bCs/>
          <w:color w:val="auto"/>
          <w:sz w:val="28"/>
          <w:szCs w:val="28"/>
          <w:lang w:val="uk-UA"/>
        </w:rPr>
      </w:pPr>
      <w:r w:rsidRPr="00127D73">
        <w:rPr>
          <w:rStyle w:val="Hyperlink"/>
          <w:rFonts w:asciiTheme="minorHAnsi" w:hAnsiTheme="minorHAnsi" w:cstheme="minorHAnsi"/>
          <w:b/>
          <w:bCs/>
          <w:color w:val="auto"/>
          <w:sz w:val="28"/>
          <w:szCs w:val="28"/>
          <w:lang w:val="uk-UA"/>
        </w:rPr>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8177"/>
      </w:tblGrid>
      <w:tr w:rsidR="00127D73" w:rsidRPr="00127D73" w14:paraId="40D3FCDA" w14:textId="77777777" w:rsidTr="00432985">
        <w:tc>
          <w:tcPr>
            <w:tcW w:w="2171" w:type="dxa"/>
            <w:shd w:val="clear" w:color="auto" w:fill="00B0F0"/>
          </w:tcPr>
          <w:p w14:paraId="2D20B2CA"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lastRenderedPageBreak/>
              <w:t>Дисципліна</w:t>
            </w:r>
          </w:p>
        </w:tc>
        <w:tc>
          <w:tcPr>
            <w:tcW w:w="8177" w:type="dxa"/>
            <w:shd w:val="clear" w:color="auto" w:fill="00B0F0"/>
          </w:tcPr>
          <w:p w14:paraId="5A77CBD8" w14:textId="77777777" w:rsidR="00432985" w:rsidRPr="00127D73" w:rsidRDefault="00432985" w:rsidP="00432985">
            <w:pPr>
              <w:pStyle w:val="Style1Head"/>
              <w:spacing w:before="0" w:after="0"/>
              <w:rPr>
                <w:rFonts w:eastAsia="Times New Roman"/>
              </w:rPr>
            </w:pPr>
            <w:bookmarkStart w:id="71" w:name="_Toc61630896"/>
            <w:r w:rsidRPr="00127D73">
              <w:rPr>
                <w:rFonts w:eastAsia="Times New Roman"/>
              </w:rPr>
              <w:t xml:space="preserve">Третя іноземна мова (французька мова </w:t>
            </w:r>
            <w:proofErr w:type="spellStart"/>
            <w:r w:rsidRPr="00127D73">
              <w:rPr>
                <w:rFonts w:eastAsia="Times New Roman"/>
              </w:rPr>
              <w:t>В1.2</w:t>
            </w:r>
            <w:proofErr w:type="spellEnd"/>
            <w:r w:rsidRPr="00127D73">
              <w:rPr>
                <w:rFonts w:eastAsia="Times New Roman"/>
              </w:rPr>
              <w:t xml:space="preserve">) / </w:t>
            </w:r>
            <w:proofErr w:type="spellStart"/>
            <w:r w:rsidRPr="00127D73">
              <w:rPr>
                <w:rFonts w:eastAsia="Times New Roman"/>
              </w:rPr>
              <w:t>Third</w:t>
            </w:r>
            <w:proofErr w:type="spellEnd"/>
            <w:r w:rsidRPr="00127D73">
              <w:rPr>
                <w:rFonts w:eastAsia="Times New Roman"/>
              </w:rPr>
              <w:t xml:space="preserve"> </w:t>
            </w:r>
            <w:proofErr w:type="spellStart"/>
            <w:r w:rsidRPr="00127D73">
              <w:rPr>
                <w:rFonts w:eastAsia="Times New Roman"/>
              </w:rPr>
              <w:t>foreign</w:t>
            </w:r>
            <w:proofErr w:type="spellEnd"/>
            <w:r w:rsidRPr="00127D73">
              <w:rPr>
                <w:rFonts w:eastAsia="Times New Roman"/>
              </w:rPr>
              <w:t xml:space="preserve"> </w:t>
            </w:r>
            <w:proofErr w:type="spellStart"/>
            <w:r w:rsidRPr="00127D73">
              <w:rPr>
                <w:rFonts w:eastAsia="Times New Roman"/>
              </w:rPr>
              <w:t>language</w:t>
            </w:r>
            <w:proofErr w:type="spellEnd"/>
            <w:r w:rsidRPr="00127D73">
              <w:rPr>
                <w:rFonts w:eastAsia="Times New Roman"/>
              </w:rPr>
              <w:t xml:space="preserve"> (</w:t>
            </w:r>
            <w:proofErr w:type="spellStart"/>
            <w:r w:rsidRPr="00127D73">
              <w:rPr>
                <w:rFonts w:eastAsia="Times New Roman"/>
              </w:rPr>
              <w:t>French</w:t>
            </w:r>
            <w:proofErr w:type="spellEnd"/>
            <w:r w:rsidRPr="00127D73">
              <w:rPr>
                <w:rFonts w:eastAsia="Times New Roman"/>
              </w:rPr>
              <w:t xml:space="preserve"> </w:t>
            </w:r>
            <w:proofErr w:type="spellStart"/>
            <w:r w:rsidRPr="00127D73">
              <w:rPr>
                <w:rFonts w:eastAsia="Times New Roman"/>
              </w:rPr>
              <w:t>B.1.2</w:t>
            </w:r>
            <w:proofErr w:type="spellEnd"/>
            <w:r w:rsidRPr="00127D73">
              <w:rPr>
                <w:rFonts w:eastAsia="Times New Roman"/>
              </w:rPr>
              <w:t>)</w:t>
            </w:r>
            <w:bookmarkEnd w:id="71"/>
          </w:p>
        </w:tc>
      </w:tr>
      <w:tr w:rsidR="00127D73" w:rsidRPr="00127D73" w14:paraId="31B2F726" w14:textId="77777777" w:rsidTr="00432985">
        <w:tc>
          <w:tcPr>
            <w:tcW w:w="2171" w:type="dxa"/>
          </w:tcPr>
          <w:p w14:paraId="1F9819CE"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Рівень ВО</w:t>
            </w:r>
          </w:p>
        </w:tc>
        <w:tc>
          <w:tcPr>
            <w:tcW w:w="8177" w:type="dxa"/>
          </w:tcPr>
          <w:p w14:paraId="2922A8D0"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Перший (бакалаврський)</w:t>
            </w:r>
          </w:p>
        </w:tc>
      </w:tr>
      <w:tr w:rsidR="00127D73" w:rsidRPr="00127D73" w14:paraId="3D80EA64" w14:textId="77777777" w:rsidTr="00432985">
        <w:tc>
          <w:tcPr>
            <w:tcW w:w="2171" w:type="dxa"/>
          </w:tcPr>
          <w:p w14:paraId="39C04080"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Курс</w:t>
            </w:r>
          </w:p>
        </w:tc>
        <w:tc>
          <w:tcPr>
            <w:tcW w:w="8177" w:type="dxa"/>
          </w:tcPr>
          <w:p w14:paraId="1F774438" w14:textId="77777777" w:rsidR="00432985" w:rsidRPr="00127D73" w:rsidRDefault="00432985" w:rsidP="00432985">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3-4</w:t>
            </w:r>
          </w:p>
        </w:tc>
      </w:tr>
      <w:tr w:rsidR="00127D73" w:rsidRPr="00127D73" w14:paraId="40A3196E" w14:textId="77777777" w:rsidTr="00432985">
        <w:tc>
          <w:tcPr>
            <w:tcW w:w="2171" w:type="dxa"/>
          </w:tcPr>
          <w:p w14:paraId="15ACD433"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Обсяг</w:t>
            </w:r>
          </w:p>
        </w:tc>
        <w:tc>
          <w:tcPr>
            <w:tcW w:w="8177" w:type="dxa"/>
          </w:tcPr>
          <w:p w14:paraId="22556226"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4  кредити </w:t>
            </w:r>
            <w:proofErr w:type="spellStart"/>
            <w:r w:rsidRPr="00127D73">
              <w:rPr>
                <w:rFonts w:asciiTheme="minorHAnsi" w:hAnsiTheme="minorHAnsi" w:cstheme="minorHAnsi"/>
                <w:bCs/>
                <w:sz w:val="22"/>
                <w:szCs w:val="22"/>
                <w:lang w:val="uk-UA"/>
              </w:rPr>
              <w:t>ЄКТС</w:t>
            </w:r>
            <w:proofErr w:type="spellEnd"/>
          </w:p>
        </w:tc>
      </w:tr>
      <w:tr w:rsidR="00127D73" w:rsidRPr="00127D73" w14:paraId="382DCEC6" w14:textId="77777777" w:rsidTr="00432985">
        <w:tc>
          <w:tcPr>
            <w:tcW w:w="2171" w:type="dxa"/>
          </w:tcPr>
          <w:p w14:paraId="4C1371B1"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Мова викладання</w:t>
            </w:r>
          </w:p>
        </w:tc>
        <w:tc>
          <w:tcPr>
            <w:tcW w:w="8177" w:type="dxa"/>
          </w:tcPr>
          <w:p w14:paraId="20FD8040"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Французька, українська</w:t>
            </w:r>
          </w:p>
        </w:tc>
      </w:tr>
      <w:tr w:rsidR="00127D73" w:rsidRPr="00127D73" w14:paraId="36DA6C2F" w14:textId="77777777" w:rsidTr="00432985">
        <w:tc>
          <w:tcPr>
            <w:tcW w:w="2171" w:type="dxa"/>
          </w:tcPr>
          <w:p w14:paraId="50624C42"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Кафедра</w:t>
            </w:r>
          </w:p>
        </w:tc>
        <w:tc>
          <w:tcPr>
            <w:tcW w:w="8177" w:type="dxa"/>
          </w:tcPr>
          <w:p w14:paraId="66146102"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Теорії, практики та перекладу французької мови</w:t>
            </w:r>
          </w:p>
        </w:tc>
      </w:tr>
      <w:tr w:rsidR="00127D73" w:rsidRPr="00127D73" w14:paraId="5E057CC0" w14:textId="77777777" w:rsidTr="00432985">
        <w:tc>
          <w:tcPr>
            <w:tcW w:w="2171" w:type="dxa"/>
          </w:tcPr>
          <w:p w14:paraId="74751479"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177" w:type="dxa"/>
          </w:tcPr>
          <w:p w14:paraId="4A9F5826"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Засвоєння освітнього компоненту «Третя французька мова (практичний курс)” рівень володіння французькою мовою </w:t>
            </w:r>
            <w:proofErr w:type="spellStart"/>
            <w:r w:rsidRPr="00127D73">
              <w:rPr>
                <w:rFonts w:asciiTheme="minorHAnsi" w:hAnsiTheme="minorHAnsi" w:cstheme="minorHAnsi"/>
                <w:bCs/>
                <w:sz w:val="22"/>
                <w:szCs w:val="22"/>
                <w:lang w:val="uk-UA"/>
              </w:rPr>
              <w:t>А2</w:t>
            </w:r>
            <w:proofErr w:type="spellEnd"/>
            <w:r w:rsidRPr="00127D73">
              <w:rPr>
                <w:rFonts w:asciiTheme="minorHAnsi" w:hAnsiTheme="minorHAnsi" w:cstheme="minorHAnsi"/>
                <w:bCs/>
                <w:sz w:val="22"/>
                <w:szCs w:val="22"/>
                <w:lang w:val="uk-UA"/>
              </w:rPr>
              <w:t>+.</w:t>
            </w:r>
          </w:p>
        </w:tc>
      </w:tr>
      <w:tr w:rsidR="00127D73" w:rsidRPr="00127D73" w14:paraId="08B3E32C" w14:textId="77777777" w:rsidTr="00432985">
        <w:tc>
          <w:tcPr>
            <w:tcW w:w="2171" w:type="dxa"/>
          </w:tcPr>
          <w:p w14:paraId="138FAE84"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Що буде вивчатися</w:t>
            </w:r>
          </w:p>
        </w:tc>
        <w:tc>
          <w:tcPr>
            <w:tcW w:w="8177" w:type="dxa"/>
          </w:tcPr>
          <w:p w14:paraId="0A26AC7D" w14:textId="77777777" w:rsidR="00432985" w:rsidRPr="00127D73" w:rsidRDefault="00432985" w:rsidP="00C3671C">
            <w:pPr>
              <w:numPr>
                <w:ilvl w:val="0"/>
                <w:numId w:val="39"/>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Вивчення дисципліни передбачає систематизацію знань та вдосконалення навичок володіння видами мовленнєвої діяльності: читання, письма, активного спілкування та аудіювання на рівні володіння  французькою </w:t>
            </w:r>
            <w:proofErr w:type="spellStart"/>
            <w:r w:rsidRPr="00127D73">
              <w:rPr>
                <w:rFonts w:asciiTheme="minorHAnsi" w:hAnsiTheme="minorHAnsi" w:cstheme="minorHAnsi"/>
                <w:bCs/>
                <w:sz w:val="22"/>
                <w:szCs w:val="22"/>
                <w:lang w:val="uk-UA"/>
              </w:rPr>
              <w:t>В1</w:t>
            </w:r>
            <w:proofErr w:type="spellEnd"/>
            <w:r w:rsidRPr="00127D73">
              <w:rPr>
                <w:rFonts w:asciiTheme="minorHAnsi" w:hAnsiTheme="minorHAnsi" w:cstheme="minorHAnsi"/>
                <w:bCs/>
                <w:sz w:val="22"/>
                <w:szCs w:val="22"/>
                <w:lang w:val="uk-UA"/>
              </w:rPr>
              <w:t>; опанування лексики, граматичних конструкцій, мовних кліше для використання в ситуаціях живого спілкування, пов’язаних з освітою (щоденна комунікація французькою мовою, презентація результатів наукових досліджень, пропозиція наукового дослідження для міжнародних програм обміну), діловим спілкуванням (основи ділового листування та усного спілкування французькою), вільним часом тощо.</w:t>
            </w:r>
          </w:p>
        </w:tc>
      </w:tr>
      <w:tr w:rsidR="00127D73" w:rsidRPr="00127D73" w14:paraId="7A96E54C" w14:textId="77777777" w:rsidTr="00432985">
        <w:tc>
          <w:tcPr>
            <w:tcW w:w="2171" w:type="dxa"/>
          </w:tcPr>
          <w:p w14:paraId="781EC574"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177" w:type="dxa"/>
          </w:tcPr>
          <w:p w14:paraId="4F89F55E"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Метою дисципліни є вдосконалення мовних </w:t>
            </w:r>
            <w:proofErr w:type="spellStart"/>
            <w:r w:rsidRPr="00127D73">
              <w:rPr>
                <w:rFonts w:asciiTheme="minorHAnsi" w:hAnsiTheme="minorHAnsi" w:cstheme="minorHAnsi"/>
                <w:bCs/>
                <w:sz w:val="22"/>
                <w:szCs w:val="22"/>
                <w:lang w:val="uk-UA"/>
              </w:rPr>
              <w:t>компетентностей</w:t>
            </w:r>
            <w:proofErr w:type="spellEnd"/>
            <w:r w:rsidRPr="00127D73">
              <w:rPr>
                <w:rFonts w:asciiTheme="minorHAnsi" w:hAnsiTheme="minorHAnsi" w:cstheme="minorHAnsi"/>
                <w:bCs/>
                <w:sz w:val="22"/>
                <w:szCs w:val="22"/>
                <w:lang w:val="uk-UA"/>
              </w:rPr>
              <w:t xml:space="preserve">, необхідних для ефективної міжмовної та міжкультурної комунікації. На практичних заняттях студенти не лише мають засвоїти </w:t>
            </w:r>
            <w:proofErr w:type="spellStart"/>
            <w:r w:rsidRPr="00127D73">
              <w:rPr>
                <w:rFonts w:asciiTheme="minorHAnsi" w:hAnsiTheme="minorHAnsi" w:cstheme="minorHAnsi"/>
                <w:bCs/>
                <w:sz w:val="22"/>
                <w:szCs w:val="22"/>
                <w:lang w:val="uk-UA"/>
              </w:rPr>
              <w:t>мовний</w:t>
            </w:r>
            <w:proofErr w:type="spellEnd"/>
            <w:r w:rsidRPr="00127D73">
              <w:rPr>
                <w:rFonts w:asciiTheme="minorHAnsi" w:hAnsiTheme="minorHAnsi" w:cstheme="minorHAnsi"/>
                <w:bCs/>
                <w:sz w:val="22"/>
                <w:szCs w:val="22"/>
                <w:lang w:val="uk-UA"/>
              </w:rPr>
              <w:t xml:space="preserve"> матеріал (лексику, ідіоми, правила граматики), а я навчитися використовувати їх у ситуаціях живого спілкування.</w:t>
            </w:r>
          </w:p>
        </w:tc>
      </w:tr>
      <w:tr w:rsidR="00127D73" w:rsidRPr="00127D73" w14:paraId="246BB799" w14:textId="77777777" w:rsidTr="00432985">
        <w:tc>
          <w:tcPr>
            <w:tcW w:w="2171" w:type="dxa"/>
          </w:tcPr>
          <w:p w14:paraId="09E77FC3"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177" w:type="dxa"/>
          </w:tcPr>
          <w:p w14:paraId="111D05BA"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Засвоєння дисципліни сприяє досягненню наступних програмних результатів навчання:</w:t>
            </w:r>
          </w:p>
          <w:p w14:paraId="217178A7" w14:textId="77777777" w:rsidR="00432985" w:rsidRPr="00127D73" w:rsidRDefault="00432985" w:rsidP="00C3671C">
            <w:pPr>
              <w:numPr>
                <w:ilvl w:val="0"/>
                <w:numId w:val="38"/>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використання французької мови в усній та письмовій формах, у різних жанрово-стильових різновидах і регістрах спілкування для розв’язання комунікативних завдань у різних сферах життя;</w:t>
            </w:r>
          </w:p>
          <w:p w14:paraId="192E6E78" w14:textId="77777777" w:rsidR="00432985" w:rsidRPr="00127D73" w:rsidRDefault="00432985" w:rsidP="00C3671C">
            <w:pPr>
              <w:numPr>
                <w:ilvl w:val="0"/>
                <w:numId w:val="38"/>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створення усних і письмових текстів різних жанрів і стилів французькою мовою;</w:t>
            </w:r>
          </w:p>
          <w:p w14:paraId="2550B63B" w14:textId="77777777" w:rsidR="00432985" w:rsidRPr="00127D73" w:rsidRDefault="00432985" w:rsidP="00C3671C">
            <w:pPr>
              <w:numPr>
                <w:ilvl w:val="0"/>
                <w:numId w:val="38"/>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здійснення усного та письмового перекладу відповідно до навчальних вимог.</w:t>
            </w:r>
          </w:p>
        </w:tc>
      </w:tr>
      <w:tr w:rsidR="00127D73" w:rsidRPr="00127D73" w14:paraId="5C83F546" w14:textId="77777777" w:rsidTr="00432985">
        <w:tc>
          <w:tcPr>
            <w:tcW w:w="2171" w:type="dxa"/>
          </w:tcPr>
          <w:p w14:paraId="536F2AF8"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177" w:type="dxa"/>
          </w:tcPr>
          <w:p w14:paraId="6AD04362"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Вивчення дисципліни сприяє формуванню фахових </w:t>
            </w:r>
            <w:proofErr w:type="spellStart"/>
            <w:r w:rsidRPr="00127D73">
              <w:rPr>
                <w:rFonts w:asciiTheme="minorHAnsi" w:hAnsiTheme="minorHAnsi" w:cstheme="minorHAnsi"/>
                <w:bCs/>
                <w:sz w:val="22"/>
                <w:szCs w:val="22"/>
                <w:lang w:val="uk-UA"/>
              </w:rPr>
              <w:t>компетентностей</w:t>
            </w:r>
            <w:proofErr w:type="spellEnd"/>
            <w:r w:rsidRPr="00127D73">
              <w:rPr>
                <w:rFonts w:asciiTheme="minorHAnsi" w:hAnsiTheme="minorHAnsi" w:cstheme="minorHAnsi"/>
                <w:bCs/>
                <w:sz w:val="22"/>
                <w:szCs w:val="22"/>
                <w:lang w:val="uk-UA"/>
              </w:rPr>
              <w:t>:</w:t>
            </w:r>
          </w:p>
          <w:p w14:paraId="52B5F7E4" w14:textId="77777777" w:rsidR="00432985" w:rsidRPr="00127D73" w:rsidRDefault="00432985" w:rsidP="00C3671C">
            <w:pPr>
              <w:numPr>
                <w:ilvl w:val="0"/>
                <w:numId w:val="37"/>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 xml:space="preserve">спроможність вільно, </w:t>
            </w:r>
            <w:proofErr w:type="spellStart"/>
            <w:r w:rsidRPr="00127D73">
              <w:rPr>
                <w:rFonts w:asciiTheme="minorHAnsi" w:hAnsiTheme="minorHAnsi" w:cstheme="minorHAnsi"/>
                <w:bCs/>
                <w:sz w:val="22"/>
                <w:szCs w:val="22"/>
                <w:lang w:val="uk-UA"/>
              </w:rPr>
              <w:t>гнучко</w:t>
            </w:r>
            <w:proofErr w:type="spellEnd"/>
            <w:r w:rsidRPr="00127D73">
              <w:rPr>
                <w:rFonts w:asciiTheme="minorHAnsi" w:hAnsiTheme="minorHAnsi" w:cstheme="minorHAnsi"/>
                <w:bCs/>
                <w:sz w:val="22"/>
                <w:szCs w:val="22"/>
                <w:lang w:val="uk-UA"/>
              </w:rPr>
              <w:t xml:space="preserve"> й ефективно використовувати мову, що вивчається, в усній та письмовій формі, у різних жанрово-стильових різновидах і регістрах спілкування, для розв’язання комунікативних завдань у різних сферах життя;</w:t>
            </w:r>
          </w:p>
          <w:p w14:paraId="29F3D83F" w14:textId="77777777" w:rsidR="00432985" w:rsidRPr="00127D73" w:rsidRDefault="00432985" w:rsidP="00C3671C">
            <w:pPr>
              <w:numPr>
                <w:ilvl w:val="0"/>
                <w:numId w:val="37"/>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здатність створювати усні й письмові тексти різних жанрів і стилів державною та французькою мовами;</w:t>
            </w:r>
          </w:p>
          <w:p w14:paraId="0ABBAA61" w14:textId="77777777" w:rsidR="00432985" w:rsidRPr="00127D73" w:rsidRDefault="00432985" w:rsidP="00C3671C">
            <w:pPr>
              <w:numPr>
                <w:ilvl w:val="0"/>
                <w:numId w:val="37"/>
              </w:numPr>
              <w:ind w:leftChars="-1" w:left="0" w:hangingChars="1" w:hanging="2"/>
              <w:rPr>
                <w:rFonts w:asciiTheme="minorHAnsi" w:hAnsiTheme="minorHAnsi" w:cstheme="minorHAnsi"/>
                <w:bCs/>
                <w:sz w:val="22"/>
                <w:szCs w:val="22"/>
                <w:lang w:val="uk-UA"/>
              </w:rPr>
            </w:pPr>
            <w:r w:rsidRPr="00127D73">
              <w:rPr>
                <w:rFonts w:asciiTheme="minorHAnsi" w:hAnsiTheme="minorHAnsi" w:cstheme="minorHAnsi"/>
                <w:bCs/>
                <w:sz w:val="22"/>
                <w:szCs w:val="22"/>
                <w:lang w:val="uk-UA"/>
              </w:rPr>
              <w:t>готовність до організації ділової та міжкультурної комунікації.</w:t>
            </w:r>
          </w:p>
        </w:tc>
      </w:tr>
      <w:tr w:rsidR="00127D73" w:rsidRPr="00127D73" w14:paraId="43658755" w14:textId="77777777" w:rsidTr="00432985">
        <w:tc>
          <w:tcPr>
            <w:tcW w:w="10348" w:type="dxa"/>
            <w:gridSpan w:val="2"/>
          </w:tcPr>
          <w:p w14:paraId="4D655472"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 xml:space="preserve">Інформаційне забезпечення: </w:t>
            </w:r>
            <w:proofErr w:type="spellStart"/>
            <w:r w:rsidRPr="00127D73">
              <w:rPr>
                <w:rFonts w:asciiTheme="minorHAnsi" w:hAnsiTheme="minorHAnsi" w:cstheme="minorHAnsi"/>
                <w:bCs/>
                <w:sz w:val="22"/>
                <w:szCs w:val="22"/>
                <w:lang w:val="uk-UA"/>
              </w:rPr>
              <w:t>силлабус</w:t>
            </w:r>
            <w:proofErr w:type="spellEnd"/>
            <w:r w:rsidRPr="00127D73">
              <w:rPr>
                <w:rFonts w:asciiTheme="minorHAnsi" w:hAnsiTheme="minorHAnsi" w:cstheme="minorHAnsi"/>
                <w:bCs/>
                <w:sz w:val="22"/>
                <w:szCs w:val="22"/>
                <w:lang w:val="uk-UA"/>
              </w:rPr>
              <w:t xml:space="preserve"> дисципліни, навчально-методичний комплекс.</w:t>
            </w:r>
          </w:p>
        </w:tc>
      </w:tr>
      <w:tr w:rsidR="00127D73" w:rsidRPr="00127D73" w14:paraId="5AC8E29B" w14:textId="77777777" w:rsidTr="00432985">
        <w:tc>
          <w:tcPr>
            <w:tcW w:w="10348" w:type="dxa"/>
            <w:gridSpan w:val="2"/>
          </w:tcPr>
          <w:p w14:paraId="2905B3A1" w14:textId="77777777" w:rsidR="00432985" w:rsidRPr="00127D73" w:rsidRDefault="00432985" w:rsidP="00432985">
            <w:pPr>
              <w:rPr>
                <w:rFonts w:asciiTheme="minorHAnsi" w:hAnsiTheme="minorHAnsi" w:cstheme="minorHAnsi"/>
                <w:bCs/>
                <w:sz w:val="22"/>
                <w:szCs w:val="22"/>
                <w:lang w:val="uk-UA"/>
              </w:rPr>
            </w:pPr>
            <w:r w:rsidRPr="00127D73">
              <w:rPr>
                <w:rFonts w:asciiTheme="minorHAnsi" w:hAnsiTheme="minorHAnsi" w:cstheme="minorHAnsi"/>
                <w:b/>
                <w:bCs/>
                <w:sz w:val="22"/>
                <w:szCs w:val="22"/>
                <w:lang w:val="uk-UA"/>
              </w:rPr>
              <w:t xml:space="preserve">Форма проведення занять: </w:t>
            </w:r>
            <w:r w:rsidRPr="00127D73">
              <w:rPr>
                <w:rFonts w:asciiTheme="minorHAnsi" w:hAnsiTheme="minorHAnsi" w:cstheme="minorHAnsi"/>
                <w:bCs/>
                <w:sz w:val="22"/>
                <w:szCs w:val="22"/>
                <w:lang w:val="uk-UA"/>
              </w:rPr>
              <w:t>практичні заняття.</w:t>
            </w:r>
          </w:p>
        </w:tc>
      </w:tr>
      <w:tr w:rsidR="00127D73" w:rsidRPr="00127D73" w14:paraId="088804A9" w14:textId="77777777" w:rsidTr="00432985">
        <w:tc>
          <w:tcPr>
            <w:tcW w:w="10348" w:type="dxa"/>
            <w:gridSpan w:val="2"/>
          </w:tcPr>
          <w:p w14:paraId="67AA3A35" w14:textId="77777777" w:rsidR="00432985" w:rsidRPr="00127D73" w:rsidRDefault="00432985" w:rsidP="00432985">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залік </w:t>
            </w:r>
          </w:p>
        </w:tc>
      </w:tr>
    </w:tbl>
    <w:p w14:paraId="2522CBCB" w14:textId="4F98A15B" w:rsidR="00432985" w:rsidRPr="00127D73" w:rsidRDefault="00432985">
      <w:pPr>
        <w:rPr>
          <w:rStyle w:val="Hyperlink"/>
          <w:rFonts w:asciiTheme="minorHAnsi" w:hAnsiTheme="minorHAnsi" w:cstheme="minorHAnsi"/>
          <w:b/>
          <w:bCs/>
          <w:color w:val="auto"/>
          <w:sz w:val="28"/>
          <w:szCs w:val="28"/>
          <w:lang w:val="uk-UA"/>
        </w:rPr>
      </w:pPr>
    </w:p>
    <w:p w14:paraId="3DD5D6A7" w14:textId="77777777" w:rsidR="00D20EC0" w:rsidRPr="00127D73" w:rsidRDefault="00D20EC0" w:rsidP="00AC2BD2">
      <w:pPr>
        <w:jc w:val="both"/>
        <w:rPr>
          <w:rStyle w:val="Hyperlink"/>
          <w:rFonts w:asciiTheme="minorHAnsi" w:hAnsiTheme="minorHAnsi" w:cstheme="minorHAnsi"/>
          <w:b/>
          <w:bCs/>
          <w:color w:val="auto"/>
          <w:sz w:val="28"/>
          <w:szCs w:val="28"/>
          <w:lang w:val="uk-UA"/>
        </w:rPr>
      </w:pPr>
    </w:p>
    <w:tbl>
      <w:tblPr>
        <w:tblpPr w:leftFromText="180" w:rightFromText="180" w:vertAnchor="page" w:horzAnchor="margin" w:tblpY="69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8504"/>
      </w:tblGrid>
      <w:tr w:rsidR="00127D73" w:rsidRPr="00127D73" w14:paraId="7CA6BF29" w14:textId="77777777" w:rsidTr="00A959DF">
        <w:tc>
          <w:tcPr>
            <w:tcW w:w="1986" w:type="dxa"/>
            <w:shd w:val="clear" w:color="auto" w:fill="00B0F0"/>
            <w:vAlign w:val="center"/>
          </w:tcPr>
          <w:p w14:paraId="43B90D76"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lastRenderedPageBreak/>
              <w:t>Дисципліна</w:t>
            </w:r>
            <w:proofErr w:type="spellEnd"/>
          </w:p>
        </w:tc>
        <w:tc>
          <w:tcPr>
            <w:tcW w:w="8504" w:type="dxa"/>
            <w:shd w:val="clear" w:color="auto" w:fill="00B0F0"/>
          </w:tcPr>
          <w:p w14:paraId="2D464A8D" w14:textId="77777777" w:rsidR="00D20EC0" w:rsidRPr="00127D73" w:rsidRDefault="00D20EC0" w:rsidP="00A959DF">
            <w:pPr>
              <w:pStyle w:val="Style1Head"/>
              <w:spacing w:before="0" w:after="0"/>
            </w:pPr>
            <w:bookmarkStart w:id="72" w:name="_Toc60151911"/>
            <w:bookmarkStart w:id="73" w:name="_Toc61630897"/>
            <w:r w:rsidRPr="00127D73">
              <w:t xml:space="preserve">Друга іноземна мова (французька мова </w:t>
            </w:r>
            <w:proofErr w:type="spellStart"/>
            <w:r w:rsidRPr="00127D73">
              <w:t>В2.1</w:t>
            </w:r>
            <w:proofErr w:type="spellEnd"/>
            <w:r w:rsidRPr="00127D73">
              <w:t xml:space="preserve">) /  </w:t>
            </w:r>
            <w:proofErr w:type="spellStart"/>
            <w:r w:rsidRPr="00127D73">
              <w:t>Second</w:t>
            </w:r>
            <w:proofErr w:type="spellEnd"/>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French</w:t>
            </w:r>
            <w:proofErr w:type="spellEnd"/>
            <w:r w:rsidRPr="00127D73">
              <w:t xml:space="preserve"> </w:t>
            </w:r>
            <w:proofErr w:type="spellStart"/>
            <w:r w:rsidRPr="00127D73">
              <w:t>B.2.1</w:t>
            </w:r>
            <w:proofErr w:type="spellEnd"/>
            <w:r w:rsidRPr="00127D73">
              <w:t>)</w:t>
            </w:r>
            <w:bookmarkEnd w:id="72"/>
            <w:bookmarkEnd w:id="73"/>
          </w:p>
        </w:tc>
      </w:tr>
      <w:tr w:rsidR="00127D73" w:rsidRPr="00127D73" w14:paraId="7265EBE0" w14:textId="77777777" w:rsidTr="00A959DF">
        <w:tc>
          <w:tcPr>
            <w:tcW w:w="1986" w:type="dxa"/>
          </w:tcPr>
          <w:p w14:paraId="24009416"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Рівень</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ВО</w:t>
            </w:r>
            <w:proofErr w:type="spellEnd"/>
          </w:p>
        </w:tc>
        <w:tc>
          <w:tcPr>
            <w:tcW w:w="8504" w:type="dxa"/>
          </w:tcPr>
          <w:p w14:paraId="453DE423"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Перший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бакалаврський</w:t>
            </w:r>
            <w:proofErr w:type="spellEnd"/>
            <w:r w:rsidRPr="00127D73">
              <w:rPr>
                <w:rFonts w:asciiTheme="minorHAnsi" w:eastAsia="Calibri" w:hAnsiTheme="minorHAnsi" w:cstheme="minorHAnsi"/>
              </w:rPr>
              <w:t>)</w:t>
            </w:r>
          </w:p>
        </w:tc>
      </w:tr>
      <w:tr w:rsidR="00127D73" w:rsidRPr="00127D73" w14:paraId="3657D86C" w14:textId="77777777" w:rsidTr="00A959DF">
        <w:tc>
          <w:tcPr>
            <w:tcW w:w="1986" w:type="dxa"/>
          </w:tcPr>
          <w:p w14:paraId="4B16F66C"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Курс</w:t>
            </w:r>
            <w:proofErr w:type="spellEnd"/>
          </w:p>
        </w:tc>
        <w:tc>
          <w:tcPr>
            <w:tcW w:w="8504" w:type="dxa"/>
          </w:tcPr>
          <w:p w14:paraId="4AF8656D" w14:textId="77777777" w:rsidR="00D20EC0" w:rsidRPr="00127D73" w:rsidRDefault="00D20EC0" w:rsidP="00A959DF">
            <w:pPr>
              <w:rPr>
                <w:rFonts w:asciiTheme="minorHAnsi" w:eastAsia="Calibri" w:hAnsiTheme="minorHAnsi" w:cstheme="minorHAnsi"/>
              </w:rPr>
            </w:pPr>
            <w:r w:rsidRPr="00127D73">
              <w:rPr>
                <w:rFonts w:asciiTheme="minorHAnsi" w:eastAsia="Calibri" w:hAnsiTheme="minorHAnsi" w:cstheme="minorHAnsi"/>
              </w:rPr>
              <w:t xml:space="preserve">4 </w:t>
            </w:r>
          </w:p>
        </w:tc>
      </w:tr>
      <w:tr w:rsidR="00127D73" w:rsidRPr="00127D73" w14:paraId="68A69817" w14:textId="77777777" w:rsidTr="00A959DF">
        <w:tc>
          <w:tcPr>
            <w:tcW w:w="1986" w:type="dxa"/>
          </w:tcPr>
          <w:p w14:paraId="63166832"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Обсяг</w:t>
            </w:r>
            <w:proofErr w:type="spellEnd"/>
          </w:p>
        </w:tc>
        <w:tc>
          <w:tcPr>
            <w:tcW w:w="8504" w:type="dxa"/>
          </w:tcPr>
          <w:p w14:paraId="6DA83282" w14:textId="77777777" w:rsidR="00D20EC0" w:rsidRPr="00127D73" w:rsidRDefault="00D20EC0" w:rsidP="00A959DF">
            <w:pPr>
              <w:rPr>
                <w:rFonts w:asciiTheme="minorHAnsi" w:eastAsia="Calibri" w:hAnsiTheme="minorHAnsi" w:cstheme="minorHAnsi"/>
              </w:rPr>
            </w:pPr>
            <w:r w:rsidRPr="00127D73">
              <w:rPr>
                <w:rFonts w:asciiTheme="minorHAnsi" w:eastAsia="Calibri" w:hAnsiTheme="minorHAnsi" w:cstheme="minorHAnsi"/>
              </w:rPr>
              <w:t xml:space="preserve">4 </w:t>
            </w:r>
            <w:proofErr w:type="spellStart"/>
            <w:r w:rsidRPr="00127D73">
              <w:rPr>
                <w:rFonts w:asciiTheme="minorHAnsi" w:eastAsia="Calibri" w:hAnsiTheme="minorHAnsi" w:cstheme="minorHAnsi"/>
              </w:rPr>
              <w:t>кредити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ЄКТС</w:t>
            </w:r>
            <w:proofErr w:type="spellEnd"/>
          </w:p>
        </w:tc>
      </w:tr>
      <w:tr w:rsidR="00127D73" w:rsidRPr="00127D73" w14:paraId="378D0C8C" w14:textId="77777777" w:rsidTr="00A959DF">
        <w:tc>
          <w:tcPr>
            <w:tcW w:w="1986" w:type="dxa"/>
          </w:tcPr>
          <w:p w14:paraId="5A2595BA"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Мова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викладання</w:t>
            </w:r>
            <w:proofErr w:type="spellEnd"/>
          </w:p>
        </w:tc>
        <w:tc>
          <w:tcPr>
            <w:tcW w:w="8504" w:type="dxa"/>
          </w:tcPr>
          <w:p w14:paraId="6EEDE592"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українська</w:t>
            </w:r>
            <w:proofErr w:type="spellEnd"/>
          </w:p>
        </w:tc>
      </w:tr>
      <w:tr w:rsidR="00127D73" w:rsidRPr="00127D73" w14:paraId="06E7A14C" w14:textId="77777777" w:rsidTr="00A959DF">
        <w:tc>
          <w:tcPr>
            <w:tcW w:w="1986" w:type="dxa"/>
          </w:tcPr>
          <w:p w14:paraId="3927301A"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Кафедра</w:t>
            </w:r>
            <w:proofErr w:type="spellEnd"/>
          </w:p>
        </w:tc>
        <w:tc>
          <w:tcPr>
            <w:tcW w:w="8504" w:type="dxa"/>
          </w:tcPr>
          <w:p w14:paraId="2F6D15BC"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Теорії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p>
        </w:tc>
      </w:tr>
      <w:tr w:rsidR="00127D73" w:rsidRPr="00127D73" w14:paraId="57DF678B" w14:textId="77777777" w:rsidTr="00A959DF">
        <w:tc>
          <w:tcPr>
            <w:tcW w:w="1986" w:type="dxa"/>
          </w:tcPr>
          <w:p w14:paraId="7F238578"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Вимоги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до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початку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навчання</w:t>
            </w:r>
            <w:proofErr w:type="spellEnd"/>
          </w:p>
        </w:tc>
        <w:tc>
          <w:tcPr>
            <w:tcW w:w="8504" w:type="dxa"/>
          </w:tcPr>
          <w:p w14:paraId="10C45AE3"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освітнього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компоненту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Друга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практичний</w:t>
            </w:r>
            <w:proofErr w:type="spellEnd"/>
            <w:r w:rsidRPr="00127D73">
              <w:rPr>
                <w:rFonts w:asciiTheme="minorHAnsi" w:eastAsia="Calibri" w:hAnsiTheme="minorHAnsi" w:cstheme="minorHAnsi"/>
              </w:rPr>
              <w:t xml:space="preserve"> </w:t>
            </w:r>
            <w:proofErr w:type="spellStart"/>
            <w:proofErr w:type="gram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w:t>
            </w:r>
            <w:proofErr w:type="gramEnd"/>
            <w:r w:rsidRPr="00127D73">
              <w:rPr>
                <w:rFonts w:asciiTheme="minorHAnsi" w:eastAsia="Calibri" w:hAnsiTheme="minorHAnsi" w:cstheme="minorHAnsi"/>
              </w:rPr>
              <w:t xml:space="preserve"> у 5-6 </w:t>
            </w:r>
            <w:proofErr w:type="spellStart"/>
            <w:r w:rsidRPr="00127D73">
              <w:rPr>
                <w:rFonts w:asciiTheme="minorHAnsi" w:eastAsia="Calibri" w:hAnsiTheme="minorHAnsi" w:cstheme="minorHAnsi"/>
              </w:rPr>
              <w:t>семестрах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В1</w:t>
            </w:r>
            <w:proofErr w:type="spellEnd"/>
            <w:r w:rsidRPr="00127D73">
              <w:rPr>
                <w:rFonts w:asciiTheme="minorHAnsi" w:eastAsia="Calibri" w:hAnsiTheme="minorHAnsi" w:cstheme="minorHAnsi"/>
              </w:rPr>
              <w:t>.</w:t>
            </w:r>
          </w:p>
        </w:tc>
      </w:tr>
      <w:tr w:rsidR="00127D73" w:rsidRPr="00127D73" w14:paraId="4C678ED1" w14:textId="77777777" w:rsidTr="00A959DF">
        <w:tc>
          <w:tcPr>
            <w:tcW w:w="1986" w:type="dxa"/>
          </w:tcPr>
          <w:p w14:paraId="3094185D"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Що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буде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вивчатися</w:t>
            </w:r>
            <w:proofErr w:type="spellEnd"/>
          </w:p>
        </w:tc>
        <w:tc>
          <w:tcPr>
            <w:tcW w:w="8504" w:type="dxa"/>
          </w:tcPr>
          <w:p w14:paraId="3C776B99"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передбачає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систематизацію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навичок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видами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мовленнєвої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діяльності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читання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активного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аудіювання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В2</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опанування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конструкцій</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кліше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пов’язаних</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освітою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щоденна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презентація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пропозиція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міжнародних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обміну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основи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листування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часом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тощо</w:t>
            </w:r>
            <w:proofErr w:type="spellEnd"/>
            <w:r w:rsidRPr="00127D73">
              <w:rPr>
                <w:rFonts w:asciiTheme="minorHAnsi" w:eastAsia="Calibri" w:hAnsiTheme="minorHAnsi" w:cstheme="minorHAnsi"/>
              </w:rPr>
              <w:t>.</w:t>
            </w:r>
          </w:p>
        </w:tc>
      </w:tr>
      <w:tr w:rsidR="00127D73" w:rsidRPr="00127D73" w14:paraId="7A552BD6" w14:textId="77777777" w:rsidTr="00A959DF">
        <w:tc>
          <w:tcPr>
            <w:tcW w:w="1986" w:type="dxa"/>
          </w:tcPr>
          <w:p w14:paraId="3BDED7A5"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Чому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це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цікаво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треба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вивчати</w:t>
            </w:r>
            <w:proofErr w:type="spellEnd"/>
          </w:p>
        </w:tc>
        <w:tc>
          <w:tcPr>
            <w:tcW w:w="8504" w:type="dxa"/>
          </w:tcPr>
          <w:p w14:paraId="6F03A81C"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Метою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необхідних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ефективної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міжмовної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мають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засвоїти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матеріал</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ідіоми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правила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граматики</w:t>
            </w:r>
            <w:proofErr w:type="spellEnd"/>
            <w:r w:rsidRPr="00127D73">
              <w:rPr>
                <w:rFonts w:asciiTheme="minorHAnsi" w:eastAsia="Calibri" w:hAnsiTheme="minorHAnsi" w:cstheme="minorHAnsi"/>
              </w:rPr>
              <w:t xml:space="preserve">), а я </w:t>
            </w:r>
            <w:proofErr w:type="spellStart"/>
            <w:r w:rsidRPr="00127D73">
              <w:rPr>
                <w:rFonts w:asciiTheme="minorHAnsi" w:eastAsia="Calibri" w:hAnsiTheme="minorHAnsi" w:cstheme="minorHAnsi"/>
              </w:rPr>
              <w:t>навчитися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w:t>
            </w:r>
          </w:p>
        </w:tc>
      </w:tr>
      <w:tr w:rsidR="00127D73" w:rsidRPr="00127D73" w14:paraId="3AC137EF" w14:textId="77777777" w:rsidTr="00A959DF">
        <w:tc>
          <w:tcPr>
            <w:tcW w:w="1986" w:type="dxa"/>
          </w:tcPr>
          <w:p w14:paraId="307F9FB6"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Чому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можна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навчитися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Результати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навчання</w:t>
            </w:r>
            <w:proofErr w:type="spellEnd"/>
            <w:r w:rsidRPr="00127D73">
              <w:rPr>
                <w:rFonts w:asciiTheme="minorHAnsi" w:eastAsia="Calibri" w:hAnsiTheme="minorHAnsi" w:cstheme="minorHAnsi"/>
                <w:b/>
                <w:bCs/>
              </w:rPr>
              <w:t>)</w:t>
            </w:r>
          </w:p>
        </w:tc>
        <w:tc>
          <w:tcPr>
            <w:tcW w:w="8504" w:type="dxa"/>
          </w:tcPr>
          <w:p w14:paraId="2B1EE368"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досягненню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наступних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p w14:paraId="5B06E1E6"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формах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32151B95"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створення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усних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письмових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w:t>
            </w:r>
          </w:p>
          <w:p w14:paraId="6ECFF399"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здійснення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proofErr w:type="gram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письмового</w:t>
            </w:r>
            <w:proofErr w:type="spellEnd"/>
            <w:proofErr w:type="gram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відповідно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вимог</w:t>
            </w:r>
            <w:proofErr w:type="spellEnd"/>
            <w:r w:rsidRPr="00127D73">
              <w:rPr>
                <w:rFonts w:asciiTheme="minorHAnsi" w:eastAsia="Calibri" w:hAnsiTheme="minorHAnsi" w:cstheme="minorHAnsi"/>
              </w:rPr>
              <w:t>.</w:t>
            </w:r>
          </w:p>
        </w:tc>
      </w:tr>
      <w:tr w:rsidR="00127D73" w:rsidRPr="00127D73" w14:paraId="7941C190" w14:textId="77777777" w:rsidTr="00A959DF">
        <w:tc>
          <w:tcPr>
            <w:tcW w:w="1986" w:type="dxa"/>
          </w:tcPr>
          <w:p w14:paraId="218B8F56"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Як</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можна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користуватися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набутими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знаннями</w:t>
            </w:r>
            <w:proofErr w:type="spellEnd"/>
            <w:r w:rsidRPr="00127D73">
              <w:rPr>
                <w:rFonts w:asciiTheme="minorHAnsi" w:eastAsia="Calibri" w:hAnsiTheme="minorHAnsi" w:cstheme="minorHAnsi"/>
                <w:b/>
                <w:bCs/>
              </w:rPr>
              <w:t xml:space="preserve"> і </w:t>
            </w:r>
            <w:proofErr w:type="spellStart"/>
            <w:r w:rsidRPr="00127D73">
              <w:rPr>
                <w:rFonts w:asciiTheme="minorHAnsi" w:eastAsia="Calibri" w:hAnsiTheme="minorHAnsi" w:cstheme="minorHAnsi"/>
                <w:b/>
                <w:bCs/>
              </w:rPr>
              <w:t>вміннями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компетентності</w:t>
            </w:r>
            <w:proofErr w:type="spellEnd"/>
            <w:r w:rsidRPr="00127D73">
              <w:rPr>
                <w:rFonts w:asciiTheme="minorHAnsi" w:eastAsia="Calibri" w:hAnsiTheme="minorHAnsi" w:cstheme="minorHAnsi"/>
                <w:b/>
                <w:bCs/>
              </w:rPr>
              <w:t>)</w:t>
            </w:r>
          </w:p>
        </w:tc>
        <w:tc>
          <w:tcPr>
            <w:tcW w:w="8504" w:type="dxa"/>
          </w:tcPr>
          <w:p w14:paraId="0206A2F9"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формуванню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w:t>
            </w:r>
          </w:p>
          <w:p w14:paraId="53A6DDEF"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спроможність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гнучко</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ефективно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вивчається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формі</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439CEB80"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здатність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створювати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усні</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письмові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державною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мовами</w:t>
            </w:r>
            <w:proofErr w:type="spellEnd"/>
            <w:r w:rsidRPr="00127D73">
              <w:rPr>
                <w:rFonts w:asciiTheme="minorHAnsi" w:eastAsia="Calibri" w:hAnsiTheme="minorHAnsi" w:cstheme="minorHAnsi"/>
              </w:rPr>
              <w:t>;</w:t>
            </w:r>
          </w:p>
          <w:p w14:paraId="76035787"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готовність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w:t>
            </w:r>
          </w:p>
        </w:tc>
      </w:tr>
      <w:tr w:rsidR="00127D73" w:rsidRPr="00127D73" w14:paraId="55CBFD76" w14:textId="77777777" w:rsidTr="00A959DF">
        <w:tc>
          <w:tcPr>
            <w:tcW w:w="10490" w:type="dxa"/>
            <w:gridSpan w:val="2"/>
          </w:tcPr>
          <w:p w14:paraId="6AABA453"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Інформаційне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забезпечення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силабус</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дисципліни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навчально-методичний</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комплекс</w:t>
            </w:r>
            <w:proofErr w:type="spellEnd"/>
            <w:r w:rsidRPr="00127D73">
              <w:rPr>
                <w:rFonts w:asciiTheme="minorHAnsi" w:eastAsia="Calibri" w:hAnsiTheme="minorHAnsi" w:cstheme="minorHAnsi"/>
                <w:b/>
                <w:bCs/>
              </w:rPr>
              <w:t>.</w:t>
            </w:r>
          </w:p>
        </w:tc>
      </w:tr>
      <w:tr w:rsidR="00127D73" w:rsidRPr="00127D73" w14:paraId="37D21962" w14:textId="77777777" w:rsidTr="00A959DF">
        <w:tc>
          <w:tcPr>
            <w:tcW w:w="10490" w:type="dxa"/>
            <w:gridSpan w:val="2"/>
          </w:tcPr>
          <w:p w14:paraId="0DC774A2" w14:textId="77777777" w:rsidR="00D20EC0" w:rsidRPr="00127D73" w:rsidRDefault="00D20EC0" w:rsidP="00A959DF">
            <w:pPr>
              <w:rPr>
                <w:rFonts w:asciiTheme="minorHAnsi" w:eastAsia="Calibri" w:hAnsiTheme="minorHAnsi" w:cstheme="minorHAnsi"/>
                <w:b/>
                <w:bCs/>
              </w:rPr>
            </w:pPr>
            <w:proofErr w:type="spellStart"/>
            <w:r w:rsidRPr="00127D73">
              <w:rPr>
                <w:rFonts w:asciiTheme="minorHAnsi" w:eastAsia="Calibri" w:hAnsiTheme="minorHAnsi" w:cstheme="minorHAnsi"/>
                <w:b/>
                <w:bCs/>
              </w:rPr>
              <w:t>Форма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проведення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занять</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практичні</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заняття</w:t>
            </w:r>
            <w:proofErr w:type="spellEnd"/>
          </w:p>
        </w:tc>
      </w:tr>
    </w:tbl>
    <w:p w14:paraId="4633A295"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F4D4E13" w14:textId="77777777" w:rsidR="00D20EC0" w:rsidRPr="00127D73" w:rsidRDefault="00D20EC0" w:rsidP="00AC2BD2">
      <w:pPr>
        <w:jc w:val="both"/>
        <w:rPr>
          <w:rStyle w:val="Hyperlink"/>
          <w:rFonts w:asciiTheme="minorHAnsi" w:hAnsiTheme="minorHAnsi" w:cstheme="minorHAnsi"/>
          <w:b/>
          <w:bCs/>
          <w:color w:val="auto"/>
          <w:sz w:val="28"/>
          <w:szCs w:val="28"/>
          <w:lang w:val="uk-UA"/>
        </w:rPr>
      </w:pPr>
    </w:p>
    <w:p w14:paraId="5C1B56EC" w14:textId="77777777" w:rsidR="00D20EC0" w:rsidRPr="00127D73" w:rsidRDefault="00D20EC0" w:rsidP="00AC2BD2">
      <w:pPr>
        <w:rPr>
          <w:rFonts w:asciiTheme="minorHAnsi" w:hAnsiTheme="minorHAnsi" w:cstheme="minorHAnsi"/>
        </w:rPr>
      </w:pPr>
    </w:p>
    <w:p w14:paraId="4E46B441" w14:textId="77777777" w:rsidR="00D20EC0" w:rsidRPr="00127D73" w:rsidRDefault="00D20EC0" w:rsidP="00AC2BD2">
      <w:pPr>
        <w:rPr>
          <w:rFonts w:asciiTheme="minorHAnsi" w:hAnsiTheme="minorHAnsi" w:cstheme="minorHAnsi"/>
        </w:rPr>
      </w:pPr>
    </w:p>
    <w:p w14:paraId="42077899" w14:textId="77777777" w:rsidR="00D20EC0" w:rsidRPr="00127D73" w:rsidRDefault="00D20EC0" w:rsidP="00AC2BD2">
      <w:pPr>
        <w:rPr>
          <w:rFonts w:asciiTheme="minorHAnsi" w:hAnsiTheme="minorHAnsi" w:cstheme="minorHAnsi"/>
        </w:rPr>
      </w:pPr>
    </w:p>
    <w:p w14:paraId="600D9501" w14:textId="77777777" w:rsidR="00D20EC0" w:rsidRPr="00127D73" w:rsidRDefault="00D20EC0" w:rsidP="00AC2BD2">
      <w:pPr>
        <w:rPr>
          <w:rFonts w:asciiTheme="minorHAnsi" w:hAnsiTheme="minorHAnsi" w:cstheme="minorHAnsi"/>
        </w:rPr>
      </w:pPr>
    </w:p>
    <w:p w14:paraId="67BF1606" w14:textId="77777777" w:rsidR="00D20EC0" w:rsidRPr="00127D73" w:rsidRDefault="00D20EC0" w:rsidP="00AC2BD2">
      <w:pPr>
        <w:rPr>
          <w:rFonts w:asciiTheme="minorHAnsi" w:hAnsiTheme="minorHAnsi" w:cstheme="minorHAnsi"/>
        </w:rPr>
      </w:pPr>
    </w:p>
    <w:p w14:paraId="6C3732F6" w14:textId="77777777" w:rsidR="00D20EC0" w:rsidRPr="00127D73" w:rsidRDefault="00D20EC0" w:rsidP="00AC2BD2">
      <w:pPr>
        <w:rPr>
          <w:rFonts w:asciiTheme="minorHAnsi" w:hAnsiTheme="minorHAnsi" w:cstheme="minorHAnsi"/>
        </w:rPr>
      </w:pPr>
    </w:p>
    <w:p w14:paraId="63DED0CB" w14:textId="77777777" w:rsidR="00D20EC0" w:rsidRPr="00127D73" w:rsidRDefault="00D20EC0" w:rsidP="00AC2BD2">
      <w:pPr>
        <w:rPr>
          <w:rFonts w:asciiTheme="minorHAnsi" w:hAnsiTheme="minorHAnsi" w:cstheme="minorHAnsi"/>
        </w:rPr>
      </w:pPr>
    </w:p>
    <w:p w14:paraId="0204B15D" w14:textId="77777777" w:rsidR="00D20EC0" w:rsidRPr="00127D73" w:rsidRDefault="00D20EC0" w:rsidP="00AC2BD2">
      <w:pPr>
        <w:rPr>
          <w:rFonts w:asciiTheme="minorHAnsi" w:hAnsiTheme="minorHAnsi" w:cstheme="minorHAnsi"/>
        </w:rPr>
      </w:pPr>
    </w:p>
    <w:p w14:paraId="02B6D300" w14:textId="77777777" w:rsidR="00D20EC0" w:rsidRPr="00127D73" w:rsidRDefault="00D20EC0" w:rsidP="00AC2BD2">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506"/>
      </w:tblGrid>
      <w:tr w:rsidR="00127D73" w:rsidRPr="00127D73" w14:paraId="3169F2B9" w14:textId="77777777" w:rsidTr="00A959DF">
        <w:tc>
          <w:tcPr>
            <w:tcW w:w="1984" w:type="dxa"/>
            <w:shd w:val="clear" w:color="auto" w:fill="00B0F0"/>
            <w:vAlign w:val="center"/>
          </w:tcPr>
          <w:p w14:paraId="2498C805" w14:textId="77777777" w:rsidR="00D20EC0" w:rsidRPr="00127D73" w:rsidRDefault="00D20EC0" w:rsidP="00A959DF">
            <w:pPr>
              <w:rPr>
                <w:rFonts w:eastAsia="Calibri"/>
              </w:rPr>
            </w:pPr>
            <w:proofErr w:type="spellStart"/>
            <w:r w:rsidRPr="00127D73">
              <w:rPr>
                <w:rFonts w:eastAsia="Calibri"/>
              </w:rPr>
              <w:lastRenderedPageBreak/>
              <w:t>Дисципліна</w:t>
            </w:r>
            <w:proofErr w:type="spellEnd"/>
          </w:p>
        </w:tc>
        <w:tc>
          <w:tcPr>
            <w:tcW w:w="8506" w:type="dxa"/>
            <w:shd w:val="clear" w:color="auto" w:fill="00B0F0"/>
          </w:tcPr>
          <w:p w14:paraId="143E3452" w14:textId="77777777" w:rsidR="00D20EC0" w:rsidRPr="00127D73" w:rsidRDefault="00D20EC0" w:rsidP="00A959DF">
            <w:pPr>
              <w:pStyle w:val="Style1Head"/>
              <w:spacing w:before="0" w:after="0"/>
            </w:pPr>
            <w:bookmarkStart w:id="74" w:name="_Toc60151912"/>
            <w:bookmarkStart w:id="75" w:name="_Toc61630898"/>
            <w:r w:rsidRPr="00127D73">
              <w:t xml:space="preserve">Друга іноземна мова (французька мова </w:t>
            </w:r>
            <w:proofErr w:type="spellStart"/>
            <w:r w:rsidRPr="00127D73">
              <w:t>В2.2</w:t>
            </w:r>
            <w:proofErr w:type="spellEnd"/>
            <w:r w:rsidRPr="00127D73">
              <w:t xml:space="preserve">) / </w:t>
            </w:r>
            <w:proofErr w:type="spellStart"/>
            <w:r w:rsidRPr="00127D73">
              <w:t>Second</w:t>
            </w:r>
            <w:proofErr w:type="spellEnd"/>
            <w:r w:rsidRPr="00127D73">
              <w:t xml:space="preserve"> </w:t>
            </w:r>
            <w:proofErr w:type="spellStart"/>
            <w:r w:rsidRPr="00127D73">
              <w:t>foreign</w:t>
            </w:r>
            <w:proofErr w:type="spellEnd"/>
            <w:r w:rsidRPr="00127D73">
              <w:t xml:space="preserve"> </w:t>
            </w:r>
            <w:proofErr w:type="spellStart"/>
            <w:r w:rsidRPr="00127D73">
              <w:t>language</w:t>
            </w:r>
            <w:proofErr w:type="spellEnd"/>
            <w:r w:rsidRPr="00127D73">
              <w:t xml:space="preserve"> (</w:t>
            </w:r>
            <w:proofErr w:type="spellStart"/>
            <w:r w:rsidRPr="00127D73">
              <w:t>French</w:t>
            </w:r>
            <w:proofErr w:type="spellEnd"/>
            <w:r w:rsidRPr="00127D73">
              <w:t xml:space="preserve"> </w:t>
            </w:r>
            <w:proofErr w:type="spellStart"/>
            <w:r w:rsidRPr="00127D73">
              <w:t>B.2.2</w:t>
            </w:r>
            <w:proofErr w:type="spellEnd"/>
            <w:r w:rsidRPr="00127D73">
              <w:t>)</w:t>
            </w:r>
            <w:bookmarkEnd w:id="74"/>
            <w:bookmarkEnd w:id="75"/>
          </w:p>
        </w:tc>
      </w:tr>
      <w:tr w:rsidR="00127D73" w:rsidRPr="00127D73" w14:paraId="60BCC12C" w14:textId="77777777" w:rsidTr="00A959DF">
        <w:tc>
          <w:tcPr>
            <w:tcW w:w="1984" w:type="dxa"/>
          </w:tcPr>
          <w:p w14:paraId="4891813E"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w:t>
            </w:r>
            <w:proofErr w:type="spellEnd"/>
          </w:p>
        </w:tc>
        <w:tc>
          <w:tcPr>
            <w:tcW w:w="8506" w:type="dxa"/>
          </w:tcPr>
          <w:p w14:paraId="1117FFCB"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Перший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бакалаврський</w:t>
            </w:r>
            <w:proofErr w:type="spellEnd"/>
            <w:r w:rsidRPr="00127D73">
              <w:rPr>
                <w:rFonts w:asciiTheme="minorHAnsi" w:eastAsia="Calibri" w:hAnsiTheme="minorHAnsi" w:cstheme="minorHAnsi"/>
              </w:rPr>
              <w:t>)</w:t>
            </w:r>
          </w:p>
        </w:tc>
      </w:tr>
      <w:tr w:rsidR="00127D73" w:rsidRPr="00127D73" w14:paraId="44682BE0" w14:textId="77777777" w:rsidTr="00A959DF">
        <w:tc>
          <w:tcPr>
            <w:tcW w:w="1984" w:type="dxa"/>
          </w:tcPr>
          <w:p w14:paraId="444B9831"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Курс</w:t>
            </w:r>
            <w:proofErr w:type="spellEnd"/>
          </w:p>
        </w:tc>
        <w:tc>
          <w:tcPr>
            <w:tcW w:w="8506" w:type="dxa"/>
          </w:tcPr>
          <w:p w14:paraId="231A5629" w14:textId="77777777" w:rsidR="00D20EC0" w:rsidRPr="00127D73" w:rsidRDefault="00D20EC0" w:rsidP="00A959DF">
            <w:pPr>
              <w:rPr>
                <w:rFonts w:asciiTheme="minorHAnsi" w:eastAsia="Calibri" w:hAnsiTheme="minorHAnsi" w:cstheme="minorHAnsi"/>
              </w:rPr>
            </w:pPr>
            <w:r w:rsidRPr="00127D73">
              <w:rPr>
                <w:rFonts w:asciiTheme="minorHAnsi" w:eastAsia="Calibri" w:hAnsiTheme="minorHAnsi" w:cstheme="minorHAnsi"/>
              </w:rPr>
              <w:t xml:space="preserve">4 </w:t>
            </w:r>
          </w:p>
        </w:tc>
      </w:tr>
      <w:tr w:rsidR="00127D73" w:rsidRPr="00127D73" w14:paraId="148ACDA7" w14:textId="77777777" w:rsidTr="00A959DF">
        <w:tc>
          <w:tcPr>
            <w:tcW w:w="1984" w:type="dxa"/>
          </w:tcPr>
          <w:p w14:paraId="6B680711"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Обсяг</w:t>
            </w:r>
            <w:proofErr w:type="spellEnd"/>
          </w:p>
        </w:tc>
        <w:tc>
          <w:tcPr>
            <w:tcW w:w="8506" w:type="dxa"/>
          </w:tcPr>
          <w:p w14:paraId="10E3F716" w14:textId="77777777" w:rsidR="00D20EC0" w:rsidRPr="00127D73" w:rsidRDefault="00D20EC0" w:rsidP="00A959DF">
            <w:pPr>
              <w:rPr>
                <w:rFonts w:asciiTheme="minorHAnsi" w:eastAsia="Calibri" w:hAnsiTheme="minorHAnsi" w:cstheme="minorHAnsi"/>
              </w:rPr>
            </w:pPr>
            <w:r w:rsidRPr="00127D73">
              <w:rPr>
                <w:rFonts w:asciiTheme="minorHAnsi" w:eastAsia="Calibri" w:hAnsiTheme="minorHAnsi" w:cstheme="minorHAnsi"/>
              </w:rPr>
              <w:t xml:space="preserve">4 </w:t>
            </w:r>
            <w:proofErr w:type="spellStart"/>
            <w:r w:rsidRPr="00127D73">
              <w:rPr>
                <w:rFonts w:asciiTheme="minorHAnsi" w:eastAsia="Calibri" w:hAnsiTheme="minorHAnsi" w:cstheme="minorHAnsi"/>
              </w:rPr>
              <w:t>кредити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ЄКТС</w:t>
            </w:r>
            <w:proofErr w:type="spellEnd"/>
          </w:p>
        </w:tc>
      </w:tr>
      <w:tr w:rsidR="00127D73" w:rsidRPr="00127D73" w14:paraId="3BC8D3DA" w14:textId="77777777" w:rsidTr="00A959DF">
        <w:tc>
          <w:tcPr>
            <w:tcW w:w="1984" w:type="dxa"/>
          </w:tcPr>
          <w:p w14:paraId="2C003E29"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викладання</w:t>
            </w:r>
            <w:proofErr w:type="spellEnd"/>
          </w:p>
        </w:tc>
        <w:tc>
          <w:tcPr>
            <w:tcW w:w="8506" w:type="dxa"/>
          </w:tcPr>
          <w:p w14:paraId="205D711B"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українська</w:t>
            </w:r>
            <w:proofErr w:type="spellEnd"/>
          </w:p>
        </w:tc>
      </w:tr>
      <w:tr w:rsidR="00127D73" w:rsidRPr="00127D73" w14:paraId="79F8E581" w14:textId="77777777" w:rsidTr="00A959DF">
        <w:tc>
          <w:tcPr>
            <w:tcW w:w="1984" w:type="dxa"/>
          </w:tcPr>
          <w:p w14:paraId="22743122"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Кафедра</w:t>
            </w:r>
            <w:proofErr w:type="spellEnd"/>
          </w:p>
        </w:tc>
        <w:tc>
          <w:tcPr>
            <w:tcW w:w="8506" w:type="dxa"/>
          </w:tcPr>
          <w:p w14:paraId="5E8D9E25"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Теорії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англійської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p>
        </w:tc>
      </w:tr>
      <w:tr w:rsidR="00127D73" w:rsidRPr="00127D73" w14:paraId="05871AFB" w14:textId="77777777" w:rsidTr="00A959DF">
        <w:tc>
          <w:tcPr>
            <w:tcW w:w="1984" w:type="dxa"/>
          </w:tcPr>
          <w:p w14:paraId="5C896D90"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Вимоги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початку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p>
        </w:tc>
        <w:tc>
          <w:tcPr>
            <w:tcW w:w="8506" w:type="dxa"/>
          </w:tcPr>
          <w:p w14:paraId="1F3D1624"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освітнього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компоненту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Друга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практичний</w:t>
            </w:r>
            <w:proofErr w:type="spellEnd"/>
            <w:r w:rsidRPr="00127D73">
              <w:rPr>
                <w:rFonts w:asciiTheme="minorHAnsi" w:eastAsia="Calibri" w:hAnsiTheme="minorHAnsi" w:cstheme="minorHAnsi"/>
              </w:rPr>
              <w:t xml:space="preserve"> </w:t>
            </w:r>
            <w:proofErr w:type="spellStart"/>
            <w:proofErr w:type="gram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w:t>
            </w:r>
            <w:proofErr w:type="gramEnd"/>
            <w:r w:rsidRPr="00127D73">
              <w:rPr>
                <w:rFonts w:asciiTheme="minorHAnsi" w:eastAsia="Calibri" w:hAnsiTheme="minorHAnsi" w:cstheme="minorHAnsi"/>
              </w:rPr>
              <w:t xml:space="preserve"> у 5-7 </w:t>
            </w:r>
            <w:proofErr w:type="spellStart"/>
            <w:r w:rsidRPr="00127D73">
              <w:rPr>
                <w:rFonts w:asciiTheme="minorHAnsi" w:eastAsia="Calibri" w:hAnsiTheme="minorHAnsi" w:cstheme="minorHAnsi"/>
              </w:rPr>
              <w:t>семестрах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англійською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В1</w:t>
            </w:r>
            <w:proofErr w:type="spellEnd"/>
            <w:r w:rsidRPr="00127D73">
              <w:rPr>
                <w:rFonts w:asciiTheme="minorHAnsi" w:eastAsia="Calibri" w:hAnsiTheme="minorHAnsi" w:cstheme="minorHAnsi"/>
              </w:rPr>
              <w:t>+.</w:t>
            </w:r>
          </w:p>
        </w:tc>
      </w:tr>
      <w:tr w:rsidR="00127D73" w:rsidRPr="00127D73" w14:paraId="7D101855" w14:textId="77777777" w:rsidTr="00A959DF">
        <w:tc>
          <w:tcPr>
            <w:tcW w:w="1984" w:type="dxa"/>
          </w:tcPr>
          <w:p w14:paraId="2B22AFA1"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буде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вивчатися</w:t>
            </w:r>
            <w:proofErr w:type="spellEnd"/>
          </w:p>
        </w:tc>
        <w:tc>
          <w:tcPr>
            <w:tcW w:w="8506" w:type="dxa"/>
          </w:tcPr>
          <w:p w14:paraId="6CB87FEA"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Цей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логічним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продовженням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вибіркового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освітнього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компоненту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Друга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іноземна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В2.1</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передбачає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систематизацію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вдосконалення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мовленнєвих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читання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активного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аудіювання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В2</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опанування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конструкцій</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кліше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пов’язаних</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освітою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щоденна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презентація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пропозиція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наукового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дослідження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міжнародних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обміну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основи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листування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часом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тощо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опанування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структури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стратегій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виконання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низки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міжнародних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іспитів</w:t>
            </w:r>
            <w:proofErr w:type="spellEnd"/>
            <w:r w:rsidRPr="00127D73">
              <w:rPr>
                <w:rFonts w:asciiTheme="minorHAnsi" w:eastAsia="Calibri" w:hAnsiTheme="minorHAnsi" w:cstheme="minorHAnsi"/>
              </w:rPr>
              <w:t xml:space="preserve">. </w:t>
            </w:r>
          </w:p>
        </w:tc>
      </w:tr>
      <w:tr w:rsidR="00127D73" w:rsidRPr="00127D73" w14:paraId="242F2F10" w14:textId="77777777" w:rsidTr="00A959DF">
        <w:tc>
          <w:tcPr>
            <w:tcW w:w="1984" w:type="dxa"/>
          </w:tcPr>
          <w:p w14:paraId="6D827D79"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Чому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цікаво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треба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вивчати</w:t>
            </w:r>
            <w:proofErr w:type="spellEnd"/>
          </w:p>
        </w:tc>
        <w:tc>
          <w:tcPr>
            <w:tcW w:w="8506" w:type="dxa"/>
          </w:tcPr>
          <w:p w14:paraId="421469E4"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Метою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формування</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необхідних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ефективної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міжмовної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відповідно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лише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засвоюють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матеріал</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лексику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ідіоми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правила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граматики</w:t>
            </w:r>
            <w:proofErr w:type="spellEnd"/>
            <w:r w:rsidRPr="00127D73">
              <w:rPr>
                <w:rFonts w:asciiTheme="minorHAnsi" w:eastAsia="Calibri" w:hAnsiTheme="minorHAnsi" w:cstheme="minorHAnsi"/>
              </w:rPr>
              <w:t xml:space="preserve">), а й </w:t>
            </w:r>
            <w:proofErr w:type="spellStart"/>
            <w:r w:rsidRPr="00127D73">
              <w:rPr>
                <w:rFonts w:asciiTheme="minorHAnsi" w:eastAsia="Calibri" w:hAnsiTheme="minorHAnsi" w:cstheme="minorHAnsi"/>
              </w:rPr>
              <w:t>мають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навчитися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
        </w:tc>
      </w:tr>
      <w:tr w:rsidR="00127D73" w:rsidRPr="00127D73" w14:paraId="11688D5E" w14:textId="77777777" w:rsidTr="00A959DF">
        <w:tc>
          <w:tcPr>
            <w:tcW w:w="1984" w:type="dxa"/>
          </w:tcPr>
          <w:p w14:paraId="412D4D7B"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Чому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навчитися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tc>
        <w:tc>
          <w:tcPr>
            <w:tcW w:w="8506" w:type="dxa"/>
          </w:tcPr>
          <w:p w14:paraId="02024B44"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досягненню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наступних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p w14:paraId="2D0E328A"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використання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формах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14B5B2E0"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створення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усних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письмових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мовою</w:t>
            </w:r>
            <w:proofErr w:type="spellEnd"/>
            <w:r w:rsidRPr="00127D73">
              <w:rPr>
                <w:rFonts w:asciiTheme="minorHAnsi" w:eastAsia="Calibri" w:hAnsiTheme="minorHAnsi" w:cstheme="minorHAnsi"/>
              </w:rPr>
              <w:t>;</w:t>
            </w:r>
          </w:p>
          <w:p w14:paraId="199C0495"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здійснення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proofErr w:type="gram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письмового</w:t>
            </w:r>
            <w:proofErr w:type="spellEnd"/>
            <w:proofErr w:type="gram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відповідно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вимог</w:t>
            </w:r>
            <w:proofErr w:type="spellEnd"/>
            <w:r w:rsidRPr="00127D73">
              <w:rPr>
                <w:rFonts w:asciiTheme="minorHAnsi" w:eastAsia="Calibri" w:hAnsiTheme="minorHAnsi" w:cstheme="minorHAnsi"/>
              </w:rPr>
              <w:t>.</w:t>
            </w:r>
          </w:p>
        </w:tc>
      </w:tr>
      <w:tr w:rsidR="00127D73" w:rsidRPr="00127D73" w14:paraId="661107AB" w14:textId="77777777" w:rsidTr="00A959DF">
        <w:tc>
          <w:tcPr>
            <w:tcW w:w="1984" w:type="dxa"/>
          </w:tcPr>
          <w:p w14:paraId="7303FC54"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Як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користуватися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набутими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знаннями</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вміннями</w:t>
            </w:r>
            <w:proofErr w:type="spellEnd"/>
            <w:r w:rsidRPr="00127D73">
              <w:rPr>
                <w:rFonts w:asciiTheme="minorHAnsi" w:eastAsia="Calibri" w:hAnsiTheme="minorHAnsi" w:cstheme="minorHAnsi"/>
              </w:rPr>
              <w:t xml:space="preserve"> - </w:t>
            </w:r>
            <w:proofErr w:type="spellStart"/>
            <w:r w:rsidRPr="00127D73">
              <w:rPr>
                <w:rFonts w:asciiTheme="minorHAnsi" w:eastAsia="Calibri" w:hAnsiTheme="minorHAnsi" w:cstheme="minorHAnsi"/>
              </w:rPr>
              <w:t>компетентності</w:t>
            </w:r>
            <w:proofErr w:type="spellEnd"/>
          </w:p>
        </w:tc>
        <w:tc>
          <w:tcPr>
            <w:tcW w:w="8506" w:type="dxa"/>
          </w:tcPr>
          <w:p w14:paraId="7AF410A8"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сприяє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формуванню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компетентностей</w:t>
            </w:r>
            <w:proofErr w:type="spellEnd"/>
            <w:r w:rsidRPr="00127D73">
              <w:rPr>
                <w:rFonts w:asciiTheme="minorHAnsi" w:eastAsia="Calibri" w:hAnsiTheme="minorHAnsi" w:cstheme="minorHAnsi"/>
              </w:rPr>
              <w:t>:</w:t>
            </w:r>
          </w:p>
          <w:p w14:paraId="002FFDD6"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спроможність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гнучко</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ефективно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вивчається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формах</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життя</w:t>
            </w:r>
            <w:proofErr w:type="spellEnd"/>
            <w:r w:rsidRPr="00127D73">
              <w:rPr>
                <w:rFonts w:asciiTheme="minorHAnsi" w:eastAsia="Calibri" w:hAnsiTheme="minorHAnsi" w:cstheme="minorHAnsi"/>
              </w:rPr>
              <w:t>;</w:t>
            </w:r>
          </w:p>
          <w:p w14:paraId="4C29B782"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здатність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створювати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усні</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письмові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тексти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жанрів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стилів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державною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мовами</w:t>
            </w:r>
            <w:proofErr w:type="spellEnd"/>
            <w:r w:rsidRPr="00127D73">
              <w:rPr>
                <w:rFonts w:asciiTheme="minorHAnsi" w:eastAsia="Calibri" w:hAnsiTheme="minorHAnsi" w:cstheme="minorHAnsi"/>
              </w:rPr>
              <w:t>;</w:t>
            </w:r>
          </w:p>
          <w:p w14:paraId="7771DBFA"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готовність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ділової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w:t>
            </w:r>
          </w:p>
        </w:tc>
      </w:tr>
      <w:tr w:rsidR="00127D73" w:rsidRPr="00127D73" w14:paraId="212EAF0D" w14:textId="77777777" w:rsidTr="00A959DF">
        <w:tc>
          <w:tcPr>
            <w:tcW w:w="10490" w:type="dxa"/>
            <w:gridSpan w:val="2"/>
          </w:tcPr>
          <w:p w14:paraId="36602315"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Інформаційне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забезпечення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силабус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навчально-методичний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комплекс</w:t>
            </w:r>
            <w:proofErr w:type="spellEnd"/>
            <w:r w:rsidRPr="00127D73">
              <w:rPr>
                <w:rFonts w:asciiTheme="minorHAnsi" w:eastAsia="Calibri" w:hAnsiTheme="minorHAnsi" w:cstheme="minorHAnsi"/>
              </w:rPr>
              <w:t>.</w:t>
            </w:r>
          </w:p>
        </w:tc>
      </w:tr>
      <w:tr w:rsidR="00127D73" w:rsidRPr="00127D73" w14:paraId="368575EB" w14:textId="77777777" w:rsidTr="00A959DF">
        <w:tc>
          <w:tcPr>
            <w:tcW w:w="10490" w:type="dxa"/>
            <w:gridSpan w:val="2"/>
          </w:tcPr>
          <w:p w14:paraId="16FE5812"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Форма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проведення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w:t>
            </w:r>
            <w:proofErr w:type="spellEnd"/>
          </w:p>
        </w:tc>
      </w:tr>
      <w:tr w:rsidR="00127D73" w:rsidRPr="00127D73" w14:paraId="3DAE4523" w14:textId="77777777" w:rsidTr="00A959DF">
        <w:tc>
          <w:tcPr>
            <w:tcW w:w="10490" w:type="dxa"/>
            <w:gridSpan w:val="2"/>
          </w:tcPr>
          <w:p w14:paraId="390987DF" w14:textId="77777777" w:rsidR="00D20EC0" w:rsidRPr="00127D73" w:rsidRDefault="00D20EC0" w:rsidP="00A959DF">
            <w:pPr>
              <w:rPr>
                <w:rFonts w:asciiTheme="minorHAnsi" w:eastAsia="Calibri" w:hAnsiTheme="minorHAnsi" w:cstheme="minorHAnsi"/>
              </w:rPr>
            </w:pPr>
            <w:proofErr w:type="spellStart"/>
            <w:r w:rsidRPr="00127D73">
              <w:rPr>
                <w:rFonts w:asciiTheme="minorHAnsi" w:eastAsia="Calibri" w:hAnsiTheme="minorHAnsi" w:cstheme="minorHAnsi"/>
              </w:rPr>
              <w:t>Семестровий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контроль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залік</w:t>
            </w:r>
            <w:proofErr w:type="spellEnd"/>
          </w:p>
        </w:tc>
      </w:tr>
    </w:tbl>
    <w:p w14:paraId="45F117C7"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4947AD26" w14:textId="0914EC38" w:rsidR="00833513" w:rsidRPr="00127D73" w:rsidRDefault="00E16491" w:rsidP="00AC2BD2">
      <w:r w:rsidRPr="00127D73">
        <w:rPr>
          <w:rFonts w:asciiTheme="minorHAnsi" w:hAnsiTheme="minorHAnsi" w:cstheme="minorHAnsi"/>
        </w:rPr>
        <w:br w:type="page"/>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8221"/>
      </w:tblGrid>
      <w:tr w:rsidR="00127D73" w:rsidRPr="00127D73" w14:paraId="7DC20E26" w14:textId="77777777" w:rsidTr="00D141E7">
        <w:tc>
          <w:tcPr>
            <w:tcW w:w="2127" w:type="dxa"/>
            <w:shd w:val="clear" w:color="auto" w:fill="FFFF00"/>
            <w:vAlign w:val="center"/>
          </w:tcPr>
          <w:p w14:paraId="5E909453"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lastRenderedPageBreak/>
              <w:t>Дисципліна</w:t>
            </w:r>
            <w:proofErr w:type="spellEnd"/>
          </w:p>
        </w:tc>
        <w:tc>
          <w:tcPr>
            <w:tcW w:w="8221" w:type="dxa"/>
            <w:shd w:val="clear" w:color="auto" w:fill="FFFF00"/>
            <w:vAlign w:val="center"/>
          </w:tcPr>
          <w:p w14:paraId="1FCC5ABF" w14:textId="538252FB" w:rsidR="00833513" w:rsidRPr="00127D73" w:rsidRDefault="00833513" w:rsidP="00AC2BD2">
            <w:pPr>
              <w:pStyle w:val="Style1Head"/>
              <w:spacing w:before="0" w:after="0"/>
            </w:pPr>
            <w:bookmarkStart w:id="76" w:name="_Toc61630899"/>
            <w:r w:rsidRPr="00127D73">
              <w:t>Практичний курс фонетики французької мови</w:t>
            </w:r>
            <w:r w:rsidR="00E16491" w:rsidRPr="00127D73">
              <w:t xml:space="preserve"> / </w:t>
            </w:r>
            <w:proofErr w:type="spellStart"/>
            <w:r w:rsidRPr="00127D73">
              <w:t>Practical</w:t>
            </w:r>
            <w:proofErr w:type="spellEnd"/>
            <w:r w:rsidRPr="00127D73">
              <w:t xml:space="preserve"> </w:t>
            </w:r>
            <w:proofErr w:type="spellStart"/>
            <w:r w:rsidRPr="00127D73">
              <w:t>course</w:t>
            </w:r>
            <w:proofErr w:type="spellEnd"/>
            <w:r w:rsidRPr="00127D73">
              <w:t xml:space="preserve"> </w:t>
            </w:r>
            <w:proofErr w:type="spellStart"/>
            <w:r w:rsidRPr="00127D73">
              <w:t>of</w:t>
            </w:r>
            <w:proofErr w:type="spellEnd"/>
            <w:r w:rsidRPr="00127D73">
              <w:t xml:space="preserve"> </w:t>
            </w:r>
            <w:proofErr w:type="spellStart"/>
            <w:r w:rsidRPr="00127D73">
              <w:t>French</w:t>
            </w:r>
            <w:proofErr w:type="spellEnd"/>
            <w:r w:rsidRPr="00127D73">
              <w:t xml:space="preserve"> </w:t>
            </w:r>
            <w:proofErr w:type="spellStart"/>
            <w:r w:rsidRPr="00127D73">
              <w:t>phonetics</w:t>
            </w:r>
            <w:bookmarkEnd w:id="76"/>
            <w:proofErr w:type="spellEnd"/>
          </w:p>
        </w:tc>
      </w:tr>
      <w:tr w:rsidR="00127D73" w:rsidRPr="00127D73" w14:paraId="55E794CD" w14:textId="77777777" w:rsidTr="00D141E7">
        <w:tc>
          <w:tcPr>
            <w:tcW w:w="2127" w:type="dxa"/>
            <w:vAlign w:val="center"/>
          </w:tcPr>
          <w:p w14:paraId="18A5D3EC"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Рівень</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ВО</w:t>
            </w:r>
            <w:proofErr w:type="spellEnd"/>
          </w:p>
        </w:tc>
        <w:tc>
          <w:tcPr>
            <w:tcW w:w="8221" w:type="dxa"/>
            <w:vAlign w:val="center"/>
          </w:tcPr>
          <w:p w14:paraId="2CBFD1FD"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Перший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бакалаврський</w:t>
            </w:r>
            <w:proofErr w:type="spellEnd"/>
            <w:r w:rsidRPr="00127D73">
              <w:rPr>
                <w:rFonts w:asciiTheme="minorHAnsi" w:eastAsia="Calibri" w:hAnsiTheme="minorHAnsi" w:cstheme="minorHAnsi"/>
              </w:rPr>
              <w:t>)</w:t>
            </w:r>
          </w:p>
        </w:tc>
      </w:tr>
      <w:tr w:rsidR="00127D73" w:rsidRPr="00127D73" w14:paraId="65D8D3B7" w14:textId="77777777" w:rsidTr="00D141E7">
        <w:tc>
          <w:tcPr>
            <w:tcW w:w="2127" w:type="dxa"/>
            <w:vAlign w:val="center"/>
          </w:tcPr>
          <w:p w14:paraId="304457A9"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Курс</w:t>
            </w:r>
            <w:proofErr w:type="spellEnd"/>
          </w:p>
        </w:tc>
        <w:tc>
          <w:tcPr>
            <w:tcW w:w="8221" w:type="dxa"/>
            <w:vAlign w:val="center"/>
          </w:tcPr>
          <w:p w14:paraId="48E3CA68" w14:textId="77777777" w:rsidR="00833513" w:rsidRPr="00127D73" w:rsidRDefault="00833513" w:rsidP="00AC2BD2">
            <w:pPr>
              <w:rPr>
                <w:rFonts w:asciiTheme="minorHAnsi" w:eastAsia="Calibri" w:hAnsiTheme="minorHAnsi" w:cstheme="minorHAnsi"/>
              </w:rPr>
            </w:pPr>
            <w:r w:rsidRPr="00127D73">
              <w:rPr>
                <w:rFonts w:asciiTheme="minorHAnsi" w:eastAsia="Calibri" w:hAnsiTheme="minorHAnsi" w:cstheme="minorHAnsi"/>
              </w:rPr>
              <w:t>2,3</w:t>
            </w:r>
          </w:p>
        </w:tc>
      </w:tr>
      <w:tr w:rsidR="00127D73" w:rsidRPr="00127D73" w14:paraId="4D935162" w14:textId="77777777" w:rsidTr="00D141E7">
        <w:tc>
          <w:tcPr>
            <w:tcW w:w="2127" w:type="dxa"/>
            <w:vAlign w:val="center"/>
          </w:tcPr>
          <w:p w14:paraId="4A3F0ED0"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Обсяг</w:t>
            </w:r>
            <w:proofErr w:type="spellEnd"/>
          </w:p>
        </w:tc>
        <w:tc>
          <w:tcPr>
            <w:tcW w:w="8221" w:type="dxa"/>
            <w:vAlign w:val="center"/>
          </w:tcPr>
          <w:p w14:paraId="70281AA6" w14:textId="77777777" w:rsidR="00833513" w:rsidRPr="00127D73" w:rsidRDefault="00833513" w:rsidP="00AC2BD2">
            <w:pPr>
              <w:rPr>
                <w:rFonts w:asciiTheme="minorHAnsi" w:eastAsia="Calibri" w:hAnsiTheme="minorHAnsi" w:cstheme="minorHAnsi"/>
              </w:rPr>
            </w:pPr>
            <w:r w:rsidRPr="00127D73">
              <w:rPr>
                <w:rFonts w:asciiTheme="minorHAnsi" w:eastAsia="Calibri" w:hAnsiTheme="minorHAnsi" w:cstheme="minorHAnsi"/>
              </w:rPr>
              <w:t xml:space="preserve">4 </w:t>
            </w:r>
            <w:proofErr w:type="spellStart"/>
            <w:r w:rsidRPr="00127D73">
              <w:rPr>
                <w:rFonts w:asciiTheme="minorHAnsi" w:eastAsia="Calibri" w:hAnsiTheme="minorHAnsi" w:cstheme="minorHAnsi"/>
              </w:rPr>
              <w:t>кредити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ЄКТС</w:t>
            </w:r>
            <w:proofErr w:type="spellEnd"/>
          </w:p>
        </w:tc>
      </w:tr>
      <w:tr w:rsidR="00127D73" w:rsidRPr="00127D73" w14:paraId="5A30B519" w14:textId="77777777" w:rsidTr="00D141E7">
        <w:tc>
          <w:tcPr>
            <w:tcW w:w="2127" w:type="dxa"/>
            <w:vAlign w:val="center"/>
          </w:tcPr>
          <w:p w14:paraId="27A5F8D7"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Мова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викладання</w:t>
            </w:r>
            <w:proofErr w:type="spellEnd"/>
          </w:p>
        </w:tc>
        <w:tc>
          <w:tcPr>
            <w:tcW w:w="8221" w:type="dxa"/>
            <w:vAlign w:val="center"/>
          </w:tcPr>
          <w:p w14:paraId="25481A96"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українська</w:t>
            </w:r>
            <w:proofErr w:type="spellEnd"/>
          </w:p>
        </w:tc>
      </w:tr>
      <w:tr w:rsidR="00127D73" w:rsidRPr="00127D73" w14:paraId="319274A0" w14:textId="77777777" w:rsidTr="00D141E7">
        <w:tc>
          <w:tcPr>
            <w:tcW w:w="2127" w:type="dxa"/>
            <w:vAlign w:val="center"/>
          </w:tcPr>
          <w:p w14:paraId="19A05A4C"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Кафедра</w:t>
            </w:r>
            <w:proofErr w:type="spellEnd"/>
          </w:p>
        </w:tc>
        <w:tc>
          <w:tcPr>
            <w:tcW w:w="8221" w:type="dxa"/>
            <w:vAlign w:val="center"/>
          </w:tcPr>
          <w:p w14:paraId="37B4E3C3"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Теорії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p>
        </w:tc>
      </w:tr>
      <w:tr w:rsidR="00127D73" w:rsidRPr="00127D73" w14:paraId="4D3FD305" w14:textId="77777777" w:rsidTr="00D141E7">
        <w:tc>
          <w:tcPr>
            <w:tcW w:w="2127" w:type="dxa"/>
            <w:vAlign w:val="center"/>
          </w:tcPr>
          <w:p w14:paraId="5A90EE39"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Вимоги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до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початку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вивчення</w:t>
            </w:r>
            <w:proofErr w:type="spellEnd"/>
          </w:p>
        </w:tc>
        <w:tc>
          <w:tcPr>
            <w:tcW w:w="8221" w:type="dxa"/>
            <w:vAlign w:val="center"/>
          </w:tcPr>
          <w:p w14:paraId="050FE138"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Ця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дисципліна</w:t>
            </w:r>
            <w:proofErr w:type="spellEnd"/>
            <w:r w:rsidRPr="00127D73">
              <w:rPr>
                <w:rFonts w:asciiTheme="minorHAnsi" w:eastAsia="Calibri" w:hAnsiTheme="minorHAnsi" w:cstheme="minorHAnsi"/>
              </w:rPr>
              <w:t xml:space="preserve"> Practical course of French phonetics </w:t>
            </w:r>
            <w:proofErr w:type="spellStart"/>
            <w:r w:rsidRPr="00127D73">
              <w:rPr>
                <w:rFonts w:asciiTheme="minorHAnsi" w:eastAsia="Calibri" w:hAnsiTheme="minorHAnsi" w:cstheme="minorHAnsi"/>
              </w:rPr>
              <w:t>ґрунтується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взаємопов’язана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знаннями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уміннями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якими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оволодівають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процесі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засвоєння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w:t>
            </w:r>
            <w:proofErr w:type="spellEnd"/>
            <w:r w:rsidRPr="00127D73">
              <w:rPr>
                <w:rFonts w:asciiTheme="minorHAnsi" w:eastAsia="Calibri" w:hAnsiTheme="minorHAnsi" w:cstheme="minorHAnsi"/>
              </w:rPr>
              <w:t>: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основна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друга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курс</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обсязі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щонайменше</w:t>
            </w:r>
            <w:proofErr w:type="spellEnd"/>
            <w:r w:rsidRPr="00127D73">
              <w:rPr>
                <w:rFonts w:asciiTheme="minorHAnsi" w:eastAsia="Calibri" w:hAnsiTheme="minorHAnsi" w:cstheme="minorHAnsi"/>
              </w:rPr>
              <w:t xml:space="preserve"> 2 </w:t>
            </w:r>
            <w:proofErr w:type="spellStart"/>
            <w:r w:rsidRPr="00127D73">
              <w:rPr>
                <w:rFonts w:asciiTheme="minorHAnsi" w:eastAsia="Calibri" w:hAnsiTheme="minorHAnsi" w:cstheme="minorHAnsi"/>
              </w:rPr>
              <w:t>семестрів</w:t>
            </w:r>
            <w:proofErr w:type="spellEnd"/>
            <w:r w:rsidRPr="00127D73">
              <w:rPr>
                <w:rFonts w:asciiTheme="minorHAnsi" w:eastAsia="Calibri" w:hAnsiTheme="minorHAnsi" w:cstheme="minorHAnsi"/>
              </w:rPr>
              <w:t>, “</w:t>
            </w:r>
            <w:proofErr w:type="spellStart"/>
            <w:r w:rsidRPr="00127D73">
              <w:rPr>
                <w:rFonts w:asciiTheme="minorHAnsi" w:eastAsia="Calibri" w:hAnsiTheme="minorHAnsi" w:cstheme="minorHAnsi"/>
              </w:rPr>
              <w:t>Сучасна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w:t>
            </w:r>
          </w:p>
        </w:tc>
      </w:tr>
      <w:tr w:rsidR="00127D73" w:rsidRPr="00127D73" w14:paraId="73216D32" w14:textId="77777777" w:rsidTr="00D141E7">
        <w:tc>
          <w:tcPr>
            <w:tcW w:w="2127" w:type="dxa"/>
            <w:vAlign w:val="center"/>
          </w:tcPr>
          <w:p w14:paraId="248F5111"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Що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буде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вивчатися</w:t>
            </w:r>
            <w:proofErr w:type="spellEnd"/>
          </w:p>
        </w:tc>
        <w:tc>
          <w:tcPr>
            <w:tcW w:w="8221" w:type="dxa"/>
            <w:vAlign w:val="center"/>
          </w:tcPr>
          <w:p w14:paraId="2925C262"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Сучасна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контексті</w:t>
            </w:r>
            <w:proofErr w:type="spellEnd"/>
            <w:r w:rsidRPr="00127D73">
              <w:rPr>
                <w:rFonts w:asciiTheme="minorHAnsi" w:eastAsia="Calibri" w:hAnsiTheme="minorHAnsi" w:cstheme="minorHAnsi"/>
              </w:rPr>
              <w:t>:</w:t>
            </w:r>
          </w:p>
          <w:p w14:paraId="289EEED6"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звукової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будови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іноземної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державної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w:t>
            </w:r>
            <w:proofErr w:type="spellEnd"/>
            <w:r w:rsidRPr="00127D73">
              <w:rPr>
                <w:rFonts w:asciiTheme="minorHAnsi" w:eastAsia="Calibri" w:hAnsiTheme="minorHAnsi" w:cstheme="minorHAnsi"/>
              </w:rPr>
              <w:t>;</w:t>
            </w:r>
          </w:p>
          <w:p w14:paraId="743D5B49"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фоностилістичної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фотосемантичної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специфіки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фонетичних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одиниць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зіставлюваних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мовах</w:t>
            </w:r>
            <w:proofErr w:type="spellEnd"/>
            <w:r w:rsidRPr="00127D73">
              <w:rPr>
                <w:rFonts w:asciiTheme="minorHAnsi" w:eastAsia="Calibri" w:hAnsiTheme="minorHAnsi" w:cstheme="minorHAnsi"/>
              </w:rPr>
              <w:t>;</w:t>
            </w:r>
          </w:p>
          <w:p w14:paraId="70E3EDA9"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норм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адекватного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вживання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фонетичних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засобів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відповідно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ситуації</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сфери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регістру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мовлення</w:t>
            </w:r>
            <w:proofErr w:type="spellEnd"/>
            <w:r w:rsidRPr="00127D73">
              <w:rPr>
                <w:rFonts w:asciiTheme="minorHAnsi" w:eastAsia="Calibri" w:hAnsiTheme="minorHAnsi" w:cstheme="minorHAnsi"/>
              </w:rPr>
              <w:t>.</w:t>
            </w:r>
          </w:p>
        </w:tc>
      </w:tr>
      <w:tr w:rsidR="00127D73" w:rsidRPr="00127D73" w14:paraId="117D0EB4" w14:textId="77777777" w:rsidTr="00D141E7">
        <w:tc>
          <w:tcPr>
            <w:tcW w:w="2127" w:type="dxa"/>
            <w:vAlign w:val="center"/>
          </w:tcPr>
          <w:p w14:paraId="6466FA4B"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Чому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це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цікаво</w:t>
            </w:r>
            <w:proofErr w:type="spellEnd"/>
            <w:r w:rsidRPr="00127D73">
              <w:rPr>
                <w:rFonts w:asciiTheme="minorHAnsi" w:eastAsia="Calibri" w:hAnsiTheme="minorHAnsi" w:cstheme="minorHAnsi"/>
                <w:b/>
                <w:bCs/>
              </w:rPr>
              <w:t>/</w:t>
            </w:r>
            <w:proofErr w:type="spellStart"/>
            <w:r w:rsidRPr="00127D73">
              <w:rPr>
                <w:rFonts w:asciiTheme="minorHAnsi" w:eastAsia="Calibri" w:hAnsiTheme="minorHAnsi" w:cstheme="minorHAnsi"/>
                <w:b/>
                <w:bCs/>
              </w:rPr>
              <w:t>треба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вивчати</w:t>
            </w:r>
            <w:proofErr w:type="spellEnd"/>
          </w:p>
        </w:tc>
        <w:tc>
          <w:tcPr>
            <w:tcW w:w="8221" w:type="dxa"/>
            <w:vAlign w:val="center"/>
          </w:tcPr>
          <w:p w14:paraId="5D9CF512"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щоб</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конкурентоспроможним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фахівцем-перекладачем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міжнародного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який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володіє</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знаннями</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фонологічних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рідної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іноземної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сегментному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надсегментному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рівнях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подолання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барʼєрів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w:t>
            </w:r>
          </w:p>
          <w:p w14:paraId="6972ADF8"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слугуватиме</w:t>
            </w:r>
            <w:proofErr w:type="spellEnd"/>
            <w:r w:rsidRPr="00127D73">
              <w:rPr>
                <w:rFonts w:asciiTheme="minorHAnsi" w:eastAsia="Calibri" w:hAnsiTheme="minorHAnsi" w:cstheme="minorHAnsi"/>
              </w:rPr>
              <w:t>:</w:t>
            </w:r>
          </w:p>
          <w:p w14:paraId="6F88FBA7"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усуненню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типових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помилок</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похибок</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французькі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вимові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україномовних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ознайомленню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шляхами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їхнього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подолання</w:t>
            </w:r>
            <w:proofErr w:type="spellEnd"/>
            <w:r w:rsidRPr="00127D73">
              <w:rPr>
                <w:rFonts w:asciiTheme="minorHAnsi" w:eastAsia="Calibri" w:hAnsiTheme="minorHAnsi" w:cstheme="minorHAnsi"/>
              </w:rPr>
              <w:t>;</w:t>
            </w:r>
          </w:p>
          <w:p w14:paraId="752B1978"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прогнозуванню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сценаріїв</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моделей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перебігу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соціокультурної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поведінки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мовців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психологічних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типів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статі</w:t>
            </w:r>
            <w:proofErr w:type="spellEnd"/>
            <w:r w:rsidRPr="00127D73">
              <w:rPr>
                <w:rFonts w:asciiTheme="minorHAnsi" w:eastAsia="Calibri" w:hAnsiTheme="minorHAnsi" w:cstheme="minorHAnsi"/>
              </w:rPr>
              <w:t>.</w:t>
            </w:r>
          </w:p>
        </w:tc>
      </w:tr>
      <w:tr w:rsidR="00127D73" w:rsidRPr="00127D73" w14:paraId="38BF5873" w14:textId="77777777" w:rsidTr="00D141E7">
        <w:tc>
          <w:tcPr>
            <w:tcW w:w="2127" w:type="dxa"/>
            <w:vAlign w:val="center"/>
          </w:tcPr>
          <w:p w14:paraId="05A9B77B"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Чому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можна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навчитися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результати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навчання</w:t>
            </w:r>
            <w:proofErr w:type="spellEnd"/>
            <w:r w:rsidRPr="00127D73">
              <w:rPr>
                <w:rFonts w:asciiTheme="minorHAnsi" w:eastAsia="Calibri" w:hAnsiTheme="minorHAnsi" w:cstheme="minorHAnsi"/>
                <w:b/>
                <w:bCs/>
              </w:rPr>
              <w:t>)</w:t>
            </w:r>
          </w:p>
        </w:tc>
        <w:tc>
          <w:tcPr>
            <w:tcW w:w="8221" w:type="dxa"/>
            <w:vAlign w:val="center"/>
          </w:tcPr>
          <w:p w14:paraId="5AF0A3FA"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цієї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будуть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вміти</w:t>
            </w:r>
            <w:proofErr w:type="spellEnd"/>
            <w:r w:rsidRPr="00127D73">
              <w:rPr>
                <w:rFonts w:asciiTheme="minorHAnsi" w:eastAsia="Calibri" w:hAnsiTheme="minorHAnsi" w:cstheme="minorHAnsi"/>
              </w:rPr>
              <w:t>:</w:t>
            </w:r>
          </w:p>
          <w:p w14:paraId="5CCF93CC"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здійснювати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компаративний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аналіз</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фонетичних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одиниць</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явищ</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іноземної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рідної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w:t>
            </w:r>
            <w:proofErr w:type="spellEnd"/>
            <w:r w:rsidRPr="00127D73">
              <w:rPr>
                <w:rFonts w:asciiTheme="minorHAnsi" w:eastAsia="Calibri" w:hAnsiTheme="minorHAnsi" w:cstheme="minorHAnsi"/>
              </w:rPr>
              <w:t>;</w:t>
            </w:r>
          </w:p>
          <w:p w14:paraId="2265DB1E"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діагностувати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виправляти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помилки</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похибки</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французькому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мовленні</w:t>
            </w:r>
            <w:proofErr w:type="spellEnd"/>
            <w:r w:rsidRPr="00127D73">
              <w:rPr>
                <w:rFonts w:asciiTheme="minorHAnsi" w:eastAsia="Calibri" w:hAnsiTheme="minorHAnsi" w:cstheme="minorHAnsi"/>
              </w:rPr>
              <w:t>;</w:t>
            </w:r>
          </w:p>
          <w:p w14:paraId="3893D7DA"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долати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фонетичну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інтерференцію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української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шляхом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виявлення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подібних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відмінних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рис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обох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усному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мовленні</w:t>
            </w:r>
            <w:proofErr w:type="spellEnd"/>
            <w:r w:rsidRPr="00127D73">
              <w:rPr>
                <w:rFonts w:asciiTheme="minorHAnsi" w:eastAsia="Calibri" w:hAnsiTheme="minorHAnsi" w:cstheme="minorHAnsi"/>
              </w:rPr>
              <w:t>;</w:t>
            </w:r>
          </w:p>
          <w:p w14:paraId="1ACCAAC0"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фонологічну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базу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під</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час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професійної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перекладацької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діяльності</w:t>
            </w:r>
            <w:proofErr w:type="spellEnd"/>
            <w:r w:rsidRPr="00127D73">
              <w:rPr>
                <w:rFonts w:asciiTheme="minorHAnsi" w:eastAsia="Calibri" w:hAnsiTheme="minorHAnsi" w:cstheme="minorHAnsi"/>
              </w:rPr>
              <w:t>.</w:t>
            </w:r>
          </w:p>
        </w:tc>
      </w:tr>
      <w:tr w:rsidR="00127D73" w:rsidRPr="00127D73" w14:paraId="155DAD27" w14:textId="77777777" w:rsidTr="00D141E7">
        <w:tc>
          <w:tcPr>
            <w:tcW w:w="2127" w:type="dxa"/>
            <w:vAlign w:val="center"/>
          </w:tcPr>
          <w:p w14:paraId="1FB0FF4F"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Як</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можна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користуватися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набутими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знаннями</w:t>
            </w:r>
            <w:proofErr w:type="spellEnd"/>
            <w:r w:rsidRPr="00127D73">
              <w:rPr>
                <w:rFonts w:asciiTheme="minorHAnsi" w:eastAsia="Calibri" w:hAnsiTheme="minorHAnsi" w:cstheme="minorHAnsi"/>
                <w:b/>
                <w:bCs/>
              </w:rPr>
              <w:t xml:space="preserve"> і </w:t>
            </w:r>
            <w:proofErr w:type="spellStart"/>
            <w:r w:rsidRPr="00127D73">
              <w:rPr>
                <w:rFonts w:asciiTheme="minorHAnsi" w:eastAsia="Calibri" w:hAnsiTheme="minorHAnsi" w:cstheme="minorHAnsi"/>
                <w:b/>
                <w:bCs/>
              </w:rPr>
              <w:t>уміннями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компетентності</w:t>
            </w:r>
            <w:proofErr w:type="spellEnd"/>
            <w:r w:rsidRPr="00127D73">
              <w:rPr>
                <w:rFonts w:asciiTheme="minorHAnsi" w:eastAsia="Calibri" w:hAnsiTheme="minorHAnsi" w:cstheme="minorHAnsi"/>
                <w:b/>
                <w:bCs/>
              </w:rPr>
              <w:t>)</w:t>
            </w:r>
          </w:p>
        </w:tc>
        <w:tc>
          <w:tcPr>
            <w:tcW w:w="8221" w:type="dxa"/>
            <w:vAlign w:val="center"/>
          </w:tcPr>
          <w:p w14:paraId="643F30C5"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спілкуватися</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професійних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питань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із</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фахівцями</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не</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фахівцями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рідною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іноземною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письмово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ефективної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w:t>
            </w:r>
          </w:p>
          <w:p w14:paraId="673EE2CF"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правильно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вимовляти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слова</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звуки</w:t>
            </w:r>
            <w:proofErr w:type="spellEnd"/>
            <w:r w:rsidRPr="00127D73">
              <w:rPr>
                <w:rFonts w:asciiTheme="minorHAnsi" w:eastAsia="Calibri" w:hAnsiTheme="minorHAnsi" w:cstheme="minorHAnsi"/>
              </w:rPr>
              <w:t>;</w:t>
            </w:r>
          </w:p>
          <w:p w14:paraId="729018F4"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розуміти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розрізняти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соціальні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мовленнєві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реєстри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слух</w:t>
            </w:r>
            <w:proofErr w:type="spellEnd"/>
            <w:r w:rsidRPr="00127D73">
              <w:rPr>
                <w:rFonts w:asciiTheme="minorHAnsi" w:eastAsia="Calibri" w:hAnsiTheme="minorHAnsi" w:cstheme="minorHAnsi"/>
              </w:rPr>
              <w:t>;</w:t>
            </w:r>
          </w:p>
          <w:p w14:paraId="1D1A4F37"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вивчаються</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усній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формі</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жанрово-стильових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різновидах</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регістрах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розвʼязанання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життєдіяльності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людини</w:t>
            </w:r>
            <w:proofErr w:type="spellEnd"/>
            <w:r w:rsidRPr="00127D73">
              <w:rPr>
                <w:rFonts w:asciiTheme="minorHAnsi" w:eastAsia="Calibri" w:hAnsiTheme="minorHAnsi" w:cstheme="minorHAnsi"/>
              </w:rPr>
              <w:t>.</w:t>
            </w:r>
          </w:p>
        </w:tc>
      </w:tr>
      <w:tr w:rsidR="00127D73" w:rsidRPr="00127D73" w14:paraId="70803167" w14:textId="77777777" w:rsidTr="00D141E7">
        <w:tc>
          <w:tcPr>
            <w:tcW w:w="2127" w:type="dxa"/>
            <w:vAlign w:val="center"/>
          </w:tcPr>
          <w:p w14:paraId="45C85F2D"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Інформаційне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забезпечення</w:t>
            </w:r>
            <w:proofErr w:type="spellEnd"/>
          </w:p>
        </w:tc>
        <w:tc>
          <w:tcPr>
            <w:tcW w:w="8221" w:type="dxa"/>
            <w:vAlign w:val="center"/>
          </w:tcPr>
          <w:p w14:paraId="32F8090E"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Навчальна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робоча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РСО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методичні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рекомендації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силабус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навчально-методичний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комплекс</w:t>
            </w:r>
            <w:proofErr w:type="spellEnd"/>
            <w:r w:rsidRPr="00127D73">
              <w:rPr>
                <w:rFonts w:asciiTheme="minorHAnsi" w:eastAsia="Calibri" w:hAnsiTheme="minorHAnsi" w:cstheme="minorHAnsi"/>
              </w:rPr>
              <w:t>.</w:t>
            </w:r>
          </w:p>
        </w:tc>
      </w:tr>
      <w:tr w:rsidR="00127D73" w:rsidRPr="00127D73" w14:paraId="49CA1976" w14:textId="77777777" w:rsidTr="00D141E7">
        <w:tc>
          <w:tcPr>
            <w:tcW w:w="2127" w:type="dxa"/>
            <w:vAlign w:val="center"/>
          </w:tcPr>
          <w:p w14:paraId="00F43C06"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Форма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проведення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занять</w:t>
            </w:r>
            <w:proofErr w:type="spellEnd"/>
          </w:p>
        </w:tc>
        <w:tc>
          <w:tcPr>
            <w:tcW w:w="8221" w:type="dxa"/>
            <w:vAlign w:val="center"/>
          </w:tcPr>
          <w:p w14:paraId="34AF728B"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Практичні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які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проходять</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інтерактивній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формі</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використаннями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інформаційно-комунікативних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технологій</w:t>
            </w:r>
            <w:proofErr w:type="spellEnd"/>
            <w:r w:rsidRPr="00127D73">
              <w:rPr>
                <w:rFonts w:asciiTheme="minorHAnsi" w:eastAsia="Calibri" w:hAnsiTheme="minorHAnsi" w:cstheme="minorHAnsi"/>
              </w:rPr>
              <w:t>.</w:t>
            </w:r>
          </w:p>
        </w:tc>
      </w:tr>
      <w:tr w:rsidR="00127D73" w:rsidRPr="00127D73" w14:paraId="11B7867A" w14:textId="77777777" w:rsidTr="00D141E7">
        <w:tc>
          <w:tcPr>
            <w:tcW w:w="2127" w:type="dxa"/>
            <w:tcBorders>
              <w:bottom w:val="single" w:sz="4" w:space="0" w:color="000000"/>
            </w:tcBorders>
            <w:vAlign w:val="center"/>
          </w:tcPr>
          <w:p w14:paraId="693F9679" w14:textId="77777777" w:rsidR="00833513" w:rsidRPr="00127D73" w:rsidRDefault="00833513" w:rsidP="00AC2BD2">
            <w:pPr>
              <w:rPr>
                <w:rFonts w:asciiTheme="minorHAnsi" w:eastAsia="Calibri" w:hAnsiTheme="minorHAnsi" w:cstheme="minorHAnsi"/>
                <w:b/>
                <w:bCs/>
              </w:rPr>
            </w:pPr>
            <w:proofErr w:type="spellStart"/>
            <w:r w:rsidRPr="00127D73">
              <w:rPr>
                <w:rFonts w:asciiTheme="minorHAnsi" w:eastAsia="Calibri" w:hAnsiTheme="minorHAnsi" w:cstheme="minorHAnsi"/>
                <w:b/>
                <w:bCs/>
              </w:rPr>
              <w:t>Семестровий</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контроль</w:t>
            </w:r>
            <w:proofErr w:type="spellEnd"/>
          </w:p>
        </w:tc>
        <w:tc>
          <w:tcPr>
            <w:tcW w:w="8221" w:type="dxa"/>
            <w:tcBorders>
              <w:bottom w:val="single" w:sz="4" w:space="0" w:color="000000"/>
            </w:tcBorders>
            <w:vAlign w:val="center"/>
          </w:tcPr>
          <w:p w14:paraId="477C96F1" w14:textId="77777777" w:rsidR="00833513" w:rsidRPr="00127D73" w:rsidRDefault="00833513" w:rsidP="00AC2BD2">
            <w:pPr>
              <w:rPr>
                <w:rFonts w:asciiTheme="minorHAnsi" w:eastAsia="Calibri" w:hAnsiTheme="minorHAnsi" w:cstheme="minorHAnsi"/>
              </w:rPr>
            </w:pPr>
            <w:proofErr w:type="spellStart"/>
            <w:r w:rsidRPr="00127D73">
              <w:rPr>
                <w:rFonts w:asciiTheme="minorHAnsi" w:eastAsia="Calibri" w:hAnsiTheme="minorHAnsi" w:cstheme="minorHAnsi"/>
              </w:rPr>
              <w:t>Залік</w:t>
            </w:r>
            <w:proofErr w:type="spellEnd"/>
          </w:p>
        </w:tc>
      </w:tr>
      <w:tr w:rsidR="00127D73" w:rsidRPr="00127D73" w14:paraId="4A839405" w14:textId="77777777" w:rsidTr="00E93EE9">
        <w:tc>
          <w:tcPr>
            <w:tcW w:w="212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003D24E"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lastRenderedPageBreak/>
              <w:t>Дисципліна</w:t>
            </w:r>
            <w:proofErr w:type="spellEnd"/>
          </w:p>
        </w:tc>
        <w:tc>
          <w:tcPr>
            <w:tcW w:w="822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DA7D42D" w14:textId="77777777" w:rsidR="00E93EE9" w:rsidRPr="00127D73" w:rsidRDefault="00E93EE9" w:rsidP="00E93EE9">
            <w:pPr>
              <w:pStyle w:val="Style1Head"/>
              <w:rPr>
                <w:rFonts w:eastAsia="Calibri"/>
              </w:rPr>
            </w:pPr>
            <w:bookmarkStart w:id="77" w:name="_Toc61630900"/>
            <w:r w:rsidRPr="00127D73">
              <w:rPr>
                <w:rFonts w:eastAsia="Calibri"/>
              </w:rPr>
              <w:t>Практична граматика другої французької мови</w:t>
            </w:r>
            <w:r w:rsidRPr="00127D73">
              <w:rPr>
                <w:rFonts w:eastAsia="Calibri"/>
                <w:lang w:val="en-US"/>
              </w:rPr>
              <w:t xml:space="preserve"> / </w:t>
            </w:r>
            <w:proofErr w:type="spellStart"/>
            <w:r w:rsidRPr="00127D73">
              <w:rPr>
                <w:rFonts w:eastAsia="Calibri"/>
              </w:rPr>
              <w:t>Practical</w:t>
            </w:r>
            <w:proofErr w:type="spellEnd"/>
            <w:r w:rsidRPr="00127D73">
              <w:rPr>
                <w:rFonts w:eastAsia="Calibri"/>
              </w:rPr>
              <w:t xml:space="preserve"> </w:t>
            </w:r>
            <w:proofErr w:type="spellStart"/>
            <w:r w:rsidRPr="00127D73">
              <w:rPr>
                <w:rFonts w:eastAsia="Calibri"/>
              </w:rPr>
              <w:t>grammar</w:t>
            </w:r>
            <w:proofErr w:type="spellEnd"/>
            <w:r w:rsidRPr="00127D73">
              <w:rPr>
                <w:rFonts w:eastAsia="Calibri"/>
              </w:rPr>
              <w:t xml:space="preserve"> </w:t>
            </w:r>
            <w:proofErr w:type="spellStart"/>
            <w:r w:rsidRPr="00127D73">
              <w:rPr>
                <w:rFonts w:eastAsia="Calibri"/>
              </w:rPr>
              <w:t>of</w:t>
            </w:r>
            <w:proofErr w:type="spellEnd"/>
            <w:r w:rsidRPr="00127D73">
              <w:rPr>
                <w:rFonts w:eastAsia="Calibri"/>
              </w:rPr>
              <w:t xml:space="preserve"> </w:t>
            </w:r>
            <w:proofErr w:type="spellStart"/>
            <w:r w:rsidRPr="00127D73">
              <w:rPr>
                <w:rFonts w:eastAsia="Calibri"/>
              </w:rPr>
              <w:t>the</w:t>
            </w:r>
            <w:proofErr w:type="spellEnd"/>
            <w:r w:rsidRPr="00127D73">
              <w:rPr>
                <w:rFonts w:eastAsia="Calibri"/>
              </w:rPr>
              <w:t xml:space="preserve"> </w:t>
            </w:r>
            <w:proofErr w:type="spellStart"/>
            <w:r w:rsidRPr="00127D73">
              <w:rPr>
                <w:rFonts w:eastAsia="Calibri"/>
              </w:rPr>
              <w:t>second</w:t>
            </w:r>
            <w:proofErr w:type="spellEnd"/>
            <w:r w:rsidRPr="00127D73">
              <w:rPr>
                <w:rFonts w:eastAsia="Calibri"/>
              </w:rPr>
              <w:t xml:space="preserve"> </w:t>
            </w:r>
            <w:proofErr w:type="spellStart"/>
            <w:r w:rsidRPr="00127D73">
              <w:rPr>
                <w:rFonts w:eastAsia="Calibri"/>
              </w:rPr>
              <w:t>French</w:t>
            </w:r>
            <w:proofErr w:type="spellEnd"/>
            <w:r w:rsidRPr="00127D73">
              <w:rPr>
                <w:rFonts w:eastAsia="Calibri"/>
              </w:rPr>
              <w:t xml:space="preserve"> </w:t>
            </w:r>
            <w:proofErr w:type="spellStart"/>
            <w:r w:rsidRPr="00127D73">
              <w:rPr>
                <w:rFonts w:eastAsia="Calibri"/>
              </w:rPr>
              <w:t>language</w:t>
            </w:r>
            <w:bookmarkEnd w:id="77"/>
            <w:proofErr w:type="spellEnd"/>
          </w:p>
        </w:tc>
      </w:tr>
      <w:tr w:rsidR="00127D73" w:rsidRPr="00127D73" w14:paraId="30D6A270"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34D25D35"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Рівень</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ВО</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054E887C"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Перший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бакалаврський</w:t>
            </w:r>
            <w:proofErr w:type="spellEnd"/>
          </w:p>
        </w:tc>
      </w:tr>
      <w:tr w:rsidR="00127D73" w:rsidRPr="00127D73" w14:paraId="5EAE7818"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35226EAA"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Курс</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04FC50A5" w14:textId="77777777" w:rsidR="00E93EE9" w:rsidRPr="00127D73" w:rsidRDefault="00E93EE9" w:rsidP="00920B2A">
            <w:pPr>
              <w:rPr>
                <w:rFonts w:asciiTheme="minorHAnsi" w:eastAsia="Calibri" w:hAnsiTheme="minorHAnsi" w:cstheme="minorHAnsi"/>
              </w:rPr>
            </w:pPr>
            <w:r w:rsidRPr="00127D73">
              <w:rPr>
                <w:rFonts w:asciiTheme="minorHAnsi" w:eastAsia="Calibri" w:hAnsiTheme="minorHAnsi" w:cstheme="minorHAnsi"/>
              </w:rPr>
              <w:t>2,3</w:t>
            </w:r>
          </w:p>
        </w:tc>
      </w:tr>
      <w:tr w:rsidR="00127D73" w:rsidRPr="00127D73" w14:paraId="7A98084A"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66422CB9"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Обсяг</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13BAA6A7" w14:textId="77777777" w:rsidR="00E93EE9" w:rsidRPr="00127D73" w:rsidRDefault="00E93EE9" w:rsidP="00920B2A">
            <w:pPr>
              <w:rPr>
                <w:rFonts w:asciiTheme="minorHAnsi" w:eastAsia="Calibri" w:hAnsiTheme="minorHAnsi" w:cstheme="minorHAnsi"/>
              </w:rPr>
            </w:pPr>
            <w:r w:rsidRPr="00127D73">
              <w:rPr>
                <w:rFonts w:asciiTheme="minorHAnsi" w:eastAsia="Calibri" w:hAnsiTheme="minorHAnsi" w:cstheme="minorHAnsi"/>
              </w:rPr>
              <w:t xml:space="preserve">4 </w:t>
            </w:r>
            <w:proofErr w:type="spellStart"/>
            <w:r w:rsidRPr="00127D73">
              <w:rPr>
                <w:rFonts w:asciiTheme="minorHAnsi" w:eastAsia="Calibri" w:hAnsiTheme="minorHAnsi" w:cstheme="minorHAnsi"/>
              </w:rPr>
              <w:t>кредити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ЄКТС</w:t>
            </w:r>
            <w:proofErr w:type="spellEnd"/>
          </w:p>
        </w:tc>
      </w:tr>
      <w:tr w:rsidR="00127D73" w:rsidRPr="00127D73" w14:paraId="7A99ECBA"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358304DB"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Мова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викладання</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7E5E16B4"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Французька</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українська</w:t>
            </w:r>
            <w:proofErr w:type="spellEnd"/>
          </w:p>
        </w:tc>
      </w:tr>
      <w:tr w:rsidR="00127D73" w:rsidRPr="00127D73" w14:paraId="353C17E5"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7E1B86CA"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Кафедра</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010EF0E4"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Теорії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практики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перекладу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p>
        </w:tc>
      </w:tr>
      <w:tr w:rsidR="00127D73" w:rsidRPr="00127D73" w14:paraId="65B1C943"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5D6D8774"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Вимоги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до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початку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вивчення</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4DF25B9F"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Базові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знання</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граматики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мовознавства</w:t>
            </w:r>
            <w:proofErr w:type="spellEnd"/>
          </w:p>
        </w:tc>
      </w:tr>
      <w:tr w:rsidR="00127D73" w:rsidRPr="00127D73" w14:paraId="064D2D07"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7082FBC2"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Що</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буде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вивчатися</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6C013B4F"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Граматичні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значення</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категорії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Особливості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вживання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функціонування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часових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узгодження</w:t>
            </w:r>
            <w:proofErr w:type="spellEnd"/>
            <w:r w:rsidRPr="00127D73">
              <w:rPr>
                <w:rFonts w:asciiTheme="minorHAnsi" w:eastAsia="Calibri" w:hAnsiTheme="minorHAnsi" w:cstheme="minorHAnsi"/>
              </w:rPr>
              <w:t>.</w:t>
            </w:r>
          </w:p>
        </w:tc>
      </w:tr>
      <w:tr w:rsidR="00127D73" w:rsidRPr="00127D73" w14:paraId="6CFF77AF"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59C52B9A"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Чому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це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цікаво</w:t>
            </w:r>
            <w:proofErr w:type="spellEnd"/>
            <w:r w:rsidRPr="00127D73">
              <w:rPr>
                <w:rFonts w:asciiTheme="minorHAnsi" w:eastAsia="Calibri" w:hAnsiTheme="minorHAnsi" w:cstheme="minorHAnsi"/>
                <w:b/>
                <w:bCs/>
              </w:rPr>
              <w:t>/</w:t>
            </w:r>
            <w:proofErr w:type="spellStart"/>
            <w:r w:rsidRPr="00127D73">
              <w:rPr>
                <w:rFonts w:asciiTheme="minorHAnsi" w:eastAsia="Calibri" w:hAnsiTheme="minorHAnsi" w:cstheme="minorHAnsi"/>
                <w:b/>
                <w:bCs/>
              </w:rPr>
              <w:t>треба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вивчати</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7C268669"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Задля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систематизації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поглиблення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набутих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знань</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граматики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які</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необхідними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здійснення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ефективної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письмової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різних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w:t>
            </w:r>
          </w:p>
        </w:tc>
      </w:tr>
      <w:tr w:rsidR="00127D73" w:rsidRPr="00127D73" w14:paraId="0EF3E532"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1F9F5310"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Чому</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можна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навчитися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результати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навчання</w:t>
            </w:r>
            <w:proofErr w:type="spellEnd"/>
            <w:r w:rsidRPr="00127D73">
              <w:rPr>
                <w:rFonts w:asciiTheme="minorHAnsi" w:eastAsia="Calibri" w:hAnsiTheme="minorHAnsi" w:cstheme="minorHAnsi"/>
                <w:b/>
                <w:bCs/>
              </w:rPr>
              <w:t>)</w:t>
            </w:r>
          </w:p>
        </w:tc>
        <w:tc>
          <w:tcPr>
            <w:tcW w:w="8221" w:type="dxa"/>
            <w:tcBorders>
              <w:top w:val="single" w:sz="4" w:space="0" w:color="000000"/>
              <w:left w:val="single" w:sz="4" w:space="0" w:color="000000"/>
              <w:bottom w:val="single" w:sz="4" w:space="0" w:color="000000"/>
              <w:right w:val="single" w:sz="4" w:space="0" w:color="000000"/>
            </w:tcBorders>
            <w:vAlign w:val="center"/>
          </w:tcPr>
          <w:p w14:paraId="3E42423D"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Очікуваними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результати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 xml:space="preserve"> є: </w:t>
            </w:r>
            <w:proofErr w:type="spellStart"/>
            <w:r w:rsidRPr="00127D73">
              <w:rPr>
                <w:rFonts w:asciiTheme="minorHAnsi" w:eastAsia="Calibri" w:hAnsiTheme="minorHAnsi" w:cstheme="minorHAnsi"/>
              </w:rPr>
              <w:t>набуття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навичок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проведення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аналізу</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одиниць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усного</w:t>
            </w:r>
            <w:proofErr w:type="spellEnd"/>
            <w:r w:rsidRPr="00127D73">
              <w:rPr>
                <w:rFonts w:asciiTheme="minorHAnsi" w:eastAsia="Calibri" w:hAnsiTheme="minorHAnsi" w:cstheme="minorHAnsi"/>
              </w:rPr>
              <w:t>/</w:t>
            </w:r>
            <w:proofErr w:type="spellStart"/>
            <w:r w:rsidRPr="00127D73">
              <w:rPr>
                <w:rFonts w:asciiTheme="minorHAnsi" w:eastAsia="Calibri" w:hAnsiTheme="minorHAnsi" w:cstheme="minorHAnsi"/>
              </w:rPr>
              <w:t>письмового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мовлення</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визначенням</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стуктурно-смислових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зв’язків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розумінням</w:t>
            </w:r>
            <w:proofErr w:type="spellEnd"/>
            <w:r w:rsidRPr="00127D73">
              <w:rPr>
                <w:rFonts w:asciiTheme="minorHAnsi" w:eastAsia="Calibri" w:hAnsiTheme="minorHAnsi" w:cstheme="minorHAnsi"/>
              </w:rPr>
              <w:t xml:space="preserve"> мовних </w:t>
            </w:r>
            <w:proofErr w:type="spellStart"/>
            <w:r w:rsidRPr="00127D73">
              <w:rPr>
                <w:rFonts w:asciiTheme="minorHAnsi" w:eastAsia="Calibri" w:hAnsiTheme="minorHAnsi" w:cstheme="minorHAnsi"/>
              </w:rPr>
              <w:t>явищ</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процесів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що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зумовлюють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усвідомлення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принципів</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закономірностей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функціонування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можливість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формулювати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власну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думку</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обґрунтовувати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систематизувати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факти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мовлення</w:t>
            </w:r>
            <w:proofErr w:type="spellEnd"/>
            <w:r w:rsidRPr="00127D73">
              <w:rPr>
                <w:rFonts w:asciiTheme="minorHAnsi" w:eastAsia="Calibri" w:hAnsiTheme="minorHAnsi" w:cstheme="minorHAnsi"/>
              </w:rPr>
              <w:t xml:space="preserve"> і </w:t>
            </w:r>
            <w:proofErr w:type="spellStart"/>
            <w:r w:rsidRPr="00127D73">
              <w:rPr>
                <w:rFonts w:asciiTheme="minorHAnsi" w:eastAsia="Calibri" w:hAnsiTheme="minorHAnsi" w:cstheme="minorHAnsi"/>
              </w:rPr>
              <w:t>використовувати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їх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для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розв’язання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різноманітних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завдань</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спеціалізованих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сферах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професійної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діяльності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w:t>
            </w:r>
            <w:proofErr w:type="spellStart"/>
            <w:r w:rsidRPr="00127D73">
              <w:rPr>
                <w:rFonts w:asciiTheme="minorHAnsi" w:eastAsia="Calibri" w:hAnsiTheme="minorHAnsi" w:cstheme="minorHAnsi"/>
              </w:rPr>
              <w:t>або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навчання</w:t>
            </w:r>
            <w:proofErr w:type="spellEnd"/>
            <w:r w:rsidRPr="00127D73">
              <w:rPr>
                <w:rFonts w:asciiTheme="minorHAnsi" w:eastAsia="Calibri" w:hAnsiTheme="minorHAnsi" w:cstheme="minorHAnsi"/>
              </w:rPr>
              <w:t>.</w:t>
            </w:r>
          </w:p>
        </w:tc>
      </w:tr>
      <w:tr w:rsidR="00127D73" w:rsidRPr="00127D73" w14:paraId="66DE70B4"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3DAC6A22"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Як</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можна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користуватися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набутими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знаннями</w:t>
            </w:r>
            <w:proofErr w:type="spellEnd"/>
            <w:r w:rsidRPr="00127D73">
              <w:rPr>
                <w:rFonts w:asciiTheme="minorHAnsi" w:eastAsia="Calibri" w:hAnsiTheme="minorHAnsi" w:cstheme="minorHAnsi"/>
                <w:b/>
                <w:bCs/>
              </w:rPr>
              <w:t xml:space="preserve"> і </w:t>
            </w:r>
            <w:proofErr w:type="spellStart"/>
            <w:r w:rsidRPr="00127D73">
              <w:rPr>
                <w:rFonts w:asciiTheme="minorHAnsi" w:eastAsia="Calibri" w:hAnsiTheme="minorHAnsi" w:cstheme="minorHAnsi"/>
                <w:b/>
                <w:bCs/>
              </w:rPr>
              <w:t>уміннями</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компетентності</w:t>
            </w:r>
            <w:proofErr w:type="spellEnd"/>
            <w:r w:rsidRPr="00127D73">
              <w:rPr>
                <w:rFonts w:asciiTheme="minorHAnsi" w:eastAsia="Calibri" w:hAnsiTheme="minorHAnsi" w:cstheme="minorHAnsi"/>
                <w:b/>
                <w:bCs/>
              </w:rPr>
              <w:t>)</w:t>
            </w:r>
          </w:p>
        </w:tc>
        <w:tc>
          <w:tcPr>
            <w:tcW w:w="8221" w:type="dxa"/>
            <w:tcBorders>
              <w:top w:val="single" w:sz="4" w:space="0" w:color="000000"/>
              <w:left w:val="single" w:sz="4" w:space="0" w:color="000000"/>
              <w:bottom w:val="single" w:sz="4" w:space="0" w:color="000000"/>
              <w:right w:val="single" w:sz="4" w:space="0" w:color="000000"/>
            </w:tcBorders>
            <w:vAlign w:val="center"/>
          </w:tcPr>
          <w:p w14:paraId="1A707252"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Студенти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зможуть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володіти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системою</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понять</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вільно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користуватися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граматичними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ресурсами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французької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мови</w:t>
            </w:r>
            <w:proofErr w:type="spellEnd"/>
            <w:r w:rsidRPr="00127D73">
              <w:rPr>
                <w:rFonts w:asciiTheme="minorHAnsi" w:eastAsia="Calibri" w:hAnsiTheme="minorHAnsi" w:cstheme="minorHAnsi"/>
              </w:rPr>
              <w:t xml:space="preserve"> у </w:t>
            </w:r>
            <w:proofErr w:type="spellStart"/>
            <w:r w:rsidRPr="00127D73">
              <w:rPr>
                <w:rFonts w:asciiTheme="minorHAnsi" w:eastAsia="Calibri" w:hAnsiTheme="minorHAnsi" w:cstheme="minorHAnsi"/>
              </w:rPr>
              <w:t>мовленнєвій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діяльності</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різноманітних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ситуаціях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спілкування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застосовувати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уміння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організації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міжкультурної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комунікації</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уміння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працювати</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команді</w:t>
            </w:r>
            <w:proofErr w:type="spellEnd"/>
            <w:r w:rsidRPr="00127D73">
              <w:rPr>
                <w:rFonts w:asciiTheme="minorHAnsi" w:eastAsia="Calibri" w:hAnsiTheme="minorHAnsi" w:cstheme="minorHAnsi"/>
              </w:rPr>
              <w:t xml:space="preserve"> й </w:t>
            </w:r>
            <w:proofErr w:type="spellStart"/>
            <w:r w:rsidRPr="00127D73">
              <w:rPr>
                <w:rFonts w:asciiTheme="minorHAnsi" w:eastAsia="Calibri" w:hAnsiTheme="minorHAnsi" w:cstheme="minorHAnsi"/>
              </w:rPr>
              <w:t>автономно</w:t>
            </w:r>
            <w:proofErr w:type="spellEnd"/>
            <w:r w:rsidRPr="00127D73">
              <w:rPr>
                <w:rFonts w:asciiTheme="minorHAnsi" w:eastAsia="Calibri" w:hAnsiTheme="minorHAnsi" w:cstheme="minorHAnsi"/>
              </w:rPr>
              <w:t>.</w:t>
            </w:r>
          </w:p>
        </w:tc>
      </w:tr>
      <w:tr w:rsidR="00127D73" w:rsidRPr="00127D73" w14:paraId="05CDD98E"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7E969D14"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Інформаційне</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забезпечення</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7314F37C"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Навчальна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робоча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програми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дисципліни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РСО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силабус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підручник</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навчально-методичний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комплекс</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навчальні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оригінальні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аудіо</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друковані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матеріали</w:t>
            </w:r>
            <w:proofErr w:type="spellEnd"/>
            <w:r w:rsidRPr="00127D73">
              <w:rPr>
                <w:rFonts w:asciiTheme="minorHAnsi" w:eastAsia="Calibri" w:hAnsiTheme="minorHAnsi" w:cstheme="minorHAnsi"/>
              </w:rPr>
              <w:t>.</w:t>
            </w:r>
          </w:p>
        </w:tc>
      </w:tr>
      <w:tr w:rsidR="00127D73" w:rsidRPr="00127D73" w14:paraId="478FAB71"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451FD9A7"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Форма</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проведення</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занять</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71EDB6EE"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Практичні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заняття</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які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проходять</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інтерактивній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формі</w:t>
            </w:r>
            <w:proofErr w:type="spellEnd"/>
            <w:r w:rsidRPr="00127D73">
              <w:rPr>
                <w:rFonts w:asciiTheme="minorHAnsi" w:eastAsia="Calibri" w:hAnsiTheme="minorHAnsi" w:cstheme="minorHAnsi"/>
              </w:rPr>
              <w:t xml:space="preserve"> з </w:t>
            </w:r>
            <w:proofErr w:type="spellStart"/>
            <w:r w:rsidRPr="00127D73">
              <w:rPr>
                <w:rFonts w:asciiTheme="minorHAnsi" w:eastAsia="Calibri" w:hAnsiTheme="minorHAnsi" w:cstheme="minorHAnsi"/>
              </w:rPr>
              <w:t>використаннями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інформаційно-комунікативних</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технологій</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індивідуальна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робота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робота</w:t>
            </w:r>
            <w:proofErr w:type="spellEnd"/>
            <w:r w:rsidRPr="00127D73">
              <w:rPr>
                <w:rFonts w:asciiTheme="minorHAnsi" w:eastAsia="Calibri" w:hAnsiTheme="minorHAnsi" w:cstheme="minorHAnsi"/>
              </w:rPr>
              <w:t xml:space="preserve"> в </w:t>
            </w:r>
            <w:proofErr w:type="spellStart"/>
            <w:r w:rsidRPr="00127D73">
              <w:rPr>
                <w:rFonts w:asciiTheme="minorHAnsi" w:eastAsia="Calibri" w:hAnsiTheme="minorHAnsi" w:cstheme="minorHAnsi"/>
              </w:rPr>
              <w:t>парах</w:t>
            </w:r>
            <w:proofErr w:type="spellEnd"/>
            <w:r w:rsidRPr="00127D73">
              <w:rPr>
                <w:rFonts w:asciiTheme="minorHAnsi" w:eastAsia="Calibri" w:hAnsiTheme="minorHAnsi" w:cstheme="minorHAnsi"/>
              </w:rPr>
              <w:t>/</w:t>
            </w:r>
            <w:proofErr w:type="spellStart"/>
            <w:r w:rsidRPr="00127D73">
              <w:rPr>
                <w:rFonts w:asciiTheme="minorHAnsi" w:eastAsia="Calibri" w:hAnsiTheme="minorHAnsi" w:cstheme="minorHAnsi"/>
              </w:rPr>
              <w:t>групова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робота</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інтерактивні</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вправи</w:t>
            </w:r>
            <w:proofErr w:type="spellEnd"/>
            <w:r w:rsidRPr="00127D73">
              <w:rPr>
                <w:rFonts w:asciiTheme="minorHAnsi" w:eastAsia="Calibri" w:hAnsiTheme="minorHAnsi" w:cstheme="minorHAnsi"/>
              </w:rPr>
              <w:t xml:space="preserve"> </w:t>
            </w:r>
            <w:proofErr w:type="spellStart"/>
            <w:r w:rsidRPr="00127D73">
              <w:rPr>
                <w:rFonts w:asciiTheme="minorHAnsi" w:eastAsia="Calibri" w:hAnsiTheme="minorHAnsi" w:cstheme="minorHAnsi"/>
              </w:rPr>
              <w:t>тощо</w:t>
            </w:r>
            <w:proofErr w:type="spellEnd"/>
            <w:r w:rsidRPr="00127D73">
              <w:rPr>
                <w:rFonts w:asciiTheme="minorHAnsi" w:eastAsia="Calibri" w:hAnsiTheme="minorHAnsi" w:cstheme="minorHAnsi"/>
              </w:rPr>
              <w:t>).</w:t>
            </w:r>
          </w:p>
        </w:tc>
      </w:tr>
      <w:tr w:rsidR="00127D73" w:rsidRPr="00127D73" w14:paraId="54E331BB" w14:textId="77777777" w:rsidTr="00E93EE9">
        <w:tc>
          <w:tcPr>
            <w:tcW w:w="2127" w:type="dxa"/>
            <w:tcBorders>
              <w:top w:val="single" w:sz="4" w:space="0" w:color="000000"/>
              <w:left w:val="single" w:sz="4" w:space="0" w:color="000000"/>
              <w:bottom w:val="single" w:sz="4" w:space="0" w:color="000000"/>
              <w:right w:val="single" w:sz="4" w:space="0" w:color="000000"/>
            </w:tcBorders>
            <w:vAlign w:val="center"/>
          </w:tcPr>
          <w:p w14:paraId="6DB0E5F0" w14:textId="77777777" w:rsidR="00E93EE9" w:rsidRPr="00127D73" w:rsidRDefault="00E93EE9" w:rsidP="00920B2A">
            <w:pPr>
              <w:rPr>
                <w:rFonts w:asciiTheme="minorHAnsi" w:eastAsia="Calibri" w:hAnsiTheme="minorHAnsi" w:cstheme="minorHAnsi"/>
                <w:b/>
                <w:bCs/>
              </w:rPr>
            </w:pPr>
            <w:proofErr w:type="spellStart"/>
            <w:r w:rsidRPr="00127D73">
              <w:rPr>
                <w:rFonts w:asciiTheme="minorHAnsi" w:eastAsia="Calibri" w:hAnsiTheme="minorHAnsi" w:cstheme="minorHAnsi"/>
                <w:b/>
                <w:bCs/>
              </w:rPr>
              <w:t>Семестровий</w:t>
            </w:r>
            <w:proofErr w:type="spellEnd"/>
            <w:r w:rsidRPr="00127D73">
              <w:rPr>
                <w:rFonts w:asciiTheme="minorHAnsi" w:eastAsia="Calibri" w:hAnsiTheme="minorHAnsi" w:cstheme="minorHAnsi"/>
                <w:b/>
                <w:bCs/>
              </w:rPr>
              <w:t xml:space="preserve"> </w:t>
            </w:r>
            <w:proofErr w:type="spellStart"/>
            <w:r w:rsidRPr="00127D73">
              <w:rPr>
                <w:rFonts w:asciiTheme="minorHAnsi" w:eastAsia="Calibri" w:hAnsiTheme="minorHAnsi" w:cstheme="minorHAnsi"/>
                <w:b/>
                <w:bCs/>
              </w:rPr>
              <w:t>контроль</w:t>
            </w:r>
            <w:proofErr w:type="spellEnd"/>
          </w:p>
        </w:tc>
        <w:tc>
          <w:tcPr>
            <w:tcW w:w="8221" w:type="dxa"/>
            <w:tcBorders>
              <w:top w:val="single" w:sz="4" w:space="0" w:color="000000"/>
              <w:left w:val="single" w:sz="4" w:space="0" w:color="000000"/>
              <w:bottom w:val="single" w:sz="4" w:space="0" w:color="000000"/>
              <w:right w:val="single" w:sz="4" w:space="0" w:color="000000"/>
            </w:tcBorders>
            <w:vAlign w:val="center"/>
          </w:tcPr>
          <w:p w14:paraId="36722ADD" w14:textId="77777777" w:rsidR="00E93EE9" w:rsidRPr="00127D73" w:rsidRDefault="00E93EE9" w:rsidP="00920B2A">
            <w:pPr>
              <w:rPr>
                <w:rFonts w:asciiTheme="minorHAnsi" w:eastAsia="Calibri" w:hAnsiTheme="minorHAnsi" w:cstheme="minorHAnsi"/>
              </w:rPr>
            </w:pPr>
            <w:proofErr w:type="spellStart"/>
            <w:r w:rsidRPr="00127D73">
              <w:rPr>
                <w:rFonts w:asciiTheme="minorHAnsi" w:eastAsia="Calibri" w:hAnsiTheme="minorHAnsi" w:cstheme="minorHAnsi"/>
              </w:rPr>
              <w:t>Залік</w:t>
            </w:r>
            <w:proofErr w:type="spellEnd"/>
          </w:p>
        </w:tc>
      </w:tr>
    </w:tbl>
    <w:p w14:paraId="2EF062A3" w14:textId="5704C4A8" w:rsidR="00E93EE9" w:rsidRPr="00127D73" w:rsidRDefault="00E93EE9"/>
    <w:p w14:paraId="6CF938C5" w14:textId="476AFF2F" w:rsidR="00E93EE9" w:rsidRPr="00127D73" w:rsidRDefault="00E93EE9">
      <w:r w:rsidRPr="00127D73">
        <w:br w:type="page"/>
      </w:r>
    </w:p>
    <w:p w14:paraId="6ECC83F1" w14:textId="77777777" w:rsidR="00E93EE9" w:rsidRPr="00127D73" w:rsidRDefault="00E93EE9"/>
    <w:tbl>
      <w:tblPr>
        <w:tblStyle w:val="10"/>
        <w:tblW w:w="10348" w:type="dxa"/>
        <w:tblInd w:w="-5" w:type="dxa"/>
        <w:tblLayout w:type="fixed"/>
        <w:tblLook w:val="04A0" w:firstRow="1" w:lastRow="0" w:firstColumn="1" w:lastColumn="0" w:noHBand="0" w:noVBand="1"/>
      </w:tblPr>
      <w:tblGrid>
        <w:gridCol w:w="1701"/>
        <w:gridCol w:w="8647"/>
      </w:tblGrid>
      <w:tr w:rsidR="00127D73" w:rsidRPr="00127D73" w14:paraId="15A7D16A" w14:textId="77777777" w:rsidTr="00E93EE9">
        <w:tc>
          <w:tcPr>
            <w:tcW w:w="1701" w:type="dxa"/>
            <w:shd w:val="clear" w:color="auto" w:fill="D9D9D9"/>
          </w:tcPr>
          <w:p w14:paraId="7BF977BD"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647" w:type="dxa"/>
            <w:shd w:val="clear" w:color="auto" w:fill="D9D9D9"/>
          </w:tcPr>
          <w:p w14:paraId="683007CA" w14:textId="7B2F635B" w:rsidR="00965A82" w:rsidRPr="00127D73" w:rsidRDefault="00965A82" w:rsidP="00AC2BD2">
            <w:pPr>
              <w:pStyle w:val="Style1Head"/>
              <w:spacing w:before="0" w:after="0"/>
              <w:rPr>
                <w:rFonts w:eastAsia="Times New Roman"/>
                <w:lang w:val="en-US"/>
              </w:rPr>
            </w:pPr>
            <w:bookmarkStart w:id="78" w:name="_Toc61630901"/>
            <w:r w:rsidRPr="00127D73">
              <w:rPr>
                <w:rFonts w:eastAsia="Times New Roman"/>
              </w:rPr>
              <w:t xml:space="preserve">Історія літератури від середньовіччя до 18 століття </w:t>
            </w:r>
            <w:r w:rsidRPr="00127D73">
              <w:t xml:space="preserve">/ </w:t>
            </w:r>
            <w:proofErr w:type="spellStart"/>
            <w:r w:rsidRPr="00127D73">
              <w:t>History</w:t>
            </w:r>
            <w:proofErr w:type="spellEnd"/>
            <w:r w:rsidRPr="00127D73">
              <w:t xml:space="preserve"> </w:t>
            </w:r>
            <w:proofErr w:type="spellStart"/>
            <w:r w:rsidRPr="00127D73">
              <w:t>of</w:t>
            </w:r>
            <w:proofErr w:type="spellEnd"/>
            <w:r w:rsidRPr="00127D73">
              <w:t xml:space="preserve"> </w:t>
            </w:r>
            <w:proofErr w:type="spellStart"/>
            <w:r w:rsidRPr="00127D73">
              <w:t>World</w:t>
            </w:r>
            <w:proofErr w:type="spellEnd"/>
            <w:r w:rsidRPr="00127D73">
              <w:t xml:space="preserve"> </w:t>
            </w:r>
            <w:proofErr w:type="spellStart"/>
            <w:r w:rsidRPr="00127D73">
              <w:t>Literature</w:t>
            </w:r>
            <w:proofErr w:type="spellEnd"/>
            <w:r w:rsidRPr="00127D73">
              <w:t xml:space="preserve">. </w:t>
            </w:r>
            <w:proofErr w:type="spellStart"/>
            <w:r w:rsidRPr="00127D73">
              <w:t>Middle</w:t>
            </w:r>
            <w:proofErr w:type="spellEnd"/>
            <w:r w:rsidRPr="00127D73">
              <w:t xml:space="preserve"> </w:t>
            </w:r>
            <w:proofErr w:type="spellStart"/>
            <w:r w:rsidRPr="00127D73">
              <w:t>Ages</w:t>
            </w:r>
            <w:proofErr w:type="spellEnd"/>
            <w:r w:rsidRPr="00127D73">
              <w:t xml:space="preserve"> </w:t>
            </w:r>
            <w:proofErr w:type="spellStart"/>
            <w:r w:rsidRPr="00127D73">
              <w:t>to</w:t>
            </w:r>
            <w:proofErr w:type="spellEnd"/>
            <w:r w:rsidRPr="00127D73">
              <w:t xml:space="preserve"> XVIII </w:t>
            </w:r>
            <w:proofErr w:type="spellStart"/>
            <w:r w:rsidRPr="00127D73">
              <w:t>Century</w:t>
            </w:r>
            <w:proofErr w:type="spellEnd"/>
            <w:r w:rsidRPr="00127D73">
              <w:t xml:space="preserve"> </w:t>
            </w:r>
            <w:proofErr w:type="spellStart"/>
            <w:r w:rsidRPr="00127D73">
              <w:t>Literature</w:t>
            </w:r>
            <w:bookmarkEnd w:id="78"/>
            <w:proofErr w:type="spellEnd"/>
          </w:p>
        </w:tc>
      </w:tr>
      <w:tr w:rsidR="00127D73" w:rsidRPr="00127D73" w14:paraId="7552F0C2" w14:textId="77777777" w:rsidTr="00E93EE9">
        <w:tc>
          <w:tcPr>
            <w:tcW w:w="1701" w:type="dxa"/>
          </w:tcPr>
          <w:p w14:paraId="62197ABD"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Рівень ВО</w:t>
            </w:r>
          </w:p>
        </w:tc>
        <w:tc>
          <w:tcPr>
            <w:tcW w:w="8647" w:type="dxa"/>
          </w:tcPr>
          <w:p w14:paraId="06869D73"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Перший (бакалаврський)</w:t>
            </w:r>
          </w:p>
        </w:tc>
      </w:tr>
      <w:tr w:rsidR="00127D73" w:rsidRPr="00127D73" w14:paraId="52884855" w14:textId="77777777" w:rsidTr="00E93EE9">
        <w:tc>
          <w:tcPr>
            <w:tcW w:w="1701" w:type="dxa"/>
          </w:tcPr>
          <w:p w14:paraId="09EB3439"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Курс</w:t>
            </w:r>
          </w:p>
        </w:tc>
        <w:tc>
          <w:tcPr>
            <w:tcW w:w="8647" w:type="dxa"/>
          </w:tcPr>
          <w:p w14:paraId="1F3F17FF"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2</w:t>
            </w:r>
          </w:p>
        </w:tc>
      </w:tr>
      <w:tr w:rsidR="00127D73" w:rsidRPr="00127D73" w14:paraId="498DB5E3" w14:textId="77777777" w:rsidTr="00E93EE9">
        <w:tc>
          <w:tcPr>
            <w:tcW w:w="1701" w:type="dxa"/>
          </w:tcPr>
          <w:p w14:paraId="514BD5A5"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Обсяг</w:t>
            </w:r>
          </w:p>
        </w:tc>
        <w:tc>
          <w:tcPr>
            <w:tcW w:w="8647" w:type="dxa"/>
          </w:tcPr>
          <w:p w14:paraId="655002F1"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4 кредити </w:t>
            </w:r>
            <w:proofErr w:type="spellStart"/>
            <w:r w:rsidRPr="00127D73">
              <w:rPr>
                <w:rFonts w:asciiTheme="minorHAnsi" w:hAnsiTheme="minorHAnsi" w:cstheme="minorHAnsi"/>
                <w:sz w:val="22"/>
                <w:szCs w:val="22"/>
                <w:lang w:val="uk-UA"/>
              </w:rPr>
              <w:t>ЄКТС</w:t>
            </w:r>
            <w:proofErr w:type="spellEnd"/>
          </w:p>
        </w:tc>
      </w:tr>
      <w:tr w:rsidR="00127D73" w:rsidRPr="00127D73" w14:paraId="23D69EB9" w14:textId="77777777" w:rsidTr="00E93EE9">
        <w:tc>
          <w:tcPr>
            <w:tcW w:w="1701" w:type="dxa"/>
          </w:tcPr>
          <w:p w14:paraId="5C87933D"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Мова викладання</w:t>
            </w:r>
          </w:p>
        </w:tc>
        <w:tc>
          <w:tcPr>
            <w:tcW w:w="8647" w:type="dxa"/>
          </w:tcPr>
          <w:p w14:paraId="582879D4"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Українська, частина робочих матеріалів – англійською, французькою, німецькою </w:t>
            </w:r>
          </w:p>
        </w:tc>
      </w:tr>
      <w:tr w:rsidR="00127D73" w:rsidRPr="00127D73" w14:paraId="2C9BA46E" w14:textId="77777777" w:rsidTr="00E93EE9">
        <w:tc>
          <w:tcPr>
            <w:tcW w:w="1701" w:type="dxa"/>
          </w:tcPr>
          <w:p w14:paraId="7B93D77A"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Кафедра</w:t>
            </w:r>
          </w:p>
        </w:tc>
        <w:tc>
          <w:tcPr>
            <w:tcW w:w="8647" w:type="dxa"/>
          </w:tcPr>
          <w:p w14:paraId="71BE4CF7"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Теорії, практики та перекладу англійської мови</w:t>
            </w:r>
          </w:p>
        </w:tc>
      </w:tr>
      <w:tr w:rsidR="00127D73" w:rsidRPr="00127D73" w14:paraId="04504954" w14:textId="77777777" w:rsidTr="00E93EE9">
        <w:tc>
          <w:tcPr>
            <w:tcW w:w="1701" w:type="dxa"/>
          </w:tcPr>
          <w:p w14:paraId="69FFDDCF"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647" w:type="dxa"/>
          </w:tcPr>
          <w:p w14:paraId="17ED43D7"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Успішне засвоєння нормативного освітнього компоненту «Історія зарубіжної літератури. Антична література» у 1 семестрі 1 курсу</w:t>
            </w:r>
          </w:p>
        </w:tc>
      </w:tr>
      <w:tr w:rsidR="00127D73" w:rsidRPr="00127D73" w14:paraId="256622C3" w14:textId="77777777" w:rsidTr="00E93EE9">
        <w:tc>
          <w:tcPr>
            <w:tcW w:w="1701" w:type="dxa"/>
          </w:tcPr>
          <w:p w14:paraId="1719D42A"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Що буде вивчатися</w:t>
            </w:r>
          </w:p>
        </w:tc>
        <w:tc>
          <w:tcPr>
            <w:tcW w:w="8647" w:type="dxa"/>
          </w:tcPr>
          <w:p w14:paraId="54ED0F05" w14:textId="77777777" w:rsidR="00965A82" w:rsidRPr="00127D73" w:rsidRDefault="00965A82" w:rsidP="00AC2BD2">
            <w:pPr>
              <w:jc w:val="both"/>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Під час лекційних, практичних занять, а також прочитання художніх творів студенти знайомляться з літературною спадщиною Європи від часів Середньовіччя до Просвітництва. Дізнаємося що пов’язує принца Нідерландів </w:t>
            </w:r>
            <w:proofErr w:type="spellStart"/>
            <w:r w:rsidRPr="00127D73">
              <w:rPr>
                <w:rFonts w:asciiTheme="minorHAnsi" w:hAnsiTheme="minorHAnsi" w:cstheme="minorHAnsi"/>
                <w:sz w:val="22"/>
                <w:szCs w:val="22"/>
                <w:lang w:val="uk-UA"/>
              </w:rPr>
              <w:t>Зігфріда</w:t>
            </w:r>
            <w:proofErr w:type="spellEnd"/>
            <w:r w:rsidRPr="00127D73">
              <w:rPr>
                <w:rFonts w:asciiTheme="minorHAnsi" w:hAnsiTheme="minorHAnsi" w:cstheme="minorHAnsi"/>
                <w:sz w:val="22"/>
                <w:szCs w:val="22"/>
                <w:lang w:val="uk-UA"/>
              </w:rPr>
              <w:t xml:space="preserve">  і героя ісландських саг Сігурда дізнаємось, прочитавши «Пісню про Нібелунгів» та «Старшу </w:t>
            </w:r>
            <w:proofErr w:type="spellStart"/>
            <w:r w:rsidRPr="00127D73">
              <w:rPr>
                <w:rFonts w:asciiTheme="minorHAnsi" w:hAnsiTheme="minorHAnsi" w:cstheme="minorHAnsi"/>
                <w:sz w:val="22"/>
                <w:szCs w:val="22"/>
                <w:lang w:val="uk-UA"/>
              </w:rPr>
              <w:t>Едду</w:t>
            </w:r>
            <w:proofErr w:type="spellEnd"/>
            <w:r w:rsidRPr="00127D73">
              <w:rPr>
                <w:rFonts w:asciiTheme="minorHAnsi" w:hAnsiTheme="minorHAnsi" w:cstheme="minorHAnsi"/>
                <w:sz w:val="22"/>
                <w:szCs w:val="22"/>
                <w:lang w:val="uk-UA"/>
              </w:rPr>
              <w:t xml:space="preserve">», прочитаємо про легендарних героїв </w:t>
            </w:r>
            <w:proofErr w:type="spellStart"/>
            <w:r w:rsidRPr="00127D73">
              <w:rPr>
                <w:rFonts w:asciiTheme="minorHAnsi" w:hAnsiTheme="minorHAnsi" w:cstheme="minorHAnsi"/>
                <w:sz w:val="22"/>
                <w:szCs w:val="22"/>
                <w:lang w:val="uk-UA"/>
              </w:rPr>
              <w:t>Беовулфа</w:t>
            </w:r>
            <w:proofErr w:type="spellEnd"/>
            <w:r w:rsidRPr="00127D73">
              <w:rPr>
                <w:rFonts w:asciiTheme="minorHAnsi" w:hAnsiTheme="minorHAnsi" w:cstheme="minorHAnsi"/>
                <w:sz w:val="22"/>
                <w:szCs w:val="22"/>
                <w:lang w:val="uk-UA"/>
              </w:rPr>
              <w:t xml:space="preserve">, </w:t>
            </w:r>
            <w:proofErr w:type="spellStart"/>
            <w:r w:rsidRPr="00127D73">
              <w:rPr>
                <w:rFonts w:asciiTheme="minorHAnsi" w:hAnsiTheme="minorHAnsi" w:cstheme="minorHAnsi"/>
                <w:sz w:val="22"/>
                <w:szCs w:val="22"/>
                <w:lang w:val="uk-UA"/>
              </w:rPr>
              <w:t>Кухуліна</w:t>
            </w:r>
            <w:proofErr w:type="spellEnd"/>
            <w:r w:rsidRPr="00127D73">
              <w:rPr>
                <w:rFonts w:asciiTheme="minorHAnsi" w:hAnsiTheme="minorHAnsi" w:cstheme="minorHAnsi"/>
                <w:sz w:val="22"/>
                <w:szCs w:val="22"/>
                <w:lang w:val="uk-UA"/>
              </w:rPr>
              <w:t xml:space="preserve">, Короля Артура. Чому найдавніший французький епос «Пісня про Роланда» оспівує героїзм Карла Великого (короля германського племені франків) на іспанській землі? Як </w:t>
            </w:r>
            <w:proofErr w:type="spellStart"/>
            <w:r w:rsidRPr="00127D73">
              <w:rPr>
                <w:rFonts w:asciiTheme="minorHAnsi" w:hAnsiTheme="minorHAnsi" w:cstheme="minorHAnsi"/>
                <w:sz w:val="22"/>
                <w:szCs w:val="22"/>
                <w:lang w:val="uk-UA"/>
              </w:rPr>
              <w:t>пікардійські</w:t>
            </w:r>
            <w:proofErr w:type="spellEnd"/>
            <w:r w:rsidRPr="00127D73">
              <w:rPr>
                <w:rFonts w:asciiTheme="minorHAnsi" w:hAnsiTheme="minorHAnsi" w:cstheme="minorHAnsi"/>
                <w:sz w:val="22"/>
                <w:szCs w:val="22"/>
                <w:lang w:val="uk-UA"/>
              </w:rPr>
              <w:t xml:space="preserve"> трувери оспівували кохання ірландської принцеси? Чи всі секрети куртуазної любові розкриті у поезії прованських трубадурів? Як французи експортували італійський Ренесанс? І ще багато питань про Франсуа Рабле,  Жана Расіна, Вольтера, Жан-Жака Руссо Також спробуємо відповісти на споконвічне питання «Бути чи не бути?», читаючи великого Шекспіра. Ідеологічні, політичні, географічні виклики Імперії, «в якій ніколи не заходить сонце» знайшли відображення в низці захоплюючих романів: чи впевнені ви, що точно знаєте, хто такі Робінзон Крузо та </w:t>
            </w:r>
            <w:proofErr w:type="spellStart"/>
            <w:r w:rsidRPr="00127D73">
              <w:rPr>
                <w:rFonts w:asciiTheme="minorHAnsi" w:hAnsiTheme="minorHAnsi" w:cstheme="minorHAnsi"/>
                <w:sz w:val="22"/>
                <w:szCs w:val="22"/>
                <w:lang w:val="uk-UA"/>
              </w:rPr>
              <w:t>Лемюель</w:t>
            </w:r>
            <w:proofErr w:type="spellEnd"/>
            <w:r w:rsidRPr="00127D73">
              <w:rPr>
                <w:rFonts w:asciiTheme="minorHAnsi" w:hAnsiTheme="minorHAnsi" w:cstheme="minorHAnsi"/>
                <w:sz w:val="22"/>
                <w:szCs w:val="22"/>
                <w:lang w:val="uk-UA"/>
              </w:rPr>
              <w:t xml:space="preserve"> </w:t>
            </w:r>
            <w:proofErr w:type="spellStart"/>
            <w:r w:rsidRPr="00127D73">
              <w:rPr>
                <w:rFonts w:asciiTheme="minorHAnsi" w:hAnsiTheme="minorHAnsi" w:cstheme="minorHAnsi"/>
                <w:sz w:val="22"/>
                <w:szCs w:val="22"/>
                <w:lang w:val="uk-UA"/>
              </w:rPr>
              <w:t>Гуллівер</w:t>
            </w:r>
            <w:proofErr w:type="spellEnd"/>
            <w:r w:rsidRPr="00127D73">
              <w:rPr>
                <w:rFonts w:asciiTheme="minorHAnsi" w:hAnsiTheme="minorHAnsi" w:cstheme="minorHAnsi"/>
                <w:sz w:val="22"/>
                <w:szCs w:val="22"/>
                <w:lang w:val="uk-UA"/>
              </w:rPr>
              <w:t>? Перевіримо. Багато цікавих художніх творів гарантуємо.</w:t>
            </w:r>
          </w:p>
        </w:tc>
      </w:tr>
      <w:tr w:rsidR="00127D73" w:rsidRPr="00127D73" w14:paraId="667726B2" w14:textId="77777777" w:rsidTr="00E93EE9">
        <w:tc>
          <w:tcPr>
            <w:tcW w:w="1701" w:type="dxa"/>
          </w:tcPr>
          <w:p w14:paraId="5A50548D"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647" w:type="dxa"/>
          </w:tcPr>
          <w:p w14:paraId="56C88A86"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Ця дисципліна сприяє розвитку критичного мислення, естетичних поглядів та розширенню кругозору, а також сприяє осмисленню масштабу європейської літературної спадщини.</w:t>
            </w:r>
          </w:p>
        </w:tc>
      </w:tr>
      <w:tr w:rsidR="00127D73" w:rsidRPr="00127D73" w14:paraId="596D848E" w14:textId="77777777" w:rsidTr="00E93EE9">
        <w:tc>
          <w:tcPr>
            <w:tcW w:w="1701" w:type="dxa"/>
          </w:tcPr>
          <w:p w14:paraId="041469B6"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647" w:type="dxa"/>
          </w:tcPr>
          <w:p w14:paraId="1E2825F0"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Очікувані програмні результати навчання:</w:t>
            </w:r>
          </w:p>
          <w:p w14:paraId="05443238" w14:textId="77777777" w:rsidR="00965A82" w:rsidRPr="00127D73" w:rsidRDefault="00965A82" w:rsidP="00AC2BD2">
            <w:pPr>
              <w:numPr>
                <w:ilvl w:val="0"/>
                <w:numId w:val="1"/>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24475381" w14:textId="77777777" w:rsidR="00965A82" w:rsidRPr="00127D73" w:rsidRDefault="00965A82" w:rsidP="00AC2BD2">
            <w:pPr>
              <w:numPr>
                <w:ilvl w:val="0"/>
                <w:numId w:val="1"/>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організовувати свій навчальний процес та процес самоосвіти;</w:t>
            </w:r>
          </w:p>
          <w:p w14:paraId="5F5B4870" w14:textId="77777777" w:rsidR="00965A82" w:rsidRPr="00127D73" w:rsidRDefault="00965A82" w:rsidP="00AC2BD2">
            <w:pPr>
              <w:numPr>
                <w:ilvl w:val="0"/>
                <w:numId w:val="1"/>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аналізувати </w:t>
            </w:r>
            <w:proofErr w:type="spellStart"/>
            <w:r w:rsidRPr="00127D73">
              <w:rPr>
                <w:rFonts w:asciiTheme="minorHAnsi" w:hAnsiTheme="minorHAnsi" w:cstheme="minorHAnsi"/>
                <w:sz w:val="22"/>
                <w:szCs w:val="22"/>
                <w:lang w:val="uk-UA"/>
              </w:rPr>
              <w:t>мовний</w:t>
            </w:r>
            <w:proofErr w:type="spellEnd"/>
            <w:r w:rsidRPr="00127D73">
              <w:rPr>
                <w:rFonts w:asciiTheme="minorHAnsi" w:hAnsiTheme="minorHAnsi" w:cstheme="minorHAnsi"/>
                <w:sz w:val="22"/>
                <w:szCs w:val="22"/>
                <w:lang w:val="uk-UA"/>
              </w:rPr>
              <w:t xml:space="preserve"> та літературний матеріал, інтерпретувати літературні твори із урахуванням сучасних тенденцій наукових розвідок;</w:t>
            </w:r>
          </w:p>
          <w:p w14:paraId="4BF6E2F4" w14:textId="77777777" w:rsidR="00965A82" w:rsidRPr="00127D73" w:rsidRDefault="00965A82" w:rsidP="00AC2BD2">
            <w:pPr>
              <w:numPr>
                <w:ilvl w:val="0"/>
                <w:numId w:val="1"/>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окреслювати основні проблеми і соціальне значення дисциплін професійної підготовки, пояснювати їхній взаємозв’язок у цілісній системі знань.</w:t>
            </w:r>
          </w:p>
        </w:tc>
      </w:tr>
      <w:tr w:rsidR="00127D73" w:rsidRPr="00127D73" w14:paraId="375DAD6B" w14:textId="77777777" w:rsidTr="00E93EE9">
        <w:tc>
          <w:tcPr>
            <w:tcW w:w="1701" w:type="dxa"/>
          </w:tcPr>
          <w:p w14:paraId="5983143A"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647" w:type="dxa"/>
          </w:tcPr>
          <w:p w14:paraId="14ABCA57"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Вивчення дисципліни забезпечує формування фахових </w:t>
            </w:r>
            <w:proofErr w:type="spellStart"/>
            <w:r w:rsidRPr="00127D73">
              <w:rPr>
                <w:rFonts w:asciiTheme="minorHAnsi" w:hAnsiTheme="minorHAnsi" w:cstheme="minorHAnsi"/>
                <w:sz w:val="22"/>
                <w:szCs w:val="22"/>
                <w:lang w:val="uk-UA"/>
              </w:rPr>
              <w:t>компетентностей</w:t>
            </w:r>
            <w:proofErr w:type="spellEnd"/>
            <w:r w:rsidRPr="00127D73">
              <w:rPr>
                <w:rFonts w:asciiTheme="minorHAnsi" w:hAnsiTheme="minorHAnsi" w:cstheme="minorHAnsi"/>
                <w:sz w:val="22"/>
                <w:szCs w:val="22"/>
                <w:lang w:val="uk-UA"/>
              </w:rPr>
              <w:t>:</w:t>
            </w:r>
          </w:p>
          <w:p w14:paraId="1D7E3A35" w14:textId="77777777" w:rsidR="00965A82" w:rsidRPr="00127D73" w:rsidRDefault="00965A82" w:rsidP="00AC2BD2">
            <w:pPr>
              <w:numPr>
                <w:ilvl w:val="0"/>
                <w:numId w:val="3"/>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 до усвідомлення структури філологічної науки та її теоретичних основ;</w:t>
            </w:r>
          </w:p>
          <w:p w14:paraId="0E8BCB7D" w14:textId="77777777" w:rsidR="00965A82" w:rsidRPr="00127D73" w:rsidRDefault="00965A82" w:rsidP="00AC2BD2">
            <w:pPr>
              <w:numPr>
                <w:ilvl w:val="0"/>
                <w:numId w:val="3"/>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 аналізувати основні тенденції розвитку світового літературного процесу та періоди розвитку літератури, що вивчається, еволюцію напрямів, жанрів і стилів, наукові методи і школи;</w:t>
            </w:r>
          </w:p>
          <w:p w14:paraId="240A31C9" w14:textId="77777777" w:rsidR="00965A82" w:rsidRPr="00127D73" w:rsidRDefault="00965A82" w:rsidP="00AC2BD2">
            <w:pPr>
              <w:numPr>
                <w:ilvl w:val="0"/>
                <w:numId w:val="3"/>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 усвідомлювати сутність й соціальне значення майбутньої професії, основних проблем дисциплін, що визначають конкретну філологічну галузь, їхній взаємозв’язок в цілісній системі знань;</w:t>
            </w:r>
          </w:p>
          <w:p w14:paraId="3624A86A" w14:textId="77777777" w:rsidR="00965A82" w:rsidRPr="00127D73" w:rsidRDefault="00965A82" w:rsidP="00AC2BD2">
            <w:pPr>
              <w:numPr>
                <w:ilvl w:val="0"/>
                <w:numId w:val="3"/>
              </w:numPr>
              <w:contextualSpacing/>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w:t>
            </w:r>
            <w:r w:rsidRPr="00127D73">
              <w:rPr>
                <w:rFonts w:asciiTheme="minorHAnsi" w:hAnsiTheme="minorHAnsi" w:cstheme="minorHAnsi"/>
                <w:sz w:val="22"/>
                <w:szCs w:val="22"/>
                <w:lang w:val="uk-UA"/>
              </w:rPr>
              <w:tab/>
              <w:t>здійснювати</w:t>
            </w:r>
            <w:r w:rsidRPr="00127D73">
              <w:rPr>
                <w:rFonts w:asciiTheme="minorHAnsi" w:hAnsiTheme="minorHAnsi" w:cstheme="minorHAnsi"/>
                <w:sz w:val="22"/>
                <w:szCs w:val="22"/>
                <w:lang w:val="uk-UA"/>
              </w:rPr>
              <w:tab/>
              <w:t>лінгвістичний і перекладознавчий аналіз текстів різних стилів і жанрів.</w:t>
            </w:r>
          </w:p>
        </w:tc>
      </w:tr>
      <w:tr w:rsidR="00127D73" w:rsidRPr="00127D73" w14:paraId="73A5D935" w14:textId="77777777" w:rsidTr="00E93EE9">
        <w:tc>
          <w:tcPr>
            <w:tcW w:w="10348" w:type="dxa"/>
            <w:gridSpan w:val="2"/>
          </w:tcPr>
          <w:p w14:paraId="1FD2C394"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Інформаційне забезпечення:</w:t>
            </w:r>
            <w:r w:rsidRPr="00127D73">
              <w:rPr>
                <w:rFonts w:asciiTheme="minorHAnsi" w:hAnsiTheme="minorHAnsi" w:cstheme="minorHAnsi"/>
                <w:sz w:val="22"/>
                <w:szCs w:val="22"/>
                <w:lang w:val="uk-UA"/>
              </w:rPr>
              <w:t xml:space="preserve"> </w:t>
            </w:r>
            <w:r w:rsidRPr="00127D73">
              <w:rPr>
                <w:rFonts w:asciiTheme="minorHAnsi" w:hAnsiTheme="minorHAnsi" w:cstheme="minorHAnsi"/>
                <w:sz w:val="22"/>
                <w:szCs w:val="22"/>
              </w:rPr>
              <w:t>c</w:t>
            </w:r>
            <w:proofErr w:type="spellStart"/>
            <w:r w:rsidRPr="00127D73">
              <w:rPr>
                <w:rFonts w:asciiTheme="minorHAnsi" w:hAnsiTheme="minorHAnsi" w:cstheme="minorHAnsi"/>
                <w:sz w:val="22"/>
                <w:szCs w:val="22"/>
                <w:lang w:val="ru-RU"/>
              </w:rPr>
              <w:t>илабус</w:t>
            </w:r>
            <w:proofErr w:type="spellEnd"/>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lang w:val="uk-UA"/>
              </w:rPr>
              <w:t>дисципліни, навчально-методичний комплекс</w:t>
            </w:r>
          </w:p>
        </w:tc>
      </w:tr>
      <w:tr w:rsidR="00127D73" w:rsidRPr="00127D73" w14:paraId="313FFB99" w14:textId="77777777" w:rsidTr="00E93EE9">
        <w:tc>
          <w:tcPr>
            <w:tcW w:w="10348" w:type="dxa"/>
            <w:gridSpan w:val="2"/>
          </w:tcPr>
          <w:p w14:paraId="3C8ABB4B"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Форма проведення занять: </w:t>
            </w:r>
            <w:r w:rsidRPr="00127D73">
              <w:rPr>
                <w:rFonts w:asciiTheme="minorHAnsi" w:hAnsiTheme="minorHAnsi" w:cstheme="minorHAnsi"/>
                <w:sz w:val="22"/>
                <w:szCs w:val="22"/>
                <w:lang w:val="uk-UA"/>
              </w:rPr>
              <w:t>лекції  та практичні заняття</w:t>
            </w:r>
          </w:p>
        </w:tc>
      </w:tr>
      <w:tr w:rsidR="00127D73" w:rsidRPr="00127D73" w14:paraId="6F7FA974" w14:textId="77777777" w:rsidTr="00E93EE9">
        <w:tc>
          <w:tcPr>
            <w:tcW w:w="10348" w:type="dxa"/>
            <w:gridSpan w:val="2"/>
          </w:tcPr>
          <w:p w14:paraId="7EA3DDC4"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w:t>
            </w:r>
            <w:r w:rsidRPr="00127D73">
              <w:rPr>
                <w:rFonts w:asciiTheme="minorHAnsi" w:hAnsiTheme="minorHAnsi" w:cstheme="minorHAnsi"/>
                <w:sz w:val="22"/>
                <w:szCs w:val="22"/>
                <w:lang w:val="uk-UA"/>
              </w:rPr>
              <w:t>залік</w:t>
            </w:r>
          </w:p>
        </w:tc>
      </w:tr>
    </w:tbl>
    <w:p w14:paraId="6B6A3E3A"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7977997" w14:textId="391E040C" w:rsidR="00965A82" w:rsidRPr="00127D73" w:rsidRDefault="00965A82" w:rsidP="00AC2BD2">
      <w:pPr>
        <w:rPr>
          <w:rFonts w:asciiTheme="minorHAnsi" w:hAnsiTheme="minorHAnsi" w:cstheme="minorHAnsi"/>
          <w:b/>
          <w:bCs/>
          <w:sz w:val="28"/>
          <w:szCs w:val="28"/>
          <w:lang w:val="ru-RU"/>
        </w:rPr>
      </w:pPr>
    </w:p>
    <w:p w14:paraId="311830FB" w14:textId="081BD0EC" w:rsidR="00965A82" w:rsidRPr="00127D73" w:rsidRDefault="00965A82"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Style w:val="2"/>
        <w:tblW w:w="10060" w:type="dxa"/>
        <w:tblLook w:val="04A0" w:firstRow="1" w:lastRow="0" w:firstColumn="1" w:lastColumn="0" w:noHBand="0" w:noVBand="1"/>
      </w:tblPr>
      <w:tblGrid>
        <w:gridCol w:w="1838"/>
        <w:gridCol w:w="8222"/>
      </w:tblGrid>
      <w:tr w:rsidR="00127D73" w:rsidRPr="00127D73" w14:paraId="747D292C" w14:textId="77777777" w:rsidTr="00965A82">
        <w:trPr>
          <w:trHeight w:val="317"/>
        </w:trPr>
        <w:tc>
          <w:tcPr>
            <w:tcW w:w="1838" w:type="dxa"/>
            <w:shd w:val="clear" w:color="auto" w:fill="D9D9D9" w:themeFill="background1" w:themeFillShade="D9"/>
          </w:tcPr>
          <w:p w14:paraId="60453980" w14:textId="77777777" w:rsidR="00965A82" w:rsidRPr="00127D73" w:rsidRDefault="00965A82"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222" w:type="dxa"/>
            <w:shd w:val="clear" w:color="auto" w:fill="D9D9D9" w:themeFill="background1" w:themeFillShade="D9"/>
          </w:tcPr>
          <w:p w14:paraId="5ABBDF94" w14:textId="7FB76155" w:rsidR="00965A82" w:rsidRPr="00127D73" w:rsidRDefault="00965A82" w:rsidP="00AC2BD2">
            <w:pPr>
              <w:pStyle w:val="Style1Head"/>
              <w:spacing w:before="0" w:after="0"/>
              <w:rPr>
                <w:lang w:val="en-US"/>
              </w:rPr>
            </w:pPr>
            <w:bookmarkStart w:id="79" w:name="_Toc61630902"/>
            <w:r w:rsidRPr="00127D73">
              <w:t xml:space="preserve">Історія літератури </w:t>
            </w:r>
            <w:proofErr w:type="spellStart"/>
            <w:r w:rsidRPr="00127D73">
              <w:t>ХІХ</w:t>
            </w:r>
            <w:proofErr w:type="spellEnd"/>
            <w:r w:rsidRPr="00127D73">
              <w:t xml:space="preserve"> та </w:t>
            </w:r>
            <w:proofErr w:type="spellStart"/>
            <w:r w:rsidRPr="00127D73">
              <w:t>ХХ</w:t>
            </w:r>
            <w:proofErr w:type="spellEnd"/>
            <w:r w:rsidRPr="00127D73">
              <w:t xml:space="preserve"> століть / </w:t>
            </w:r>
            <w:proofErr w:type="spellStart"/>
            <w:r w:rsidRPr="00127D73">
              <w:t>History</w:t>
            </w:r>
            <w:proofErr w:type="spellEnd"/>
            <w:r w:rsidRPr="00127D73">
              <w:t xml:space="preserve"> </w:t>
            </w:r>
            <w:proofErr w:type="spellStart"/>
            <w:r w:rsidRPr="00127D73">
              <w:t>of</w:t>
            </w:r>
            <w:proofErr w:type="spellEnd"/>
            <w:r w:rsidRPr="00127D73">
              <w:t xml:space="preserve"> </w:t>
            </w:r>
            <w:proofErr w:type="spellStart"/>
            <w:r w:rsidRPr="00127D73">
              <w:t>World</w:t>
            </w:r>
            <w:proofErr w:type="spellEnd"/>
            <w:r w:rsidRPr="00127D73">
              <w:t xml:space="preserve"> </w:t>
            </w:r>
            <w:proofErr w:type="spellStart"/>
            <w:r w:rsidRPr="00127D73">
              <w:t>Literature</w:t>
            </w:r>
            <w:proofErr w:type="spellEnd"/>
            <w:r w:rsidRPr="00127D73">
              <w:t xml:space="preserve">. XIX-XX </w:t>
            </w:r>
            <w:proofErr w:type="spellStart"/>
            <w:r w:rsidRPr="00127D73">
              <w:t>Century</w:t>
            </w:r>
            <w:proofErr w:type="spellEnd"/>
            <w:r w:rsidRPr="00127D73">
              <w:t xml:space="preserve"> </w:t>
            </w:r>
            <w:proofErr w:type="spellStart"/>
            <w:r w:rsidRPr="00127D73">
              <w:t>Literature</w:t>
            </w:r>
            <w:bookmarkEnd w:id="79"/>
            <w:proofErr w:type="spellEnd"/>
          </w:p>
        </w:tc>
      </w:tr>
      <w:tr w:rsidR="00127D73" w:rsidRPr="00127D73" w14:paraId="104E1B1A" w14:textId="77777777" w:rsidTr="00965A82">
        <w:trPr>
          <w:trHeight w:val="256"/>
        </w:trPr>
        <w:tc>
          <w:tcPr>
            <w:tcW w:w="1838" w:type="dxa"/>
          </w:tcPr>
          <w:p w14:paraId="00A17938"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Рівень ВО</w:t>
            </w:r>
          </w:p>
        </w:tc>
        <w:tc>
          <w:tcPr>
            <w:tcW w:w="8222" w:type="dxa"/>
          </w:tcPr>
          <w:p w14:paraId="4DB4131D"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Перший (бакалаврський)</w:t>
            </w:r>
          </w:p>
        </w:tc>
      </w:tr>
      <w:tr w:rsidR="00127D73" w:rsidRPr="00127D73" w14:paraId="49973869" w14:textId="77777777" w:rsidTr="00965A82">
        <w:trPr>
          <w:trHeight w:val="276"/>
        </w:trPr>
        <w:tc>
          <w:tcPr>
            <w:tcW w:w="1838" w:type="dxa"/>
          </w:tcPr>
          <w:p w14:paraId="1F72720A"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Курс</w:t>
            </w:r>
          </w:p>
        </w:tc>
        <w:tc>
          <w:tcPr>
            <w:tcW w:w="8222" w:type="dxa"/>
          </w:tcPr>
          <w:p w14:paraId="048DA8F4"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2</w:t>
            </w:r>
          </w:p>
        </w:tc>
      </w:tr>
      <w:tr w:rsidR="00127D73" w:rsidRPr="00127D73" w14:paraId="3AECC2DC" w14:textId="77777777" w:rsidTr="00965A82">
        <w:trPr>
          <w:trHeight w:val="256"/>
        </w:trPr>
        <w:tc>
          <w:tcPr>
            <w:tcW w:w="1838" w:type="dxa"/>
          </w:tcPr>
          <w:p w14:paraId="495BEE95"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Обсяг</w:t>
            </w:r>
          </w:p>
        </w:tc>
        <w:tc>
          <w:tcPr>
            <w:tcW w:w="8222" w:type="dxa"/>
          </w:tcPr>
          <w:p w14:paraId="66DCAD2F"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4 кредити </w:t>
            </w:r>
            <w:proofErr w:type="spellStart"/>
            <w:r w:rsidRPr="00127D73">
              <w:rPr>
                <w:rFonts w:asciiTheme="minorHAnsi" w:hAnsiTheme="minorHAnsi" w:cstheme="minorHAnsi"/>
                <w:sz w:val="22"/>
                <w:szCs w:val="22"/>
                <w:lang w:val="uk-UA"/>
              </w:rPr>
              <w:t>ЄКТС</w:t>
            </w:r>
            <w:proofErr w:type="spellEnd"/>
          </w:p>
        </w:tc>
      </w:tr>
      <w:tr w:rsidR="00127D73" w:rsidRPr="00127D73" w14:paraId="4AB66E8D" w14:textId="77777777" w:rsidTr="00965A82">
        <w:trPr>
          <w:trHeight w:val="553"/>
        </w:trPr>
        <w:tc>
          <w:tcPr>
            <w:tcW w:w="1838" w:type="dxa"/>
          </w:tcPr>
          <w:p w14:paraId="27FC4325"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Мова викладання</w:t>
            </w:r>
          </w:p>
        </w:tc>
        <w:tc>
          <w:tcPr>
            <w:tcW w:w="8222" w:type="dxa"/>
          </w:tcPr>
          <w:p w14:paraId="13A8B863"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Українська, частина робочих матеріалів – англійською </w:t>
            </w:r>
          </w:p>
        </w:tc>
      </w:tr>
      <w:tr w:rsidR="00127D73" w:rsidRPr="00127D73" w14:paraId="252B3E4B" w14:textId="77777777" w:rsidTr="00965A82">
        <w:trPr>
          <w:trHeight w:val="256"/>
        </w:trPr>
        <w:tc>
          <w:tcPr>
            <w:tcW w:w="1838" w:type="dxa"/>
          </w:tcPr>
          <w:p w14:paraId="53BC0717"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Кафедра</w:t>
            </w:r>
          </w:p>
        </w:tc>
        <w:tc>
          <w:tcPr>
            <w:tcW w:w="8222" w:type="dxa"/>
          </w:tcPr>
          <w:p w14:paraId="6F68DE76"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Теорії, практики та перекладу англійської мови</w:t>
            </w:r>
          </w:p>
        </w:tc>
      </w:tr>
      <w:tr w:rsidR="00127D73" w:rsidRPr="00127D73" w14:paraId="63F92133" w14:textId="77777777" w:rsidTr="00965A82">
        <w:trPr>
          <w:trHeight w:val="830"/>
        </w:trPr>
        <w:tc>
          <w:tcPr>
            <w:tcW w:w="1838" w:type="dxa"/>
          </w:tcPr>
          <w:p w14:paraId="07018C9B"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222" w:type="dxa"/>
          </w:tcPr>
          <w:p w14:paraId="617BC31D"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Успішне засвоєння нормативного освітнього компоненту «Історія зарубіжної літератури. Антична література» у 1 семестрі 1 курсу</w:t>
            </w:r>
          </w:p>
        </w:tc>
      </w:tr>
      <w:tr w:rsidR="00127D73" w:rsidRPr="00127D73" w14:paraId="09361D6B" w14:textId="77777777" w:rsidTr="00965A82">
        <w:trPr>
          <w:trHeight w:val="4136"/>
        </w:trPr>
        <w:tc>
          <w:tcPr>
            <w:tcW w:w="1838" w:type="dxa"/>
          </w:tcPr>
          <w:p w14:paraId="677B906B"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Що буде вивчатися</w:t>
            </w:r>
          </w:p>
        </w:tc>
        <w:tc>
          <w:tcPr>
            <w:tcW w:w="8222" w:type="dxa"/>
          </w:tcPr>
          <w:p w14:paraId="0A60527C" w14:textId="77777777" w:rsidR="00965A82" w:rsidRPr="00127D73" w:rsidRDefault="00965A82" w:rsidP="00AC2BD2">
            <w:pPr>
              <w:jc w:val="both"/>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У процесі знайомства з літературою 19 та 20 століть студенти мають змогу осмислити літературний процес крізь історично-культурологічну призму становлення націй Європи та Америки. Письменники-романтики та реалісти 19 століття (Байрон, Шеллі, Скотт, поети-романтики </w:t>
            </w:r>
            <w:proofErr w:type="spellStart"/>
            <w:r w:rsidRPr="00127D73">
              <w:rPr>
                <w:rFonts w:asciiTheme="minorHAnsi" w:hAnsiTheme="minorHAnsi" w:cstheme="minorHAnsi"/>
                <w:sz w:val="22"/>
                <w:szCs w:val="22"/>
                <w:lang w:val="uk-UA"/>
              </w:rPr>
              <w:t>Єнської</w:t>
            </w:r>
            <w:proofErr w:type="spellEnd"/>
            <w:r w:rsidRPr="00127D73">
              <w:rPr>
                <w:rFonts w:asciiTheme="minorHAnsi" w:hAnsiTheme="minorHAnsi" w:cstheme="minorHAnsi"/>
                <w:sz w:val="22"/>
                <w:szCs w:val="22"/>
                <w:lang w:val="uk-UA"/>
              </w:rPr>
              <w:t xml:space="preserve"> та Гейдельберзької шкіл, Гайне, Гофман, Діккенс, Теккерей, Бронте, Стендаль, Бальзак, Флобер, Еліот, Гарді) найповніше представляють свій час. У 19 столітті відбувається і становлення літератури США, творчість Купера, По, </w:t>
            </w:r>
            <w:proofErr w:type="spellStart"/>
            <w:r w:rsidRPr="00127D73">
              <w:rPr>
                <w:rFonts w:asciiTheme="minorHAnsi" w:hAnsiTheme="minorHAnsi" w:cstheme="minorHAnsi"/>
                <w:sz w:val="22"/>
                <w:szCs w:val="22"/>
                <w:lang w:val="uk-UA"/>
              </w:rPr>
              <w:t>Готорна</w:t>
            </w:r>
            <w:proofErr w:type="spellEnd"/>
            <w:r w:rsidRPr="00127D73">
              <w:rPr>
                <w:rFonts w:asciiTheme="minorHAnsi" w:hAnsiTheme="minorHAnsi" w:cstheme="minorHAnsi"/>
                <w:sz w:val="22"/>
                <w:szCs w:val="22"/>
                <w:lang w:val="uk-UA"/>
              </w:rPr>
              <w:t xml:space="preserve">, </w:t>
            </w:r>
            <w:proofErr w:type="spellStart"/>
            <w:r w:rsidRPr="00127D73">
              <w:rPr>
                <w:rFonts w:asciiTheme="minorHAnsi" w:hAnsiTheme="minorHAnsi" w:cstheme="minorHAnsi"/>
                <w:sz w:val="22"/>
                <w:szCs w:val="22"/>
                <w:lang w:val="uk-UA"/>
              </w:rPr>
              <w:t>Ірвінга</w:t>
            </w:r>
            <w:proofErr w:type="spellEnd"/>
            <w:r w:rsidRPr="00127D73">
              <w:rPr>
                <w:rFonts w:asciiTheme="minorHAnsi" w:hAnsiTheme="minorHAnsi" w:cstheme="minorHAnsi"/>
                <w:sz w:val="22"/>
                <w:szCs w:val="22"/>
                <w:lang w:val="uk-UA"/>
              </w:rPr>
              <w:t>, Марка Твена унаочнює формування нових цінностей, появу нових героїв.</w:t>
            </w:r>
          </w:p>
          <w:p w14:paraId="2C490AF5" w14:textId="77777777" w:rsidR="00965A82" w:rsidRPr="00127D73" w:rsidRDefault="00965A82" w:rsidP="00AC2BD2">
            <w:pPr>
              <w:jc w:val="both"/>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Література 20 століття представляє розчарування в гуманістичних ідеалах попередньої епохи, акцентуючи увагу на трагічному існуванні сучасників в результаті буремних геополітичних катаклізмів: </w:t>
            </w:r>
            <w:proofErr w:type="spellStart"/>
            <w:r w:rsidRPr="00127D73">
              <w:rPr>
                <w:rFonts w:asciiTheme="minorHAnsi" w:hAnsiTheme="minorHAnsi" w:cstheme="minorHAnsi"/>
                <w:sz w:val="22"/>
                <w:szCs w:val="22"/>
                <w:lang w:val="uk-UA"/>
              </w:rPr>
              <w:t>притчевість</w:t>
            </w:r>
            <w:proofErr w:type="spellEnd"/>
            <w:r w:rsidRPr="00127D73">
              <w:rPr>
                <w:rFonts w:asciiTheme="minorHAnsi" w:hAnsiTheme="minorHAnsi" w:cstheme="minorHAnsi"/>
                <w:sz w:val="22"/>
                <w:szCs w:val="22"/>
                <w:lang w:val="uk-UA"/>
              </w:rPr>
              <w:t xml:space="preserve"> і містицизм Кафки, образність Рільке, </w:t>
            </w:r>
            <w:proofErr w:type="spellStart"/>
            <w:r w:rsidRPr="00127D73">
              <w:rPr>
                <w:rFonts w:asciiTheme="minorHAnsi" w:hAnsiTheme="minorHAnsi" w:cstheme="minorHAnsi"/>
                <w:sz w:val="22"/>
                <w:szCs w:val="22"/>
                <w:lang w:val="uk-UA"/>
              </w:rPr>
              <w:t>міфологізм</w:t>
            </w:r>
            <w:proofErr w:type="spellEnd"/>
            <w:r w:rsidRPr="00127D73">
              <w:rPr>
                <w:rFonts w:asciiTheme="minorHAnsi" w:hAnsiTheme="minorHAnsi" w:cstheme="minorHAnsi"/>
                <w:sz w:val="22"/>
                <w:szCs w:val="22"/>
                <w:lang w:val="uk-UA"/>
              </w:rPr>
              <w:t xml:space="preserve"> Манна, експресіонізм Брехта, </w:t>
            </w:r>
            <w:proofErr w:type="spellStart"/>
            <w:r w:rsidRPr="00127D73">
              <w:rPr>
                <w:rFonts w:asciiTheme="minorHAnsi" w:hAnsiTheme="minorHAnsi" w:cstheme="minorHAnsi"/>
                <w:sz w:val="22"/>
                <w:szCs w:val="22"/>
                <w:lang w:val="uk-UA"/>
              </w:rPr>
              <w:t>екзистенціальність</w:t>
            </w:r>
            <w:proofErr w:type="spellEnd"/>
            <w:r w:rsidRPr="00127D73">
              <w:rPr>
                <w:rFonts w:asciiTheme="minorHAnsi" w:hAnsiTheme="minorHAnsi" w:cstheme="minorHAnsi"/>
                <w:sz w:val="22"/>
                <w:szCs w:val="22"/>
                <w:lang w:val="uk-UA"/>
              </w:rPr>
              <w:t xml:space="preserve"> і мультикультурність Сартра, Камю, Гессе. Занурення в психологію, внутрішній світ людини, спроби збереження власної ідентичності – основа сюжетів творів Лоуренса, Джойса, </w:t>
            </w:r>
            <w:proofErr w:type="spellStart"/>
            <w:r w:rsidRPr="00127D73">
              <w:rPr>
                <w:rFonts w:asciiTheme="minorHAnsi" w:hAnsiTheme="minorHAnsi" w:cstheme="minorHAnsi"/>
                <w:sz w:val="22"/>
                <w:szCs w:val="22"/>
                <w:lang w:val="uk-UA"/>
              </w:rPr>
              <w:t>Вулф</w:t>
            </w:r>
            <w:proofErr w:type="spellEnd"/>
            <w:r w:rsidRPr="00127D73">
              <w:rPr>
                <w:rFonts w:asciiTheme="minorHAnsi" w:hAnsiTheme="minorHAnsi" w:cstheme="minorHAnsi"/>
                <w:sz w:val="22"/>
                <w:szCs w:val="22"/>
                <w:lang w:val="uk-UA"/>
              </w:rPr>
              <w:t xml:space="preserve">, </w:t>
            </w:r>
            <w:proofErr w:type="spellStart"/>
            <w:r w:rsidRPr="00127D73">
              <w:rPr>
                <w:rFonts w:asciiTheme="minorHAnsi" w:hAnsiTheme="minorHAnsi" w:cstheme="minorHAnsi"/>
                <w:sz w:val="22"/>
                <w:szCs w:val="22"/>
                <w:lang w:val="uk-UA"/>
              </w:rPr>
              <w:t>Пруста</w:t>
            </w:r>
            <w:proofErr w:type="spellEnd"/>
            <w:r w:rsidRPr="00127D73">
              <w:rPr>
                <w:rFonts w:asciiTheme="minorHAnsi" w:hAnsiTheme="minorHAnsi" w:cstheme="minorHAnsi"/>
                <w:sz w:val="22"/>
                <w:szCs w:val="22"/>
                <w:lang w:val="uk-UA"/>
              </w:rPr>
              <w:t>, Фолкнера та інших представників модернізму та постмодернізму.</w:t>
            </w:r>
          </w:p>
        </w:tc>
      </w:tr>
      <w:tr w:rsidR="00127D73" w:rsidRPr="00127D73" w14:paraId="34BB5FE7" w14:textId="77777777" w:rsidTr="00965A82">
        <w:trPr>
          <w:trHeight w:val="830"/>
        </w:trPr>
        <w:tc>
          <w:tcPr>
            <w:tcW w:w="1838" w:type="dxa"/>
          </w:tcPr>
          <w:p w14:paraId="7C133F20"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222" w:type="dxa"/>
          </w:tcPr>
          <w:p w14:paraId="0969A3BE"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Ця дисципліна розширює уявлення про англомовну літературну традицію, сприяє формуванню нових естетичних уподобань, розвиває навички літературного аналізу у контексті нових філософських концепцій.</w:t>
            </w:r>
          </w:p>
        </w:tc>
      </w:tr>
      <w:tr w:rsidR="00127D73" w:rsidRPr="00127D73" w14:paraId="5DFB935B" w14:textId="77777777" w:rsidTr="00965A82">
        <w:trPr>
          <w:trHeight w:val="1266"/>
        </w:trPr>
        <w:tc>
          <w:tcPr>
            <w:tcW w:w="1838" w:type="dxa"/>
          </w:tcPr>
          <w:p w14:paraId="135AFD62"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222" w:type="dxa"/>
          </w:tcPr>
          <w:p w14:paraId="24B751A0"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Очікувані програмні результати навчання:</w:t>
            </w:r>
          </w:p>
          <w:p w14:paraId="27C3235F" w14:textId="77777777" w:rsidR="00965A82" w:rsidRPr="00127D73" w:rsidRDefault="00965A82" w:rsidP="00AC2BD2">
            <w:pPr>
              <w:pStyle w:val="ListParagraph"/>
              <w:numPr>
                <w:ilvl w:val="0"/>
                <w:numId w:val="1"/>
              </w:numPr>
              <w:rPr>
                <w:rFonts w:asciiTheme="minorHAnsi" w:hAnsiTheme="minorHAnsi" w:cstheme="minorHAnsi"/>
                <w:sz w:val="22"/>
                <w:szCs w:val="22"/>
                <w:lang w:val="uk-UA"/>
              </w:rPr>
            </w:pPr>
            <w:r w:rsidRPr="00127D73">
              <w:rPr>
                <w:rFonts w:asciiTheme="minorHAnsi" w:hAnsiTheme="minorHAnsi" w:cstheme="minorHAnsi"/>
                <w:sz w:val="22"/>
                <w:szCs w:val="22"/>
                <w:lang w:val="uk-UA"/>
              </w:rPr>
              <w:t>ефективно працювати з інформацією: добирати необхідну інформацію з різних джерел, критично аналізувати й інтерпретувати її, впорядковувати, класифікувати й систематизувати;</w:t>
            </w:r>
          </w:p>
          <w:p w14:paraId="0430A87D" w14:textId="77777777" w:rsidR="00965A82" w:rsidRPr="00127D73" w:rsidRDefault="00965A82" w:rsidP="00AC2BD2">
            <w:pPr>
              <w:pStyle w:val="ListParagraph"/>
              <w:numPr>
                <w:ilvl w:val="0"/>
                <w:numId w:val="1"/>
              </w:numPr>
              <w:rPr>
                <w:rFonts w:asciiTheme="minorHAnsi" w:hAnsiTheme="minorHAnsi" w:cstheme="minorHAnsi"/>
                <w:sz w:val="22"/>
                <w:szCs w:val="22"/>
                <w:lang w:val="uk-UA"/>
              </w:rPr>
            </w:pPr>
            <w:r w:rsidRPr="00127D73">
              <w:rPr>
                <w:rFonts w:asciiTheme="minorHAnsi" w:hAnsiTheme="minorHAnsi" w:cstheme="minorHAnsi"/>
                <w:sz w:val="22"/>
                <w:szCs w:val="22"/>
                <w:lang w:val="uk-UA"/>
              </w:rPr>
              <w:t>організовувати свій навчальний процес та процес самоосвіти;</w:t>
            </w:r>
          </w:p>
          <w:p w14:paraId="59BC86FF" w14:textId="77777777" w:rsidR="00965A82" w:rsidRPr="00127D73" w:rsidRDefault="00965A82" w:rsidP="00AC2BD2">
            <w:pPr>
              <w:pStyle w:val="ListParagraph"/>
              <w:numPr>
                <w:ilvl w:val="0"/>
                <w:numId w:val="1"/>
              </w:num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аналізувати </w:t>
            </w:r>
            <w:proofErr w:type="spellStart"/>
            <w:r w:rsidRPr="00127D73">
              <w:rPr>
                <w:rFonts w:asciiTheme="minorHAnsi" w:hAnsiTheme="minorHAnsi" w:cstheme="minorHAnsi"/>
                <w:sz w:val="22"/>
                <w:szCs w:val="22"/>
                <w:lang w:val="uk-UA"/>
              </w:rPr>
              <w:t>мовний</w:t>
            </w:r>
            <w:proofErr w:type="spellEnd"/>
            <w:r w:rsidRPr="00127D73">
              <w:rPr>
                <w:rFonts w:asciiTheme="minorHAnsi" w:hAnsiTheme="minorHAnsi" w:cstheme="minorHAnsi"/>
                <w:sz w:val="22"/>
                <w:szCs w:val="22"/>
                <w:lang w:val="uk-UA"/>
              </w:rPr>
              <w:t xml:space="preserve"> та літературний матеріал, інтерпретувати літературні твори із урахуванням сучасних тенденцій наукових розвідок;</w:t>
            </w:r>
          </w:p>
          <w:p w14:paraId="39ED41A1" w14:textId="2D936786" w:rsidR="00965A82" w:rsidRPr="00127D73" w:rsidRDefault="00965A82" w:rsidP="00AC2BD2">
            <w:pPr>
              <w:pStyle w:val="ListParagraph"/>
              <w:numPr>
                <w:ilvl w:val="0"/>
                <w:numId w:val="1"/>
              </w:numPr>
              <w:rPr>
                <w:rFonts w:asciiTheme="minorHAnsi" w:hAnsiTheme="minorHAnsi" w:cstheme="minorHAnsi"/>
                <w:sz w:val="22"/>
                <w:szCs w:val="22"/>
                <w:lang w:val="uk-UA"/>
              </w:rPr>
            </w:pPr>
            <w:r w:rsidRPr="00127D73">
              <w:rPr>
                <w:rFonts w:asciiTheme="minorHAnsi" w:hAnsiTheme="minorHAnsi" w:cstheme="minorHAnsi"/>
                <w:sz w:val="22"/>
                <w:szCs w:val="22"/>
                <w:lang w:val="uk-UA"/>
              </w:rPr>
              <w:t>окреслювати основні проблеми і соціальне значення дисциплін професійної підготовки, пояснювати їхній взаємозв’язок у цілісній системі знань.</w:t>
            </w:r>
          </w:p>
        </w:tc>
      </w:tr>
      <w:tr w:rsidR="00127D73" w:rsidRPr="00127D73" w14:paraId="4707B65F" w14:textId="77777777" w:rsidTr="00965A82">
        <w:trPr>
          <w:trHeight w:val="534"/>
        </w:trPr>
        <w:tc>
          <w:tcPr>
            <w:tcW w:w="1838" w:type="dxa"/>
          </w:tcPr>
          <w:p w14:paraId="1750EA0B"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222" w:type="dxa"/>
          </w:tcPr>
          <w:p w14:paraId="162F75A0" w14:textId="77777777" w:rsidR="00965A82" w:rsidRPr="00127D73" w:rsidRDefault="00965A82"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Вивчення дисципліни забезпечує формування фахових </w:t>
            </w:r>
            <w:proofErr w:type="spellStart"/>
            <w:r w:rsidRPr="00127D73">
              <w:rPr>
                <w:rFonts w:asciiTheme="minorHAnsi" w:hAnsiTheme="minorHAnsi" w:cstheme="minorHAnsi"/>
                <w:sz w:val="22"/>
                <w:szCs w:val="22"/>
                <w:lang w:val="uk-UA"/>
              </w:rPr>
              <w:t>компетентностей</w:t>
            </w:r>
            <w:proofErr w:type="spellEnd"/>
            <w:r w:rsidRPr="00127D73">
              <w:rPr>
                <w:rFonts w:asciiTheme="minorHAnsi" w:hAnsiTheme="minorHAnsi" w:cstheme="minorHAnsi"/>
                <w:sz w:val="22"/>
                <w:szCs w:val="22"/>
                <w:lang w:val="uk-UA"/>
              </w:rPr>
              <w:t>:</w:t>
            </w:r>
          </w:p>
          <w:p w14:paraId="35C0357F" w14:textId="77777777" w:rsidR="00965A82" w:rsidRPr="00127D73" w:rsidRDefault="00965A82" w:rsidP="00AC2BD2">
            <w:pPr>
              <w:pStyle w:val="ListParagraph"/>
              <w:numPr>
                <w:ilvl w:val="0"/>
                <w:numId w:val="3"/>
              </w:numPr>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 до усвідомлення структури філологічної науки та її теоретичних основ;</w:t>
            </w:r>
          </w:p>
          <w:p w14:paraId="29D10FB9" w14:textId="77777777" w:rsidR="00965A82" w:rsidRPr="00127D73" w:rsidRDefault="00965A82" w:rsidP="00AC2BD2">
            <w:pPr>
              <w:pStyle w:val="ListParagraph"/>
              <w:numPr>
                <w:ilvl w:val="0"/>
                <w:numId w:val="3"/>
              </w:numPr>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 аналізувати основні тенденції розвитку світового літературного процесу та періоди розвитку літератури, що вивчається, еволюцію напрямів, жанрів і стилів, наукові методи і школи;</w:t>
            </w:r>
          </w:p>
          <w:p w14:paraId="5454E3BA" w14:textId="77777777" w:rsidR="00965A82" w:rsidRPr="00127D73" w:rsidRDefault="00965A82" w:rsidP="00AC2BD2">
            <w:pPr>
              <w:pStyle w:val="ListParagraph"/>
              <w:numPr>
                <w:ilvl w:val="0"/>
                <w:numId w:val="3"/>
              </w:numPr>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 усвідомлювати сутність й соціальне значення майбутньої професії, основних проблем дисциплін, що визначають конкретну філологічну галузь, їхній взаємозв’язок в цілісній системі знань;</w:t>
            </w:r>
          </w:p>
          <w:p w14:paraId="57B14743" w14:textId="77777777" w:rsidR="00965A82" w:rsidRPr="00127D73" w:rsidRDefault="00965A82" w:rsidP="00AC2BD2">
            <w:pPr>
              <w:pStyle w:val="ListParagraph"/>
              <w:numPr>
                <w:ilvl w:val="0"/>
                <w:numId w:val="3"/>
              </w:numPr>
              <w:rPr>
                <w:rFonts w:asciiTheme="minorHAnsi" w:hAnsiTheme="minorHAnsi" w:cstheme="minorHAnsi"/>
                <w:sz w:val="22"/>
                <w:szCs w:val="22"/>
                <w:lang w:val="uk-UA"/>
              </w:rPr>
            </w:pPr>
            <w:r w:rsidRPr="00127D73">
              <w:rPr>
                <w:rFonts w:asciiTheme="minorHAnsi" w:hAnsiTheme="minorHAnsi" w:cstheme="minorHAnsi"/>
                <w:sz w:val="22"/>
                <w:szCs w:val="22"/>
                <w:lang w:val="uk-UA"/>
              </w:rPr>
              <w:t>здатність</w:t>
            </w:r>
            <w:r w:rsidRPr="00127D73">
              <w:rPr>
                <w:rFonts w:asciiTheme="minorHAnsi" w:hAnsiTheme="minorHAnsi" w:cstheme="minorHAnsi"/>
                <w:sz w:val="22"/>
                <w:szCs w:val="22"/>
                <w:lang w:val="uk-UA"/>
              </w:rPr>
              <w:tab/>
              <w:t>здійснювати лінгвістичний і перекладознавчий аналіз текстів різних стилів і жанрів.</w:t>
            </w:r>
          </w:p>
        </w:tc>
      </w:tr>
      <w:tr w:rsidR="00127D73" w:rsidRPr="00127D73" w14:paraId="3AEBC37F" w14:textId="77777777" w:rsidTr="00965A82">
        <w:trPr>
          <w:trHeight w:val="276"/>
        </w:trPr>
        <w:tc>
          <w:tcPr>
            <w:tcW w:w="10060" w:type="dxa"/>
            <w:gridSpan w:val="2"/>
          </w:tcPr>
          <w:p w14:paraId="0DEC3CF9"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Інформаційне забезпечення: </w:t>
            </w:r>
            <w:r w:rsidRPr="00127D73">
              <w:rPr>
                <w:rFonts w:asciiTheme="minorHAnsi" w:hAnsiTheme="minorHAnsi" w:cstheme="minorHAnsi"/>
                <w:sz w:val="22"/>
                <w:szCs w:val="22"/>
              </w:rPr>
              <w:t>c</w:t>
            </w:r>
            <w:proofErr w:type="spellStart"/>
            <w:r w:rsidRPr="00127D73">
              <w:rPr>
                <w:rFonts w:asciiTheme="minorHAnsi" w:hAnsiTheme="minorHAnsi" w:cstheme="minorHAnsi"/>
                <w:sz w:val="22"/>
                <w:szCs w:val="22"/>
                <w:lang w:val="ru-RU"/>
              </w:rPr>
              <w:t>илабус</w:t>
            </w:r>
            <w:proofErr w:type="spellEnd"/>
            <w:r w:rsidRPr="00127D73">
              <w:rPr>
                <w:rFonts w:asciiTheme="minorHAnsi" w:hAnsiTheme="minorHAnsi" w:cstheme="minorHAnsi"/>
                <w:sz w:val="22"/>
                <w:szCs w:val="22"/>
                <w:lang w:val="uk-UA"/>
              </w:rPr>
              <w:t xml:space="preserve"> дисципліни, навчально-методичний комплекс</w:t>
            </w:r>
          </w:p>
        </w:tc>
      </w:tr>
      <w:tr w:rsidR="00127D73" w:rsidRPr="00127D73" w14:paraId="7E2698AC" w14:textId="77777777" w:rsidTr="00965A82">
        <w:trPr>
          <w:trHeight w:val="256"/>
        </w:trPr>
        <w:tc>
          <w:tcPr>
            <w:tcW w:w="10060" w:type="dxa"/>
            <w:gridSpan w:val="2"/>
          </w:tcPr>
          <w:p w14:paraId="01B7AAF8"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Форма проведення занять: </w:t>
            </w:r>
            <w:r w:rsidRPr="00127D73">
              <w:rPr>
                <w:rFonts w:asciiTheme="minorHAnsi" w:hAnsiTheme="minorHAnsi" w:cstheme="minorHAnsi"/>
                <w:sz w:val="22"/>
                <w:szCs w:val="22"/>
                <w:lang w:val="uk-UA"/>
              </w:rPr>
              <w:t>лекції  та практичні заняття</w:t>
            </w:r>
          </w:p>
        </w:tc>
      </w:tr>
      <w:tr w:rsidR="00965A82" w:rsidRPr="00127D73" w14:paraId="2C96A9A5" w14:textId="77777777" w:rsidTr="00965A82">
        <w:trPr>
          <w:trHeight w:val="256"/>
        </w:trPr>
        <w:tc>
          <w:tcPr>
            <w:tcW w:w="10060" w:type="dxa"/>
            <w:gridSpan w:val="2"/>
          </w:tcPr>
          <w:p w14:paraId="29BC019D" w14:textId="77777777" w:rsidR="00965A82" w:rsidRPr="00127D73" w:rsidRDefault="00965A82"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w:t>
            </w:r>
            <w:r w:rsidRPr="00127D73">
              <w:rPr>
                <w:rFonts w:asciiTheme="minorHAnsi" w:hAnsiTheme="minorHAnsi" w:cstheme="minorHAnsi"/>
                <w:sz w:val="22"/>
                <w:szCs w:val="22"/>
                <w:lang w:val="uk-UA"/>
              </w:rPr>
              <w:t>залік</w:t>
            </w:r>
          </w:p>
        </w:tc>
      </w:tr>
    </w:tbl>
    <w:p w14:paraId="6EA500DE" w14:textId="4B1F357D" w:rsidR="008D2B7A" w:rsidRPr="00127D73" w:rsidRDefault="008D2B7A" w:rsidP="00AC2BD2">
      <w:pPr>
        <w:rPr>
          <w:rFonts w:asciiTheme="minorHAnsi" w:hAnsiTheme="minorHAnsi" w:cstheme="minorHAnsi"/>
          <w:b/>
          <w:bCs/>
          <w:sz w:val="28"/>
          <w:szCs w:val="28"/>
          <w:lang w:val="ru-RU"/>
        </w:rPr>
      </w:pPr>
    </w:p>
    <w:p w14:paraId="03351829"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35A258D7" w14:textId="0AF73BC7" w:rsidR="008D2B7A" w:rsidRPr="00127D73" w:rsidRDefault="008D2B7A" w:rsidP="00AC2BD2">
      <w:pPr>
        <w:rPr>
          <w:rFonts w:asciiTheme="minorHAnsi" w:hAnsiTheme="minorHAnsi" w:cstheme="minorHAnsi"/>
          <w:b/>
          <w:bCs/>
          <w:sz w:val="28"/>
          <w:szCs w:val="28"/>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0"/>
        <w:gridCol w:w="8905"/>
      </w:tblGrid>
      <w:tr w:rsidR="00127D73" w:rsidRPr="00127D73" w14:paraId="40F8FCD0" w14:textId="77777777" w:rsidTr="007178AE">
        <w:tc>
          <w:tcPr>
            <w:tcW w:w="158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E68FF7"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lastRenderedPageBreak/>
              <w:t>Дисципліна</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BDD6EE"/>
            <w:hideMark/>
          </w:tcPr>
          <w:p w14:paraId="03CF40E3" w14:textId="275F0322" w:rsidR="007178AE" w:rsidRPr="00127D73" w:rsidRDefault="007178AE" w:rsidP="00AC2BD2">
            <w:pPr>
              <w:pStyle w:val="Style1Head"/>
              <w:spacing w:before="0" w:after="0"/>
            </w:pPr>
            <w:bookmarkStart w:id="80" w:name="_Toc61630903"/>
            <w:r w:rsidRPr="00127D73">
              <w:t xml:space="preserve">Культурологія / </w:t>
            </w:r>
            <w:proofErr w:type="spellStart"/>
            <w:r w:rsidRPr="00127D73">
              <w:t>Culturology</w:t>
            </w:r>
            <w:bookmarkEnd w:id="80"/>
            <w:proofErr w:type="spellEnd"/>
          </w:p>
        </w:tc>
      </w:tr>
      <w:tr w:rsidR="00127D73" w:rsidRPr="00127D73" w14:paraId="1AC1B87D"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2B0781D1"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Рівень</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ВО</w:t>
            </w:r>
            <w:proofErr w:type="spellEnd"/>
          </w:p>
        </w:tc>
        <w:tc>
          <w:tcPr>
            <w:tcW w:w="8905" w:type="dxa"/>
            <w:tcBorders>
              <w:top w:val="single" w:sz="4" w:space="0" w:color="auto"/>
              <w:left w:val="single" w:sz="4" w:space="0" w:color="auto"/>
              <w:bottom w:val="single" w:sz="4" w:space="0" w:color="auto"/>
              <w:right w:val="single" w:sz="4" w:space="0" w:color="auto"/>
            </w:tcBorders>
            <w:hideMark/>
          </w:tcPr>
          <w:p w14:paraId="5A0C08FD" w14:textId="77777777" w:rsidR="007178AE" w:rsidRPr="00127D73" w:rsidRDefault="007178AE" w:rsidP="00AC2BD2">
            <w:pPr>
              <w:rPr>
                <w:rFonts w:asciiTheme="minorHAnsi" w:eastAsia="Batang" w:hAnsiTheme="minorHAnsi" w:cstheme="minorHAnsi"/>
              </w:rPr>
            </w:pPr>
            <w:proofErr w:type="spellStart"/>
            <w:r w:rsidRPr="00127D73">
              <w:rPr>
                <w:rFonts w:asciiTheme="minorHAnsi" w:eastAsia="Batang" w:hAnsiTheme="minorHAnsi" w:cstheme="minorHAnsi"/>
              </w:rPr>
              <w:t>Перший</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бакалаврський</w:t>
            </w:r>
            <w:proofErr w:type="spellEnd"/>
            <w:r w:rsidRPr="00127D73">
              <w:rPr>
                <w:rFonts w:asciiTheme="minorHAnsi" w:eastAsia="Batang" w:hAnsiTheme="minorHAnsi" w:cstheme="minorHAnsi"/>
              </w:rPr>
              <w:t>)</w:t>
            </w:r>
          </w:p>
        </w:tc>
      </w:tr>
      <w:tr w:rsidR="00127D73" w:rsidRPr="00127D73" w14:paraId="6A10D8D1"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14CF6070"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Курс</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семестр</w:t>
            </w:r>
            <w:proofErr w:type="spellEnd"/>
            <w:r w:rsidRPr="00127D73">
              <w:rPr>
                <w:rFonts w:asciiTheme="minorHAnsi" w:eastAsia="Batang" w:hAnsiTheme="minorHAnsi" w:cstheme="minorHAnsi"/>
                <w:b/>
                <w:bCs/>
              </w:rPr>
              <w:t>)</w:t>
            </w:r>
          </w:p>
        </w:tc>
        <w:tc>
          <w:tcPr>
            <w:tcW w:w="8905" w:type="dxa"/>
            <w:tcBorders>
              <w:top w:val="single" w:sz="4" w:space="0" w:color="auto"/>
              <w:left w:val="single" w:sz="4" w:space="0" w:color="auto"/>
              <w:bottom w:val="single" w:sz="4" w:space="0" w:color="auto"/>
              <w:right w:val="single" w:sz="4" w:space="0" w:color="auto"/>
            </w:tcBorders>
            <w:hideMark/>
          </w:tcPr>
          <w:p w14:paraId="72B37809" w14:textId="77777777" w:rsidR="007178AE" w:rsidRPr="00127D73" w:rsidRDefault="007178AE" w:rsidP="00AC2BD2">
            <w:pPr>
              <w:rPr>
                <w:rFonts w:asciiTheme="minorHAnsi" w:eastAsia="Batang" w:hAnsiTheme="minorHAnsi" w:cstheme="minorHAnsi"/>
              </w:rPr>
            </w:pPr>
            <w:r w:rsidRPr="00127D73">
              <w:rPr>
                <w:rFonts w:asciiTheme="minorHAnsi" w:eastAsia="Batang" w:hAnsiTheme="minorHAnsi" w:cstheme="minorHAnsi"/>
              </w:rPr>
              <w:t xml:space="preserve">3 (5 </w:t>
            </w:r>
            <w:proofErr w:type="spellStart"/>
            <w:r w:rsidRPr="00127D73">
              <w:rPr>
                <w:rFonts w:asciiTheme="minorHAnsi" w:eastAsia="Batang" w:hAnsiTheme="minorHAnsi" w:cstheme="minorHAnsi"/>
              </w:rPr>
              <w:t>або</w:t>
            </w:r>
            <w:proofErr w:type="spellEnd"/>
            <w:r w:rsidRPr="00127D73">
              <w:rPr>
                <w:rFonts w:asciiTheme="minorHAnsi" w:eastAsia="Batang" w:hAnsiTheme="minorHAnsi" w:cstheme="minorHAnsi"/>
              </w:rPr>
              <w:t xml:space="preserve"> 6)</w:t>
            </w:r>
          </w:p>
        </w:tc>
      </w:tr>
      <w:tr w:rsidR="00127D73" w:rsidRPr="00127D73" w14:paraId="775D3C08"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235ACB54"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Обсяг</w:t>
            </w:r>
            <w:proofErr w:type="spellEnd"/>
            <w:r w:rsidRPr="00127D73">
              <w:rPr>
                <w:rFonts w:asciiTheme="minorHAnsi" w:eastAsia="Batang" w:hAnsiTheme="minorHAnsi" w:cstheme="minorHAnsi"/>
                <w:b/>
                <w:bCs/>
              </w:rPr>
              <w:t xml:space="preserve"> </w:t>
            </w:r>
          </w:p>
        </w:tc>
        <w:tc>
          <w:tcPr>
            <w:tcW w:w="8905" w:type="dxa"/>
            <w:tcBorders>
              <w:top w:val="single" w:sz="4" w:space="0" w:color="auto"/>
              <w:left w:val="single" w:sz="4" w:space="0" w:color="auto"/>
              <w:bottom w:val="single" w:sz="4" w:space="0" w:color="auto"/>
              <w:right w:val="single" w:sz="4" w:space="0" w:color="auto"/>
            </w:tcBorders>
            <w:hideMark/>
          </w:tcPr>
          <w:p w14:paraId="6D372397" w14:textId="77777777" w:rsidR="007178AE" w:rsidRPr="00127D73" w:rsidRDefault="007178AE" w:rsidP="00AC2BD2">
            <w:pPr>
              <w:rPr>
                <w:rFonts w:asciiTheme="minorHAnsi" w:eastAsia="Batang" w:hAnsiTheme="minorHAnsi" w:cstheme="minorHAnsi"/>
              </w:rPr>
            </w:pPr>
            <w:r w:rsidRPr="00127D73">
              <w:rPr>
                <w:rFonts w:asciiTheme="minorHAnsi" w:eastAsia="Batang" w:hAnsiTheme="minorHAnsi" w:cstheme="minorHAnsi"/>
              </w:rPr>
              <w:t xml:space="preserve">4 </w:t>
            </w:r>
            <w:proofErr w:type="spellStart"/>
            <w:r w:rsidRPr="00127D73">
              <w:rPr>
                <w:rFonts w:asciiTheme="minorHAnsi" w:eastAsia="Batang" w:hAnsiTheme="minorHAnsi" w:cstheme="minorHAnsi"/>
              </w:rPr>
              <w:t>кредити</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ЄКТС</w:t>
            </w:r>
            <w:proofErr w:type="spellEnd"/>
          </w:p>
        </w:tc>
      </w:tr>
      <w:tr w:rsidR="00127D73" w:rsidRPr="00127D73" w14:paraId="7CF4C9D1"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4ED4F990"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Мова</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викладання</w:t>
            </w:r>
            <w:proofErr w:type="spellEnd"/>
          </w:p>
        </w:tc>
        <w:tc>
          <w:tcPr>
            <w:tcW w:w="8905" w:type="dxa"/>
            <w:tcBorders>
              <w:top w:val="single" w:sz="4" w:space="0" w:color="auto"/>
              <w:left w:val="single" w:sz="4" w:space="0" w:color="auto"/>
              <w:bottom w:val="single" w:sz="4" w:space="0" w:color="auto"/>
              <w:right w:val="single" w:sz="4" w:space="0" w:color="auto"/>
            </w:tcBorders>
            <w:hideMark/>
          </w:tcPr>
          <w:p w14:paraId="5B76F07D" w14:textId="77777777" w:rsidR="007178AE" w:rsidRPr="00127D73" w:rsidRDefault="007178AE" w:rsidP="00AC2BD2">
            <w:pPr>
              <w:rPr>
                <w:rFonts w:asciiTheme="minorHAnsi" w:eastAsia="Batang" w:hAnsiTheme="minorHAnsi" w:cstheme="minorHAnsi"/>
              </w:rPr>
            </w:pPr>
            <w:proofErr w:type="spellStart"/>
            <w:r w:rsidRPr="00127D73">
              <w:rPr>
                <w:rFonts w:asciiTheme="minorHAnsi" w:eastAsia="Batang" w:hAnsiTheme="minorHAnsi" w:cstheme="minorHAnsi"/>
              </w:rPr>
              <w:t>українська</w:t>
            </w:r>
            <w:proofErr w:type="spellEnd"/>
          </w:p>
        </w:tc>
      </w:tr>
      <w:tr w:rsidR="00127D73" w:rsidRPr="00127D73" w14:paraId="5E011217"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55EF5208"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Кафедра</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що</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забезпечує</w:t>
            </w:r>
            <w:proofErr w:type="spellEnd"/>
          </w:p>
        </w:tc>
        <w:tc>
          <w:tcPr>
            <w:tcW w:w="8905" w:type="dxa"/>
            <w:tcBorders>
              <w:top w:val="single" w:sz="4" w:space="0" w:color="auto"/>
              <w:left w:val="single" w:sz="4" w:space="0" w:color="auto"/>
              <w:bottom w:val="single" w:sz="4" w:space="0" w:color="auto"/>
              <w:right w:val="single" w:sz="4" w:space="0" w:color="auto"/>
            </w:tcBorders>
            <w:hideMark/>
          </w:tcPr>
          <w:p w14:paraId="592AE787" w14:textId="77777777" w:rsidR="007178AE" w:rsidRPr="00127D73" w:rsidRDefault="007178AE" w:rsidP="00AC2BD2">
            <w:pPr>
              <w:rPr>
                <w:rFonts w:asciiTheme="minorHAnsi" w:eastAsia="Batang" w:hAnsiTheme="minorHAnsi" w:cstheme="minorHAnsi"/>
              </w:rPr>
            </w:pPr>
            <w:proofErr w:type="spellStart"/>
            <w:r w:rsidRPr="00127D73">
              <w:rPr>
                <w:rFonts w:asciiTheme="minorHAnsi" w:eastAsia="Batang" w:hAnsiTheme="minorHAnsi" w:cstheme="minorHAnsi"/>
              </w:rPr>
              <w:t>Української</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мови</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літератури</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та</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культури</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ФЛ</w:t>
            </w:r>
            <w:proofErr w:type="spellEnd"/>
          </w:p>
        </w:tc>
      </w:tr>
      <w:tr w:rsidR="00127D73" w:rsidRPr="00127D73" w14:paraId="14D0EC4A"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6A1FD358"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Вимоги</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до</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початку</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навчання</w:t>
            </w:r>
            <w:proofErr w:type="spellEnd"/>
          </w:p>
        </w:tc>
        <w:tc>
          <w:tcPr>
            <w:tcW w:w="8905" w:type="dxa"/>
            <w:tcBorders>
              <w:top w:val="single" w:sz="4" w:space="0" w:color="auto"/>
              <w:left w:val="single" w:sz="4" w:space="0" w:color="auto"/>
              <w:bottom w:val="single" w:sz="4" w:space="0" w:color="auto"/>
              <w:right w:val="single" w:sz="4" w:space="0" w:color="auto"/>
            </w:tcBorders>
            <w:hideMark/>
          </w:tcPr>
          <w:p w14:paraId="61FBD2C0" w14:textId="77777777" w:rsidR="007178AE" w:rsidRPr="00127D73" w:rsidRDefault="007178AE" w:rsidP="00AC2BD2">
            <w:pPr>
              <w:rPr>
                <w:rFonts w:asciiTheme="minorHAnsi" w:eastAsia="Batang" w:hAnsiTheme="minorHAnsi" w:cstheme="minorHAnsi"/>
              </w:rPr>
            </w:pPr>
            <w:proofErr w:type="spellStart"/>
            <w:r w:rsidRPr="00127D73">
              <w:rPr>
                <w:rFonts w:asciiTheme="minorHAnsi" w:eastAsia="Batang" w:hAnsiTheme="minorHAnsi" w:cstheme="minorHAnsi"/>
              </w:rPr>
              <w:t>Успішне</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засвоєння</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нормативних</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освітніх</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компонентів</w:t>
            </w:r>
            <w:proofErr w:type="spellEnd"/>
            <w:r w:rsidRPr="00127D73">
              <w:rPr>
                <w:rFonts w:asciiTheme="minorHAnsi" w:eastAsia="Batang" w:hAnsiTheme="minorHAnsi" w:cstheme="minorHAnsi"/>
              </w:rPr>
              <w:t>: «</w:t>
            </w:r>
            <w:proofErr w:type="spellStart"/>
            <w:r w:rsidRPr="00127D73">
              <w:rPr>
                <w:rFonts w:asciiTheme="minorHAnsi" w:eastAsia="Batang" w:hAnsiTheme="minorHAnsi" w:cstheme="minorHAnsi"/>
              </w:rPr>
              <w:t>Сучасна</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українська</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мова</w:t>
            </w:r>
            <w:proofErr w:type="spellEnd"/>
            <w:r w:rsidRPr="00127D73">
              <w:rPr>
                <w:rFonts w:asciiTheme="minorHAnsi" w:eastAsia="Batang" w:hAnsiTheme="minorHAnsi" w:cstheme="minorHAnsi"/>
              </w:rPr>
              <w:t>», «</w:t>
            </w:r>
            <w:proofErr w:type="spellStart"/>
            <w:r w:rsidRPr="00127D73">
              <w:rPr>
                <w:rFonts w:asciiTheme="minorHAnsi" w:eastAsia="Batang" w:hAnsiTheme="minorHAnsi" w:cstheme="minorHAnsi"/>
              </w:rPr>
              <w:t>Історія</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зарубіжної</w:t>
            </w:r>
            <w:proofErr w:type="spellEnd"/>
            <w:r w:rsidRPr="00127D73">
              <w:rPr>
                <w:rFonts w:asciiTheme="minorHAnsi" w:eastAsia="Batang" w:hAnsiTheme="minorHAnsi" w:cstheme="minorHAnsi"/>
              </w:rPr>
              <w:t xml:space="preserve"> </w:t>
            </w:r>
            <w:proofErr w:type="spellStart"/>
            <w:r w:rsidRPr="00127D73">
              <w:rPr>
                <w:rFonts w:asciiTheme="minorHAnsi" w:eastAsia="Batang" w:hAnsiTheme="minorHAnsi" w:cstheme="minorHAnsi"/>
              </w:rPr>
              <w:t>літератури</w:t>
            </w:r>
            <w:proofErr w:type="spellEnd"/>
            <w:r w:rsidRPr="00127D73">
              <w:rPr>
                <w:rFonts w:asciiTheme="minorHAnsi" w:eastAsia="Batang" w:hAnsiTheme="minorHAnsi" w:cstheme="minorHAnsi"/>
              </w:rPr>
              <w:t>».</w:t>
            </w:r>
          </w:p>
        </w:tc>
      </w:tr>
      <w:tr w:rsidR="00127D73" w:rsidRPr="00127D73" w14:paraId="06F00ADA" w14:textId="77777777" w:rsidTr="007178AE">
        <w:trPr>
          <w:trHeight w:val="823"/>
        </w:trPr>
        <w:tc>
          <w:tcPr>
            <w:tcW w:w="1580" w:type="dxa"/>
            <w:tcBorders>
              <w:top w:val="single" w:sz="4" w:space="0" w:color="auto"/>
              <w:left w:val="single" w:sz="4" w:space="0" w:color="auto"/>
              <w:bottom w:val="single" w:sz="4" w:space="0" w:color="auto"/>
              <w:right w:val="single" w:sz="4" w:space="0" w:color="auto"/>
            </w:tcBorders>
            <w:hideMark/>
          </w:tcPr>
          <w:p w14:paraId="2E0592DF"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Що</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буде</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вивчатися</w:t>
            </w:r>
            <w:proofErr w:type="spellEnd"/>
          </w:p>
        </w:tc>
        <w:tc>
          <w:tcPr>
            <w:tcW w:w="8905" w:type="dxa"/>
            <w:tcBorders>
              <w:top w:val="single" w:sz="4" w:space="0" w:color="auto"/>
              <w:left w:val="single" w:sz="4" w:space="0" w:color="auto"/>
              <w:bottom w:val="single" w:sz="4" w:space="0" w:color="auto"/>
              <w:right w:val="single" w:sz="4" w:space="0" w:color="auto"/>
            </w:tcBorders>
          </w:tcPr>
          <w:p w14:paraId="26E05380" w14:textId="77777777" w:rsidR="007178AE" w:rsidRPr="00127D73" w:rsidRDefault="007178AE" w:rsidP="00AC2BD2">
            <w:pPr>
              <w:rPr>
                <w:rFonts w:asciiTheme="minorHAnsi" w:hAnsiTheme="minorHAnsi" w:cstheme="minorHAnsi"/>
              </w:rPr>
            </w:pPr>
            <w:proofErr w:type="spellStart"/>
            <w:proofErr w:type="gramStart"/>
            <w:r w:rsidRPr="00127D73">
              <w:rPr>
                <w:rFonts w:asciiTheme="minorHAnsi" w:hAnsiTheme="minorHAnsi" w:cstheme="minorHAnsi"/>
              </w:rPr>
              <w:t>Становлення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proofErr w:type="gram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її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розвиток</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міфологічного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уявлення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світ</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через</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фольклор</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карнавальну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взірців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високого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мистецтва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актуальні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проблеми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контексті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цивілізації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національна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ідентифікація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народів</w:t>
            </w:r>
            <w:proofErr w:type="spellEnd"/>
            <w:r w:rsidRPr="00127D73">
              <w:rPr>
                <w:rFonts w:asciiTheme="minorHAnsi" w:hAnsiTheme="minorHAnsi" w:cstheme="minorHAnsi"/>
              </w:rPr>
              <w:t xml:space="preserve">. </w:t>
            </w:r>
          </w:p>
        </w:tc>
      </w:tr>
      <w:tr w:rsidR="00127D73" w:rsidRPr="00127D73" w14:paraId="70628D8D" w14:textId="77777777" w:rsidTr="007178AE">
        <w:trPr>
          <w:trHeight w:val="693"/>
        </w:trPr>
        <w:tc>
          <w:tcPr>
            <w:tcW w:w="1580" w:type="dxa"/>
            <w:tcBorders>
              <w:top w:val="single" w:sz="4" w:space="0" w:color="auto"/>
              <w:left w:val="single" w:sz="4" w:space="0" w:color="auto"/>
              <w:bottom w:val="single" w:sz="4" w:space="0" w:color="auto"/>
              <w:right w:val="single" w:sz="4" w:space="0" w:color="auto"/>
            </w:tcBorders>
            <w:hideMark/>
          </w:tcPr>
          <w:p w14:paraId="41DD0D42"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Чому</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це</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цікаво</w:t>
            </w:r>
            <w:proofErr w:type="spellEnd"/>
            <w:r w:rsidRPr="00127D73">
              <w:rPr>
                <w:rFonts w:asciiTheme="minorHAnsi" w:eastAsia="Batang" w:hAnsiTheme="minorHAnsi" w:cstheme="minorHAnsi"/>
                <w:b/>
                <w:bCs/>
              </w:rPr>
              <w:t>/</w:t>
            </w:r>
            <w:proofErr w:type="spellStart"/>
            <w:r w:rsidRPr="00127D73">
              <w:rPr>
                <w:rFonts w:asciiTheme="minorHAnsi" w:eastAsia="Batang" w:hAnsiTheme="minorHAnsi" w:cstheme="minorHAnsi"/>
                <w:b/>
                <w:bCs/>
              </w:rPr>
              <w:t>треба</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вивчати</w:t>
            </w:r>
            <w:proofErr w:type="spellEnd"/>
          </w:p>
        </w:tc>
        <w:tc>
          <w:tcPr>
            <w:tcW w:w="8905" w:type="dxa"/>
            <w:tcBorders>
              <w:top w:val="single" w:sz="4" w:space="0" w:color="auto"/>
              <w:left w:val="single" w:sz="4" w:space="0" w:color="auto"/>
              <w:bottom w:val="single" w:sz="4" w:space="0" w:color="auto"/>
              <w:right w:val="single" w:sz="4" w:space="0" w:color="auto"/>
            </w:tcBorders>
          </w:tcPr>
          <w:p w14:paraId="5852826E"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Мультикультуралізм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який</w:t>
            </w:r>
            <w:proofErr w:type="spellEnd"/>
            <w:r w:rsidRPr="00127D73">
              <w:rPr>
                <w:rFonts w:asciiTheme="minorHAnsi" w:hAnsiTheme="minorHAnsi" w:cstheme="minorHAnsi"/>
              </w:rPr>
              <w:t xml:space="preserve"> є </w:t>
            </w:r>
            <w:proofErr w:type="spellStart"/>
            <w:r w:rsidRPr="00127D73">
              <w:rPr>
                <w:rFonts w:asciiTheme="minorHAnsi" w:hAnsiTheme="minorHAnsi" w:cstheme="minorHAnsi"/>
              </w:rPr>
              <w:t>складовою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пропонованого</w:t>
            </w:r>
            <w:proofErr w:type="spellEnd"/>
            <w:r w:rsidRPr="00127D73">
              <w:rPr>
                <w:rFonts w:asciiTheme="minorHAnsi" w:hAnsiTheme="minorHAnsi" w:cstheme="minorHAnsi"/>
              </w:rPr>
              <w:t xml:space="preserve"> </w:t>
            </w:r>
            <w:proofErr w:type="spellStart"/>
            <w:proofErr w:type="gramStart"/>
            <w:r w:rsidRPr="00127D73">
              <w:rPr>
                <w:rFonts w:asciiTheme="minorHAnsi" w:hAnsiTheme="minorHAnsi" w:cstheme="minorHAnsi"/>
              </w:rPr>
              <w:t>курсу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розширює</w:t>
            </w:r>
            <w:proofErr w:type="spellEnd"/>
            <w:proofErr w:type="gramEnd"/>
            <w:r w:rsidRPr="00127D73">
              <w:rPr>
                <w:rFonts w:asciiTheme="minorHAnsi" w:hAnsiTheme="minorHAnsi" w:cstheme="minorHAnsi"/>
              </w:rPr>
              <w:t xml:space="preserve"> </w:t>
            </w:r>
            <w:proofErr w:type="spellStart"/>
            <w:r w:rsidRPr="00127D73">
              <w:rPr>
                <w:rFonts w:asciiTheme="minorHAnsi" w:hAnsiTheme="minorHAnsi" w:cstheme="minorHAnsi"/>
              </w:rPr>
              <w:t>світогляд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майбутнього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перекладача</w:t>
            </w:r>
            <w:proofErr w:type="spellEnd"/>
            <w:r w:rsidRPr="00127D73">
              <w:rPr>
                <w:rFonts w:asciiTheme="minorHAnsi" w:hAnsiTheme="minorHAnsi" w:cstheme="minorHAnsi"/>
              </w:rPr>
              <w:t xml:space="preserve">, а </w:t>
            </w:r>
            <w:proofErr w:type="spellStart"/>
            <w:r w:rsidRPr="00127D73">
              <w:rPr>
                <w:rFonts w:asciiTheme="minorHAnsi" w:hAnsiTheme="minorHAnsi" w:cstheme="minorHAnsi"/>
              </w:rPr>
              <w:t>це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відомо</w:t>
            </w:r>
            <w:proofErr w:type="spellEnd"/>
            <w:r w:rsidRPr="00127D73">
              <w:rPr>
                <w:rFonts w:asciiTheme="minorHAnsi" w:hAnsiTheme="minorHAnsi" w:cstheme="minorHAnsi"/>
              </w:rPr>
              <w:t xml:space="preserve">, є </w:t>
            </w:r>
            <w:proofErr w:type="spellStart"/>
            <w:r w:rsidRPr="00127D73">
              <w:rPr>
                <w:rFonts w:asciiTheme="minorHAnsi" w:hAnsiTheme="minorHAnsi" w:cstheme="minorHAnsi"/>
              </w:rPr>
              <w:t>невід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ємним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елементом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конкурентноспроможності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фахівця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ринку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праці</w:t>
            </w:r>
            <w:proofErr w:type="spellEnd"/>
            <w:r w:rsidRPr="00127D73">
              <w:rPr>
                <w:rFonts w:asciiTheme="minorHAnsi" w:hAnsiTheme="minorHAnsi" w:cstheme="minorHAnsi"/>
              </w:rPr>
              <w:t>.</w:t>
            </w:r>
          </w:p>
        </w:tc>
      </w:tr>
      <w:tr w:rsidR="00127D73" w:rsidRPr="00127D73" w14:paraId="4777CC85" w14:textId="77777777" w:rsidTr="007178AE">
        <w:trPr>
          <w:trHeight w:val="983"/>
        </w:trPr>
        <w:tc>
          <w:tcPr>
            <w:tcW w:w="1580" w:type="dxa"/>
            <w:tcBorders>
              <w:top w:val="single" w:sz="4" w:space="0" w:color="auto"/>
              <w:left w:val="single" w:sz="4" w:space="0" w:color="auto"/>
              <w:bottom w:val="single" w:sz="4" w:space="0" w:color="auto"/>
              <w:right w:val="single" w:sz="4" w:space="0" w:color="auto"/>
            </w:tcBorders>
            <w:hideMark/>
          </w:tcPr>
          <w:p w14:paraId="0FDD4107"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Чого</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можна</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навчитися</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Результати</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навчання</w:t>
            </w:r>
            <w:proofErr w:type="spellEnd"/>
            <w:r w:rsidRPr="00127D73">
              <w:rPr>
                <w:rFonts w:asciiTheme="minorHAnsi" w:eastAsia="Batang" w:hAnsiTheme="minorHAnsi" w:cstheme="minorHAnsi"/>
                <w:b/>
                <w:bCs/>
              </w:rPr>
              <w:t>)</w:t>
            </w:r>
          </w:p>
        </w:tc>
        <w:tc>
          <w:tcPr>
            <w:tcW w:w="8905" w:type="dxa"/>
            <w:tcBorders>
              <w:top w:val="single" w:sz="4" w:space="0" w:color="auto"/>
              <w:left w:val="single" w:sz="4" w:space="0" w:color="auto"/>
              <w:bottom w:val="single" w:sz="4" w:space="0" w:color="auto"/>
              <w:right w:val="single" w:sz="4" w:space="0" w:color="auto"/>
            </w:tcBorders>
          </w:tcPr>
          <w:p w14:paraId="3614651D"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Орієнтуватися</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процесах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що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відбуваються</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культурі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певному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етапі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розвитку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використовуючи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ознаки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синхронічного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діахронічного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зв'язку</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природному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соціально-культурному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просторах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розрізняти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епохи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розвитку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людства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які</w:t>
            </w:r>
            <w:proofErr w:type="spellEnd"/>
            <w:r w:rsidRPr="00127D73">
              <w:rPr>
                <w:rFonts w:asciiTheme="minorHAnsi" w:hAnsiTheme="minorHAnsi" w:cstheme="minorHAnsi"/>
              </w:rPr>
              <w:t xml:space="preserve"> є </w:t>
            </w:r>
            <w:proofErr w:type="spellStart"/>
            <w:r w:rsidRPr="00127D73">
              <w:rPr>
                <w:rFonts w:asciiTheme="minorHAnsi" w:hAnsiTheme="minorHAnsi" w:cstheme="minorHAnsi"/>
              </w:rPr>
              <w:t>періодами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певного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типу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класифікувати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результати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спостережень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діяльністю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людини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аналізувати</w:t>
            </w:r>
            <w:proofErr w:type="spellEnd"/>
            <w:r w:rsidRPr="00127D73">
              <w:rPr>
                <w:rFonts w:asciiTheme="minorHAnsi" w:hAnsiTheme="minorHAnsi" w:cstheme="minorHAnsi"/>
              </w:rPr>
              <w:t xml:space="preserve"> , </w:t>
            </w:r>
            <w:proofErr w:type="spellStart"/>
            <w:r w:rsidRPr="00127D73">
              <w:rPr>
                <w:rFonts w:asciiTheme="minorHAnsi" w:hAnsiTheme="minorHAnsi" w:cstheme="minorHAnsi"/>
              </w:rPr>
              <w:t>систематизувати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класифікувати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створювати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оптимальні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моделі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процесів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духовного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соціально-політичного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мистецького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життя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осмислювати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сукупність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досягнень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людства</w:t>
            </w:r>
            <w:proofErr w:type="spellEnd"/>
            <w:r w:rsidRPr="00127D73">
              <w:rPr>
                <w:rFonts w:asciiTheme="minorHAnsi" w:hAnsiTheme="minorHAnsi" w:cstheme="minorHAnsi"/>
              </w:rPr>
              <w:t>.</w:t>
            </w:r>
          </w:p>
        </w:tc>
      </w:tr>
      <w:tr w:rsidR="00127D73" w:rsidRPr="00127D73" w14:paraId="6C0FF887" w14:textId="77777777" w:rsidTr="007178AE">
        <w:trPr>
          <w:trHeight w:val="1170"/>
        </w:trPr>
        <w:tc>
          <w:tcPr>
            <w:tcW w:w="1580" w:type="dxa"/>
            <w:tcBorders>
              <w:top w:val="single" w:sz="4" w:space="0" w:color="auto"/>
              <w:left w:val="single" w:sz="4" w:space="0" w:color="auto"/>
              <w:bottom w:val="single" w:sz="4" w:space="0" w:color="auto"/>
              <w:right w:val="single" w:sz="4" w:space="0" w:color="auto"/>
            </w:tcBorders>
            <w:hideMark/>
          </w:tcPr>
          <w:p w14:paraId="59EDF2FD"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Як</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можна</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користуватися</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набутими</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знаннями</w:t>
            </w:r>
            <w:proofErr w:type="spellEnd"/>
            <w:r w:rsidRPr="00127D73">
              <w:rPr>
                <w:rFonts w:asciiTheme="minorHAnsi" w:eastAsia="Batang" w:hAnsiTheme="minorHAnsi" w:cstheme="minorHAnsi"/>
                <w:b/>
                <w:bCs/>
              </w:rPr>
              <w:t xml:space="preserve"> і </w:t>
            </w:r>
            <w:proofErr w:type="spellStart"/>
            <w:r w:rsidRPr="00127D73">
              <w:rPr>
                <w:rFonts w:asciiTheme="minorHAnsi" w:eastAsia="Batang" w:hAnsiTheme="minorHAnsi" w:cstheme="minorHAnsi"/>
                <w:b/>
                <w:bCs/>
              </w:rPr>
              <w:t>вміннями</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компетентності</w:t>
            </w:r>
            <w:proofErr w:type="spellEnd"/>
            <w:r w:rsidRPr="00127D73">
              <w:rPr>
                <w:rFonts w:asciiTheme="minorHAnsi" w:eastAsia="Batang" w:hAnsiTheme="minorHAnsi" w:cstheme="minorHAnsi"/>
                <w:b/>
                <w:bCs/>
              </w:rPr>
              <w:t>)</w:t>
            </w:r>
          </w:p>
        </w:tc>
        <w:tc>
          <w:tcPr>
            <w:tcW w:w="8905" w:type="dxa"/>
            <w:tcBorders>
              <w:top w:val="single" w:sz="4" w:space="0" w:color="auto"/>
              <w:left w:val="single" w:sz="4" w:space="0" w:color="auto"/>
              <w:bottom w:val="single" w:sz="4" w:space="0" w:color="auto"/>
              <w:right w:val="single" w:sz="4" w:space="0" w:color="auto"/>
            </w:tcBorders>
          </w:tcPr>
          <w:p w14:paraId="188FCA99"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Вивчення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дисципліни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забезпечує</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формування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таких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компетентностей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перекладача-лінгвіста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визначати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культурний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контент</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основі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аналізу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результатів</w:t>
            </w:r>
            <w:proofErr w:type="spellEnd"/>
            <w:r w:rsidRPr="00127D73">
              <w:rPr>
                <w:rFonts w:asciiTheme="minorHAnsi" w:hAnsiTheme="minorHAnsi" w:cstheme="minorHAnsi"/>
              </w:rPr>
              <w:t xml:space="preserve"> </w:t>
            </w:r>
            <w:proofErr w:type="spellStart"/>
            <w:proofErr w:type="gramStart"/>
            <w:r w:rsidRPr="00127D73">
              <w:rPr>
                <w:rFonts w:asciiTheme="minorHAnsi" w:hAnsiTheme="minorHAnsi" w:cstheme="minorHAnsi"/>
              </w:rPr>
              <w:t>спостереження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w:t>
            </w:r>
            <w:proofErr w:type="spellEnd"/>
            <w:proofErr w:type="gramEnd"/>
            <w:r w:rsidRPr="00127D73">
              <w:rPr>
                <w:rFonts w:asciiTheme="minorHAnsi" w:hAnsiTheme="minorHAnsi" w:cstheme="minorHAnsi"/>
              </w:rPr>
              <w:t xml:space="preserve"> </w:t>
            </w:r>
            <w:proofErr w:type="spellStart"/>
            <w:r w:rsidRPr="00127D73">
              <w:rPr>
                <w:rFonts w:asciiTheme="minorHAnsi" w:hAnsiTheme="minorHAnsi" w:cstheme="minorHAnsi"/>
              </w:rPr>
              <w:t>процесами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культуротворення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користуватися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набутими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культурологічними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знаннями</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професійній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діяльності</w:t>
            </w:r>
            <w:proofErr w:type="spellEnd"/>
            <w:r w:rsidRPr="00127D73">
              <w:rPr>
                <w:rFonts w:asciiTheme="minorHAnsi" w:hAnsiTheme="minorHAnsi" w:cstheme="minorHAnsi"/>
              </w:rPr>
              <w:t xml:space="preserve"> . </w:t>
            </w:r>
          </w:p>
          <w:p w14:paraId="5F5C1EA1" w14:textId="77777777" w:rsidR="007178AE" w:rsidRPr="00127D73" w:rsidRDefault="007178AE" w:rsidP="00AC2BD2">
            <w:pPr>
              <w:rPr>
                <w:rFonts w:asciiTheme="minorHAnsi" w:hAnsiTheme="minorHAnsi" w:cstheme="minorHAnsi"/>
              </w:rPr>
            </w:pPr>
          </w:p>
        </w:tc>
      </w:tr>
      <w:tr w:rsidR="00127D73" w:rsidRPr="00127D73" w14:paraId="0C6D4D97" w14:textId="77777777" w:rsidTr="007178AE">
        <w:trPr>
          <w:trHeight w:val="348"/>
        </w:trPr>
        <w:tc>
          <w:tcPr>
            <w:tcW w:w="10485" w:type="dxa"/>
            <w:gridSpan w:val="2"/>
            <w:tcBorders>
              <w:top w:val="single" w:sz="4" w:space="0" w:color="auto"/>
              <w:left w:val="single" w:sz="4" w:space="0" w:color="auto"/>
              <w:bottom w:val="single" w:sz="4" w:space="0" w:color="auto"/>
              <w:right w:val="single" w:sz="4" w:space="0" w:color="auto"/>
            </w:tcBorders>
            <w:hideMark/>
          </w:tcPr>
          <w:p w14:paraId="3BBE3E6A" w14:textId="77777777" w:rsidR="007178AE" w:rsidRPr="00127D73" w:rsidRDefault="007178AE" w:rsidP="00AC2BD2">
            <w:pPr>
              <w:rPr>
                <w:rFonts w:asciiTheme="minorHAnsi" w:hAnsiTheme="minorHAnsi" w:cstheme="minorHAnsi"/>
                <w:b/>
                <w:bCs/>
              </w:rPr>
            </w:pPr>
            <w:proofErr w:type="spellStart"/>
            <w:r w:rsidRPr="00127D73">
              <w:rPr>
                <w:rFonts w:asciiTheme="minorHAnsi" w:eastAsia="Batang" w:hAnsiTheme="minorHAnsi" w:cstheme="minorHAnsi"/>
                <w:b/>
                <w:bCs/>
              </w:rPr>
              <w:t>Інформаційне</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забезпечення</w:t>
            </w:r>
            <w:proofErr w:type="spellEnd"/>
            <w:r w:rsidRPr="00127D73">
              <w:rPr>
                <w:rFonts w:asciiTheme="minorHAnsi" w:eastAsia="Batang" w:hAnsiTheme="minorHAnsi" w:cstheme="minorHAnsi"/>
                <w:b/>
                <w:bCs/>
              </w:rPr>
              <w:t xml:space="preserve">: </w:t>
            </w:r>
            <w:proofErr w:type="spellStart"/>
            <w:proofErr w:type="gramStart"/>
            <w:r w:rsidRPr="00127D73">
              <w:rPr>
                <w:rFonts w:asciiTheme="minorHAnsi" w:eastAsia="Batang" w:hAnsiTheme="minorHAnsi" w:cstheme="minorHAnsi"/>
                <w:b/>
                <w:bCs/>
              </w:rPr>
              <w:t>силабус</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дисципліни</w:t>
            </w:r>
            <w:proofErr w:type="spellEnd"/>
            <w:proofErr w:type="gram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навчально-методичний</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комплекс</w:t>
            </w:r>
            <w:proofErr w:type="spellEnd"/>
          </w:p>
        </w:tc>
      </w:tr>
      <w:tr w:rsidR="00127D73" w:rsidRPr="00127D73" w14:paraId="1C42655B" w14:textId="77777777" w:rsidTr="007178AE">
        <w:trPr>
          <w:trHeight w:val="348"/>
        </w:trPr>
        <w:tc>
          <w:tcPr>
            <w:tcW w:w="10485" w:type="dxa"/>
            <w:gridSpan w:val="2"/>
            <w:tcBorders>
              <w:top w:val="single" w:sz="4" w:space="0" w:color="auto"/>
              <w:left w:val="single" w:sz="4" w:space="0" w:color="auto"/>
              <w:bottom w:val="single" w:sz="4" w:space="0" w:color="auto"/>
              <w:right w:val="single" w:sz="4" w:space="0" w:color="auto"/>
            </w:tcBorders>
            <w:hideMark/>
          </w:tcPr>
          <w:p w14:paraId="58464E9B"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Форма</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проведення</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занять</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практичні</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заняття</w:t>
            </w:r>
            <w:proofErr w:type="spellEnd"/>
          </w:p>
        </w:tc>
      </w:tr>
      <w:tr w:rsidR="00127D73" w:rsidRPr="00127D73" w14:paraId="6D1779B4" w14:textId="77777777" w:rsidTr="007178AE">
        <w:trPr>
          <w:trHeight w:val="348"/>
        </w:trPr>
        <w:tc>
          <w:tcPr>
            <w:tcW w:w="10485" w:type="dxa"/>
            <w:gridSpan w:val="2"/>
            <w:tcBorders>
              <w:top w:val="single" w:sz="4" w:space="0" w:color="auto"/>
              <w:left w:val="single" w:sz="4" w:space="0" w:color="auto"/>
              <w:bottom w:val="single" w:sz="4" w:space="0" w:color="auto"/>
              <w:right w:val="single" w:sz="4" w:space="0" w:color="auto"/>
            </w:tcBorders>
            <w:hideMark/>
          </w:tcPr>
          <w:p w14:paraId="3A370DC1" w14:textId="77777777" w:rsidR="007178AE" w:rsidRPr="00127D73" w:rsidRDefault="007178AE" w:rsidP="00AC2BD2">
            <w:pPr>
              <w:rPr>
                <w:rFonts w:asciiTheme="minorHAnsi" w:eastAsia="Batang" w:hAnsiTheme="minorHAnsi" w:cstheme="minorHAnsi"/>
                <w:b/>
                <w:bCs/>
              </w:rPr>
            </w:pPr>
            <w:proofErr w:type="spellStart"/>
            <w:r w:rsidRPr="00127D73">
              <w:rPr>
                <w:rFonts w:asciiTheme="minorHAnsi" w:eastAsia="Batang" w:hAnsiTheme="minorHAnsi" w:cstheme="minorHAnsi"/>
                <w:b/>
                <w:bCs/>
              </w:rPr>
              <w:t>Семестровий</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контроль</w:t>
            </w:r>
            <w:proofErr w:type="spellEnd"/>
            <w:r w:rsidRPr="00127D73">
              <w:rPr>
                <w:rFonts w:asciiTheme="minorHAnsi" w:eastAsia="Batang" w:hAnsiTheme="minorHAnsi" w:cstheme="minorHAnsi"/>
                <w:b/>
                <w:bCs/>
              </w:rPr>
              <w:t xml:space="preserve">: </w:t>
            </w:r>
            <w:proofErr w:type="spellStart"/>
            <w:r w:rsidRPr="00127D73">
              <w:rPr>
                <w:rFonts w:asciiTheme="minorHAnsi" w:eastAsia="Batang" w:hAnsiTheme="minorHAnsi" w:cstheme="minorHAnsi"/>
                <w:b/>
                <w:bCs/>
              </w:rPr>
              <w:t>залік</w:t>
            </w:r>
            <w:proofErr w:type="spellEnd"/>
          </w:p>
        </w:tc>
      </w:tr>
    </w:tbl>
    <w:p w14:paraId="1994CFD1"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C23217B" w14:textId="74807322" w:rsidR="008D2B7A" w:rsidRPr="00127D73" w:rsidRDefault="008D2B7A" w:rsidP="00AC2BD2">
      <w:pPr>
        <w:rPr>
          <w:rFonts w:asciiTheme="minorHAnsi" w:hAnsiTheme="minorHAnsi" w:cstheme="minorHAnsi"/>
          <w:b/>
          <w:bCs/>
          <w:sz w:val="28"/>
          <w:szCs w:val="28"/>
          <w:lang w:val="ru-RU"/>
        </w:rPr>
      </w:pPr>
    </w:p>
    <w:p w14:paraId="31CC49FE" w14:textId="053F739D" w:rsidR="008D2B7A" w:rsidRPr="00127D73" w:rsidRDefault="008D2B7A"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0"/>
        <w:gridCol w:w="8905"/>
      </w:tblGrid>
      <w:tr w:rsidR="00127D73" w:rsidRPr="00127D73" w14:paraId="078B275F" w14:textId="77777777" w:rsidTr="007178AE">
        <w:tc>
          <w:tcPr>
            <w:tcW w:w="158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A4729E"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lastRenderedPageBreak/>
              <w:t>Дисципліна</w:t>
            </w:r>
          </w:p>
        </w:tc>
        <w:tc>
          <w:tcPr>
            <w:tcW w:w="8905" w:type="dxa"/>
            <w:tcBorders>
              <w:top w:val="single" w:sz="4" w:space="0" w:color="auto"/>
              <w:left w:val="single" w:sz="4" w:space="0" w:color="auto"/>
              <w:bottom w:val="single" w:sz="4" w:space="0" w:color="auto"/>
              <w:right w:val="single" w:sz="4" w:space="0" w:color="auto"/>
            </w:tcBorders>
            <w:shd w:val="clear" w:color="auto" w:fill="BDD6EE"/>
            <w:hideMark/>
          </w:tcPr>
          <w:p w14:paraId="62919EEF" w14:textId="2BBF15CC" w:rsidR="007178AE" w:rsidRPr="00127D73" w:rsidRDefault="007178AE" w:rsidP="00AC2BD2">
            <w:pPr>
              <w:pStyle w:val="Style1Head"/>
              <w:spacing w:before="0" w:after="0"/>
            </w:pPr>
            <w:bookmarkStart w:id="81" w:name="_Toc61630904"/>
            <w:r w:rsidRPr="00127D73">
              <w:t>Стилістика сучасної української мови</w:t>
            </w:r>
            <w:r w:rsidRPr="00127D73">
              <w:rPr>
                <w:lang w:val="en-US"/>
              </w:rPr>
              <w:t xml:space="preserve"> / </w:t>
            </w:r>
            <w:proofErr w:type="spellStart"/>
            <w:r w:rsidRPr="00127D73">
              <w:t>Stylistics</w:t>
            </w:r>
            <w:proofErr w:type="spellEnd"/>
            <w:r w:rsidRPr="00127D73">
              <w:t xml:space="preserve"> </w:t>
            </w:r>
            <w:proofErr w:type="spellStart"/>
            <w:r w:rsidRPr="00127D73">
              <w:t>of</w:t>
            </w:r>
            <w:proofErr w:type="spellEnd"/>
            <w:r w:rsidRPr="00127D73">
              <w:t xml:space="preserve"> </w:t>
            </w:r>
            <w:proofErr w:type="spellStart"/>
            <w:r w:rsidRPr="00127D73">
              <w:t>the</w:t>
            </w:r>
            <w:proofErr w:type="spellEnd"/>
            <w:r w:rsidRPr="00127D73">
              <w:t xml:space="preserve"> </w:t>
            </w:r>
            <w:proofErr w:type="spellStart"/>
            <w:r w:rsidRPr="00127D73">
              <w:t>modern</w:t>
            </w:r>
            <w:proofErr w:type="spellEnd"/>
            <w:r w:rsidRPr="00127D73">
              <w:t xml:space="preserve"> </w:t>
            </w:r>
            <w:proofErr w:type="spellStart"/>
            <w:r w:rsidRPr="00127D73">
              <w:t>Ukrainian</w:t>
            </w:r>
            <w:proofErr w:type="spellEnd"/>
            <w:r w:rsidRPr="00127D73">
              <w:t xml:space="preserve">  </w:t>
            </w:r>
            <w:proofErr w:type="spellStart"/>
            <w:r w:rsidRPr="00127D73">
              <w:t>language</w:t>
            </w:r>
            <w:bookmarkEnd w:id="81"/>
            <w:proofErr w:type="spellEnd"/>
          </w:p>
        </w:tc>
      </w:tr>
      <w:tr w:rsidR="00127D73" w:rsidRPr="00127D73" w14:paraId="3C5A4C5C"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00721440"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t>Рівень ВО</w:t>
            </w:r>
          </w:p>
        </w:tc>
        <w:tc>
          <w:tcPr>
            <w:tcW w:w="8905" w:type="dxa"/>
            <w:tcBorders>
              <w:top w:val="single" w:sz="4" w:space="0" w:color="auto"/>
              <w:left w:val="single" w:sz="4" w:space="0" w:color="auto"/>
              <w:bottom w:val="single" w:sz="4" w:space="0" w:color="auto"/>
              <w:right w:val="single" w:sz="4" w:space="0" w:color="auto"/>
            </w:tcBorders>
            <w:hideMark/>
          </w:tcPr>
          <w:p w14:paraId="337F7939" w14:textId="77777777" w:rsidR="007178AE" w:rsidRPr="00127D73" w:rsidRDefault="007178AE" w:rsidP="00AC2BD2">
            <w:pPr>
              <w:rPr>
                <w:rFonts w:ascii="Calibri" w:eastAsia="Batang" w:hAnsi="Calibri"/>
                <w:lang w:val="uk-UA"/>
              </w:rPr>
            </w:pPr>
            <w:r w:rsidRPr="00127D73">
              <w:rPr>
                <w:rFonts w:ascii="Calibri" w:eastAsia="Batang" w:hAnsi="Calibri"/>
                <w:sz w:val="22"/>
                <w:szCs w:val="22"/>
                <w:lang w:val="uk-UA"/>
              </w:rPr>
              <w:t>Перший (бакалаврський)</w:t>
            </w:r>
          </w:p>
        </w:tc>
      </w:tr>
      <w:tr w:rsidR="00127D73" w:rsidRPr="00127D73" w14:paraId="530A45EE"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6F3043CB"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t>Курс (семестр)</w:t>
            </w:r>
          </w:p>
        </w:tc>
        <w:tc>
          <w:tcPr>
            <w:tcW w:w="8905" w:type="dxa"/>
            <w:tcBorders>
              <w:top w:val="single" w:sz="4" w:space="0" w:color="auto"/>
              <w:left w:val="single" w:sz="4" w:space="0" w:color="auto"/>
              <w:bottom w:val="single" w:sz="4" w:space="0" w:color="auto"/>
              <w:right w:val="single" w:sz="4" w:space="0" w:color="auto"/>
            </w:tcBorders>
            <w:hideMark/>
          </w:tcPr>
          <w:p w14:paraId="29A5A727" w14:textId="77777777" w:rsidR="007178AE" w:rsidRPr="00127D73" w:rsidRDefault="007178AE" w:rsidP="00AC2BD2">
            <w:pPr>
              <w:rPr>
                <w:rFonts w:ascii="Calibri" w:eastAsia="Batang" w:hAnsi="Calibri"/>
                <w:lang w:val="uk-UA"/>
              </w:rPr>
            </w:pPr>
            <w:r w:rsidRPr="00127D73">
              <w:rPr>
                <w:rFonts w:ascii="Calibri" w:eastAsia="Batang" w:hAnsi="Calibri"/>
                <w:sz w:val="22"/>
                <w:szCs w:val="22"/>
                <w:lang w:val="uk-UA"/>
              </w:rPr>
              <w:t>3 (5 або 6)</w:t>
            </w:r>
          </w:p>
        </w:tc>
      </w:tr>
      <w:tr w:rsidR="00127D73" w:rsidRPr="00127D73" w14:paraId="56E01E30"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4C298F3B"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t xml:space="preserve">Обсяг </w:t>
            </w:r>
          </w:p>
        </w:tc>
        <w:tc>
          <w:tcPr>
            <w:tcW w:w="8905" w:type="dxa"/>
            <w:tcBorders>
              <w:top w:val="single" w:sz="4" w:space="0" w:color="auto"/>
              <w:left w:val="single" w:sz="4" w:space="0" w:color="auto"/>
              <w:bottom w:val="single" w:sz="4" w:space="0" w:color="auto"/>
              <w:right w:val="single" w:sz="4" w:space="0" w:color="auto"/>
            </w:tcBorders>
            <w:hideMark/>
          </w:tcPr>
          <w:p w14:paraId="7168A71E" w14:textId="77777777" w:rsidR="007178AE" w:rsidRPr="00127D73" w:rsidRDefault="007178AE" w:rsidP="00AC2BD2">
            <w:pPr>
              <w:rPr>
                <w:rFonts w:ascii="Calibri" w:eastAsia="Batang" w:hAnsi="Calibri"/>
                <w:lang w:val="uk-UA"/>
              </w:rPr>
            </w:pPr>
            <w:r w:rsidRPr="00127D73">
              <w:rPr>
                <w:rFonts w:ascii="Calibri" w:eastAsia="Batang" w:hAnsi="Calibri"/>
                <w:sz w:val="22"/>
                <w:szCs w:val="22"/>
                <w:lang w:val="uk-UA"/>
              </w:rPr>
              <w:t xml:space="preserve">4 кредити </w:t>
            </w:r>
            <w:proofErr w:type="spellStart"/>
            <w:r w:rsidRPr="00127D73">
              <w:rPr>
                <w:rFonts w:ascii="Calibri" w:eastAsia="Batang" w:hAnsi="Calibri"/>
                <w:sz w:val="22"/>
                <w:szCs w:val="22"/>
                <w:lang w:val="uk-UA"/>
              </w:rPr>
              <w:t>ЄКТС</w:t>
            </w:r>
            <w:proofErr w:type="spellEnd"/>
          </w:p>
        </w:tc>
      </w:tr>
      <w:tr w:rsidR="00127D73" w:rsidRPr="00127D73" w14:paraId="087A8E06"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6EF2EDAD"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t>Мова викладання</w:t>
            </w:r>
          </w:p>
        </w:tc>
        <w:tc>
          <w:tcPr>
            <w:tcW w:w="8905" w:type="dxa"/>
            <w:tcBorders>
              <w:top w:val="single" w:sz="4" w:space="0" w:color="auto"/>
              <w:left w:val="single" w:sz="4" w:space="0" w:color="auto"/>
              <w:bottom w:val="single" w:sz="4" w:space="0" w:color="auto"/>
              <w:right w:val="single" w:sz="4" w:space="0" w:color="auto"/>
            </w:tcBorders>
            <w:hideMark/>
          </w:tcPr>
          <w:p w14:paraId="789508AB" w14:textId="77777777" w:rsidR="007178AE" w:rsidRPr="00127D73" w:rsidRDefault="007178AE" w:rsidP="00AC2BD2">
            <w:pPr>
              <w:rPr>
                <w:rFonts w:ascii="Calibri" w:eastAsia="Batang" w:hAnsi="Calibri"/>
                <w:lang w:val="uk-UA"/>
              </w:rPr>
            </w:pPr>
            <w:r w:rsidRPr="00127D73">
              <w:rPr>
                <w:rFonts w:ascii="Calibri" w:eastAsia="Batang" w:hAnsi="Calibri"/>
                <w:sz w:val="22"/>
                <w:szCs w:val="22"/>
                <w:lang w:val="uk-UA"/>
              </w:rPr>
              <w:t>українська</w:t>
            </w:r>
          </w:p>
        </w:tc>
      </w:tr>
      <w:tr w:rsidR="00127D73" w:rsidRPr="00127D73" w14:paraId="6469F685" w14:textId="77777777" w:rsidTr="007178AE">
        <w:trPr>
          <w:trHeight w:val="462"/>
        </w:trPr>
        <w:tc>
          <w:tcPr>
            <w:tcW w:w="1580" w:type="dxa"/>
            <w:tcBorders>
              <w:top w:val="single" w:sz="4" w:space="0" w:color="auto"/>
              <w:left w:val="single" w:sz="4" w:space="0" w:color="auto"/>
              <w:bottom w:val="single" w:sz="4" w:space="0" w:color="auto"/>
              <w:right w:val="single" w:sz="4" w:space="0" w:color="auto"/>
            </w:tcBorders>
            <w:hideMark/>
          </w:tcPr>
          <w:p w14:paraId="60A72012"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t>Кафедра що забезпечує</w:t>
            </w:r>
          </w:p>
        </w:tc>
        <w:tc>
          <w:tcPr>
            <w:tcW w:w="8905" w:type="dxa"/>
            <w:tcBorders>
              <w:top w:val="single" w:sz="4" w:space="0" w:color="auto"/>
              <w:left w:val="single" w:sz="4" w:space="0" w:color="auto"/>
              <w:bottom w:val="single" w:sz="4" w:space="0" w:color="auto"/>
              <w:right w:val="single" w:sz="4" w:space="0" w:color="auto"/>
            </w:tcBorders>
            <w:hideMark/>
          </w:tcPr>
          <w:p w14:paraId="06862C9B" w14:textId="77777777" w:rsidR="007178AE" w:rsidRPr="00127D73" w:rsidRDefault="007178AE" w:rsidP="00AC2BD2">
            <w:pPr>
              <w:rPr>
                <w:rFonts w:ascii="Calibri" w:eastAsia="Batang" w:hAnsi="Calibri"/>
                <w:lang w:val="uk-UA"/>
              </w:rPr>
            </w:pPr>
            <w:r w:rsidRPr="00127D73">
              <w:rPr>
                <w:rFonts w:ascii="Calibri" w:eastAsia="Batang" w:hAnsi="Calibri"/>
                <w:sz w:val="22"/>
                <w:szCs w:val="22"/>
                <w:lang w:val="uk-UA"/>
              </w:rPr>
              <w:t xml:space="preserve">Української мови, літератури та культури </w:t>
            </w:r>
            <w:proofErr w:type="spellStart"/>
            <w:r w:rsidRPr="00127D73">
              <w:rPr>
                <w:rFonts w:ascii="Calibri" w:eastAsia="Batang" w:hAnsi="Calibri"/>
                <w:sz w:val="22"/>
                <w:szCs w:val="22"/>
                <w:lang w:val="uk-UA"/>
              </w:rPr>
              <w:t>ФЛ</w:t>
            </w:r>
            <w:proofErr w:type="spellEnd"/>
          </w:p>
        </w:tc>
      </w:tr>
      <w:tr w:rsidR="00127D73" w:rsidRPr="00127D73" w14:paraId="583C16FF" w14:textId="77777777" w:rsidTr="007178AE">
        <w:trPr>
          <w:trHeight w:val="823"/>
        </w:trPr>
        <w:tc>
          <w:tcPr>
            <w:tcW w:w="1580" w:type="dxa"/>
            <w:tcBorders>
              <w:top w:val="single" w:sz="4" w:space="0" w:color="auto"/>
              <w:left w:val="single" w:sz="4" w:space="0" w:color="auto"/>
              <w:bottom w:val="single" w:sz="4" w:space="0" w:color="auto"/>
              <w:right w:val="single" w:sz="4" w:space="0" w:color="auto"/>
            </w:tcBorders>
            <w:hideMark/>
          </w:tcPr>
          <w:p w14:paraId="50233FB5"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Вимоги до початку навчання</w:t>
            </w:r>
          </w:p>
        </w:tc>
        <w:tc>
          <w:tcPr>
            <w:tcW w:w="8905" w:type="dxa"/>
            <w:tcBorders>
              <w:top w:val="single" w:sz="4" w:space="0" w:color="auto"/>
              <w:left w:val="single" w:sz="4" w:space="0" w:color="auto"/>
              <w:bottom w:val="single" w:sz="4" w:space="0" w:color="auto"/>
              <w:right w:val="single" w:sz="4" w:space="0" w:color="auto"/>
            </w:tcBorders>
          </w:tcPr>
          <w:p w14:paraId="734FD21A"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Успішне засвоєння нормативного освітнього компоненту «Сучасна українська мова»</w:t>
            </w:r>
          </w:p>
        </w:tc>
      </w:tr>
      <w:tr w:rsidR="00127D73" w:rsidRPr="00127D73" w14:paraId="41DF9AEA" w14:textId="77777777" w:rsidTr="007178AE">
        <w:trPr>
          <w:trHeight w:val="693"/>
        </w:trPr>
        <w:tc>
          <w:tcPr>
            <w:tcW w:w="1580" w:type="dxa"/>
            <w:tcBorders>
              <w:top w:val="single" w:sz="4" w:space="0" w:color="auto"/>
              <w:left w:val="single" w:sz="4" w:space="0" w:color="auto"/>
              <w:bottom w:val="single" w:sz="4" w:space="0" w:color="auto"/>
              <w:right w:val="single" w:sz="4" w:space="0" w:color="auto"/>
            </w:tcBorders>
            <w:hideMark/>
          </w:tcPr>
          <w:p w14:paraId="144B0FAD"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Що буде вивчатися</w:t>
            </w:r>
          </w:p>
        </w:tc>
        <w:tc>
          <w:tcPr>
            <w:tcW w:w="8905" w:type="dxa"/>
            <w:tcBorders>
              <w:top w:val="single" w:sz="4" w:space="0" w:color="auto"/>
              <w:left w:val="single" w:sz="4" w:space="0" w:color="auto"/>
              <w:bottom w:val="single" w:sz="4" w:space="0" w:color="auto"/>
              <w:right w:val="single" w:sz="4" w:space="0" w:color="auto"/>
            </w:tcBorders>
          </w:tcPr>
          <w:p w14:paraId="1EA52DED"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На практичних заняття студенти зможуть поглибити знання про: стилістичну систему сучасної української мови, стилістику мовних одиниць, основні стилістичні прийоми та способи використання мовних засобів відповідно до комунікативної ситуації; стильові та жанрові особливості текстів; здобути навички стилістичного аналізу тексту та його моделювання у межах заданого стилю.</w:t>
            </w:r>
          </w:p>
        </w:tc>
      </w:tr>
      <w:tr w:rsidR="00127D73" w:rsidRPr="00127D73" w14:paraId="1CCA2275" w14:textId="77777777" w:rsidTr="007178AE">
        <w:trPr>
          <w:trHeight w:val="983"/>
        </w:trPr>
        <w:tc>
          <w:tcPr>
            <w:tcW w:w="1580" w:type="dxa"/>
            <w:tcBorders>
              <w:top w:val="single" w:sz="4" w:space="0" w:color="auto"/>
              <w:left w:val="single" w:sz="4" w:space="0" w:color="auto"/>
              <w:bottom w:val="single" w:sz="4" w:space="0" w:color="auto"/>
              <w:right w:val="single" w:sz="4" w:space="0" w:color="auto"/>
            </w:tcBorders>
            <w:hideMark/>
          </w:tcPr>
          <w:p w14:paraId="3A46D73A"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Чому це цікаво/треба вивчати</w:t>
            </w:r>
          </w:p>
        </w:tc>
        <w:tc>
          <w:tcPr>
            <w:tcW w:w="8905" w:type="dxa"/>
            <w:tcBorders>
              <w:top w:val="single" w:sz="4" w:space="0" w:color="auto"/>
              <w:left w:val="single" w:sz="4" w:space="0" w:color="auto"/>
              <w:bottom w:val="single" w:sz="4" w:space="0" w:color="auto"/>
              <w:right w:val="single" w:sz="4" w:space="0" w:color="auto"/>
            </w:tcBorders>
          </w:tcPr>
          <w:p w14:paraId="4ABBAC34"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Ця дисципліна є важливою для фахової підготовки майбутніх перекладачів, оскільки отримати якісний, стилістично довершений переклад різностильових текстів неможливо без володіння культурою мовлення, нормами сучасної української мови, зокрема стилістичною, без навичок використання виразових засобів мови в усіх її функціональних різновидах.</w:t>
            </w:r>
          </w:p>
        </w:tc>
      </w:tr>
      <w:tr w:rsidR="00127D73" w:rsidRPr="00127D73" w14:paraId="09D79DDB" w14:textId="77777777" w:rsidTr="007178AE">
        <w:trPr>
          <w:trHeight w:val="1168"/>
        </w:trPr>
        <w:tc>
          <w:tcPr>
            <w:tcW w:w="1580" w:type="dxa"/>
            <w:tcBorders>
              <w:top w:val="single" w:sz="4" w:space="0" w:color="auto"/>
              <w:left w:val="single" w:sz="4" w:space="0" w:color="auto"/>
              <w:bottom w:val="single" w:sz="4" w:space="0" w:color="auto"/>
              <w:right w:val="single" w:sz="4" w:space="0" w:color="auto"/>
            </w:tcBorders>
            <w:hideMark/>
          </w:tcPr>
          <w:p w14:paraId="119894A2" w14:textId="77777777" w:rsidR="007178AE" w:rsidRPr="00127D73" w:rsidRDefault="007178AE" w:rsidP="00AC2BD2">
            <w:pPr>
              <w:rPr>
                <w:rFonts w:ascii="Calibri" w:eastAsia="Batang" w:hAnsi="Calibri"/>
                <w:b/>
                <w:bCs/>
                <w:sz w:val="22"/>
                <w:szCs w:val="22"/>
                <w:lang w:val="uk-UA"/>
              </w:rPr>
            </w:pPr>
            <w:r w:rsidRPr="00127D73">
              <w:rPr>
                <w:rFonts w:ascii="Calibri" w:eastAsia="Batang" w:hAnsi="Calibri"/>
                <w:b/>
                <w:bCs/>
                <w:sz w:val="22"/>
                <w:szCs w:val="22"/>
                <w:lang w:val="uk-UA"/>
              </w:rPr>
              <w:t>Чого можна навчитися (Результати навчання)</w:t>
            </w:r>
          </w:p>
        </w:tc>
        <w:tc>
          <w:tcPr>
            <w:tcW w:w="8905" w:type="dxa"/>
            <w:tcBorders>
              <w:top w:val="single" w:sz="4" w:space="0" w:color="auto"/>
              <w:left w:val="single" w:sz="4" w:space="0" w:color="auto"/>
              <w:bottom w:val="single" w:sz="4" w:space="0" w:color="auto"/>
              <w:right w:val="single" w:sz="4" w:space="0" w:color="auto"/>
            </w:tcBorders>
          </w:tcPr>
          <w:p w14:paraId="258AD22F"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Очікувані програмні результати навчання:</w:t>
            </w:r>
          </w:p>
          <w:p w14:paraId="59AE2BEA"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аналізувати стилістичні та стильові особливості мовних засобів; використовувати стилістичні засоби для ефективного усного та писемного мовлення; оцінювати стилістичні ефекти в тексті та виявляти стилістичні засоби, за допомогою яких вони досягаються; виконувати стилістичний аналіз тексту різностильової приналежності; диференціювати стилістичні помилки та виправляти їх.</w:t>
            </w:r>
          </w:p>
        </w:tc>
      </w:tr>
      <w:tr w:rsidR="00127D73" w:rsidRPr="00127D73" w14:paraId="5849A47B" w14:textId="77777777" w:rsidTr="007178AE">
        <w:trPr>
          <w:trHeight w:val="1168"/>
        </w:trPr>
        <w:tc>
          <w:tcPr>
            <w:tcW w:w="1580" w:type="dxa"/>
            <w:tcBorders>
              <w:top w:val="single" w:sz="4" w:space="0" w:color="auto"/>
              <w:left w:val="single" w:sz="4" w:space="0" w:color="auto"/>
              <w:bottom w:val="single" w:sz="4" w:space="0" w:color="auto"/>
              <w:right w:val="single" w:sz="4" w:space="0" w:color="auto"/>
            </w:tcBorders>
            <w:hideMark/>
          </w:tcPr>
          <w:p w14:paraId="2FCF98FA" w14:textId="77777777" w:rsidR="007178AE" w:rsidRPr="00127D73" w:rsidRDefault="007178AE" w:rsidP="00AC2BD2">
            <w:pPr>
              <w:rPr>
                <w:rFonts w:ascii="Calibri" w:eastAsia="Batang" w:hAnsi="Calibri"/>
                <w:b/>
                <w:bCs/>
                <w:sz w:val="22"/>
                <w:szCs w:val="22"/>
                <w:lang w:val="uk-UA"/>
              </w:rPr>
            </w:pPr>
            <w:r w:rsidRPr="00127D73">
              <w:rPr>
                <w:rFonts w:ascii="Calibri" w:eastAsia="Batang" w:hAnsi="Calibri"/>
                <w:b/>
                <w:sz w:val="22"/>
                <w:szCs w:val="22"/>
                <w:lang w:val="uk-UA"/>
              </w:rPr>
              <w:t>Як можна користуватися набутими знаннями і вміннями (компетентності)</w:t>
            </w:r>
          </w:p>
        </w:tc>
        <w:tc>
          <w:tcPr>
            <w:tcW w:w="8905" w:type="dxa"/>
            <w:tcBorders>
              <w:top w:val="single" w:sz="4" w:space="0" w:color="auto"/>
              <w:left w:val="single" w:sz="4" w:space="0" w:color="auto"/>
              <w:bottom w:val="single" w:sz="4" w:space="0" w:color="auto"/>
              <w:right w:val="single" w:sz="4" w:space="0" w:color="auto"/>
            </w:tcBorders>
          </w:tcPr>
          <w:p w14:paraId="4A2C6E0F" w14:textId="77777777" w:rsidR="007178AE" w:rsidRPr="00127D73" w:rsidRDefault="007178AE" w:rsidP="00AC2BD2">
            <w:pPr>
              <w:pStyle w:val="ListParagraph"/>
              <w:ind w:left="0"/>
              <w:jc w:val="both"/>
              <w:rPr>
                <w:b/>
                <w:sz w:val="22"/>
                <w:szCs w:val="22"/>
              </w:rPr>
            </w:pPr>
            <w:proofErr w:type="spellStart"/>
            <w:r w:rsidRPr="00127D73">
              <w:rPr>
                <w:sz w:val="22"/>
                <w:szCs w:val="22"/>
              </w:rPr>
              <w:t>Вивчення</w:t>
            </w:r>
            <w:proofErr w:type="spellEnd"/>
            <w:r w:rsidRPr="00127D73">
              <w:rPr>
                <w:sz w:val="22"/>
                <w:szCs w:val="22"/>
              </w:rPr>
              <w:t xml:space="preserve"> </w:t>
            </w:r>
            <w:proofErr w:type="spellStart"/>
            <w:r w:rsidRPr="00127D73">
              <w:rPr>
                <w:sz w:val="22"/>
                <w:szCs w:val="22"/>
              </w:rPr>
              <w:t>дисципліни</w:t>
            </w:r>
            <w:proofErr w:type="spellEnd"/>
            <w:r w:rsidRPr="00127D73">
              <w:rPr>
                <w:sz w:val="22"/>
                <w:szCs w:val="22"/>
              </w:rPr>
              <w:t xml:space="preserve"> </w:t>
            </w:r>
            <w:proofErr w:type="spellStart"/>
            <w:r w:rsidRPr="00127D73">
              <w:rPr>
                <w:sz w:val="22"/>
                <w:szCs w:val="22"/>
              </w:rPr>
              <w:t>забезпечує</w:t>
            </w:r>
            <w:proofErr w:type="spellEnd"/>
            <w:r w:rsidRPr="00127D73">
              <w:rPr>
                <w:sz w:val="22"/>
                <w:szCs w:val="22"/>
              </w:rPr>
              <w:t xml:space="preserve"> </w:t>
            </w:r>
            <w:proofErr w:type="spellStart"/>
            <w:r w:rsidRPr="00127D73">
              <w:rPr>
                <w:sz w:val="22"/>
                <w:szCs w:val="22"/>
              </w:rPr>
              <w:t>формування</w:t>
            </w:r>
            <w:proofErr w:type="spellEnd"/>
            <w:r w:rsidRPr="00127D73">
              <w:rPr>
                <w:sz w:val="22"/>
                <w:szCs w:val="22"/>
              </w:rPr>
              <w:t xml:space="preserve"> </w:t>
            </w:r>
            <w:proofErr w:type="spellStart"/>
            <w:r w:rsidRPr="00127D73">
              <w:rPr>
                <w:sz w:val="22"/>
                <w:szCs w:val="22"/>
              </w:rPr>
              <w:t>таких</w:t>
            </w:r>
            <w:proofErr w:type="spellEnd"/>
            <w:r w:rsidRPr="00127D73">
              <w:rPr>
                <w:sz w:val="22"/>
                <w:szCs w:val="22"/>
              </w:rPr>
              <w:t xml:space="preserve"> </w:t>
            </w:r>
            <w:proofErr w:type="spellStart"/>
            <w:r w:rsidRPr="00127D73">
              <w:rPr>
                <w:sz w:val="22"/>
                <w:szCs w:val="22"/>
              </w:rPr>
              <w:t>компетентностей</w:t>
            </w:r>
            <w:proofErr w:type="spellEnd"/>
            <w:r w:rsidRPr="00127D73">
              <w:rPr>
                <w:sz w:val="22"/>
                <w:szCs w:val="22"/>
              </w:rPr>
              <w:t>:</w:t>
            </w:r>
          </w:p>
          <w:p w14:paraId="25871AFB" w14:textId="77777777" w:rsidR="007178AE" w:rsidRPr="00127D73" w:rsidRDefault="007178AE" w:rsidP="00C3671C">
            <w:pPr>
              <w:pStyle w:val="ListParagraph"/>
              <w:numPr>
                <w:ilvl w:val="0"/>
                <w:numId w:val="30"/>
              </w:numPr>
              <w:jc w:val="both"/>
              <w:rPr>
                <w:b/>
                <w:sz w:val="22"/>
                <w:szCs w:val="22"/>
              </w:rPr>
            </w:pPr>
            <w:proofErr w:type="spellStart"/>
            <w:r w:rsidRPr="00127D73">
              <w:rPr>
                <w:sz w:val="22"/>
                <w:szCs w:val="22"/>
              </w:rPr>
              <w:t>визначати</w:t>
            </w:r>
            <w:proofErr w:type="spellEnd"/>
            <w:r w:rsidRPr="00127D73">
              <w:rPr>
                <w:sz w:val="22"/>
                <w:szCs w:val="22"/>
              </w:rPr>
              <w:t xml:space="preserve"> </w:t>
            </w:r>
            <w:proofErr w:type="spellStart"/>
            <w:r w:rsidRPr="00127D73">
              <w:rPr>
                <w:sz w:val="22"/>
                <w:szCs w:val="22"/>
              </w:rPr>
              <w:t>мовленнєву</w:t>
            </w:r>
            <w:proofErr w:type="spellEnd"/>
            <w:r w:rsidRPr="00127D73">
              <w:rPr>
                <w:sz w:val="22"/>
                <w:szCs w:val="22"/>
              </w:rPr>
              <w:t xml:space="preserve"> </w:t>
            </w:r>
            <w:proofErr w:type="spellStart"/>
            <w:r w:rsidRPr="00127D73">
              <w:rPr>
                <w:sz w:val="22"/>
                <w:szCs w:val="22"/>
              </w:rPr>
              <w:t>системність</w:t>
            </w:r>
            <w:proofErr w:type="spellEnd"/>
            <w:r w:rsidRPr="00127D73">
              <w:rPr>
                <w:sz w:val="22"/>
                <w:szCs w:val="22"/>
              </w:rPr>
              <w:t xml:space="preserve"> </w:t>
            </w:r>
            <w:proofErr w:type="spellStart"/>
            <w:r w:rsidRPr="00127D73">
              <w:rPr>
                <w:sz w:val="22"/>
                <w:szCs w:val="22"/>
              </w:rPr>
              <w:t>стилів</w:t>
            </w:r>
            <w:proofErr w:type="spellEnd"/>
            <w:r w:rsidRPr="00127D73">
              <w:rPr>
                <w:sz w:val="22"/>
                <w:szCs w:val="22"/>
              </w:rPr>
              <w:t xml:space="preserve"> </w:t>
            </w:r>
            <w:proofErr w:type="spellStart"/>
            <w:r w:rsidRPr="00127D73">
              <w:rPr>
                <w:sz w:val="22"/>
                <w:szCs w:val="22"/>
              </w:rPr>
              <w:t>сучасної</w:t>
            </w:r>
            <w:proofErr w:type="spellEnd"/>
            <w:r w:rsidRPr="00127D73">
              <w:rPr>
                <w:sz w:val="22"/>
                <w:szCs w:val="22"/>
              </w:rPr>
              <w:t xml:space="preserve"> </w:t>
            </w:r>
            <w:proofErr w:type="spellStart"/>
            <w:r w:rsidRPr="00127D73">
              <w:rPr>
                <w:sz w:val="22"/>
                <w:szCs w:val="22"/>
              </w:rPr>
              <w:t>української</w:t>
            </w:r>
            <w:proofErr w:type="spellEnd"/>
            <w:r w:rsidRPr="00127D73">
              <w:rPr>
                <w:sz w:val="22"/>
                <w:szCs w:val="22"/>
              </w:rPr>
              <w:t xml:space="preserve"> </w:t>
            </w:r>
            <w:proofErr w:type="spellStart"/>
            <w:r w:rsidRPr="00127D73">
              <w:rPr>
                <w:sz w:val="22"/>
                <w:szCs w:val="22"/>
              </w:rPr>
              <w:t>мови</w:t>
            </w:r>
            <w:proofErr w:type="spellEnd"/>
            <w:r w:rsidRPr="00127D73">
              <w:rPr>
                <w:sz w:val="22"/>
                <w:szCs w:val="22"/>
              </w:rPr>
              <w:t xml:space="preserve">, </w:t>
            </w:r>
            <w:proofErr w:type="spellStart"/>
            <w:r w:rsidRPr="00127D73">
              <w:rPr>
                <w:sz w:val="22"/>
                <w:szCs w:val="22"/>
              </w:rPr>
              <w:t>що</w:t>
            </w:r>
            <w:proofErr w:type="spellEnd"/>
            <w:r w:rsidRPr="00127D73">
              <w:rPr>
                <w:sz w:val="22"/>
                <w:szCs w:val="22"/>
              </w:rPr>
              <w:t xml:space="preserve"> </w:t>
            </w:r>
            <w:proofErr w:type="spellStart"/>
            <w:r w:rsidRPr="00127D73">
              <w:rPr>
                <w:sz w:val="22"/>
                <w:szCs w:val="22"/>
              </w:rPr>
              <w:t>утворюється</w:t>
            </w:r>
            <w:proofErr w:type="spellEnd"/>
            <w:r w:rsidRPr="00127D73">
              <w:rPr>
                <w:sz w:val="22"/>
                <w:szCs w:val="22"/>
              </w:rPr>
              <w:t xml:space="preserve"> в </w:t>
            </w:r>
            <w:proofErr w:type="spellStart"/>
            <w:r w:rsidRPr="00127D73">
              <w:rPr>
                <w:sz w:val="22"/>
                <w:szCs w:val="22"/>
              </w:rPr>
              <w:t>процесі</w:t>
            </w:r>
            <w:proofErr w:type="spellEnd"/>
            <w:r w:rsidRPr="00127D73">
              <w:rPr>
                <w:sz w:val="22"/>
                <w:szCs w:val="22"/>
              </w:rPr>
              <w:t xml:space="preserve"> </w:t>
            </w:r>
            <w:proofErr w:type="spellStart"/>
            <w:r w:rsidRPr="00127D73">
              <w:rPr>
                <w:sz w:val="22"/>
                <w:szCs w:val="22"/>
              </w:rPr>
              <w:t>мовленнєвої</w:t>
            </w:r>
            <w:proofErr w:type="spellEnd"/>
            <w:r w:rsidRPr="00127D73">
              <w:rPr>
                <w:sz w:val="22"/>
                <w:szCs w:val="22"/>
              </w:rPr>
              <w:t xml:space="preserve"> </w:t>
            </w:r>
            <w:proofErr w:type="spellStart"/>
            <w:r w:rsidRPr="00127D73">
              <w:rPr>
                <w:sz w:val="22"/>
                <w:szCs w:val="22"/>
              </w:rPr>
              <w:t>діяльності</w:t>
            </w:r>
            <w:proofErr w:type="spellEnd"/>
            <w:r w:rsidRPr="00127D73">
              <w:rPr>
                <w:sz w:val="22"/>
                <w:szCs w:val="22"/>
              </w:rPr>
              <w:t xml:space="preserve"> з </w:t>
            </w:r>
            <w:proofErr w:type="spellStart"/>
            <w:r w:rsidRPr="00127D73">
              <w:rPr>
                <w:sz w:val="22"/>
                <w:szCs w:val="22"/>
              </w:rPr>
              <w:t>мовного</w:t>
            </w:r>
            <w:proofErr w:type="spellEnd"/>
            <w:r w:rsidRPr="00127D73">
              <w:rPr>
                <w:sz w:val="22"/>
                <w:szCs w:val="22"/>
              </w:rPr>
              <w:t xml:space="preserve"> </w:t>
            </w:r>
            <w:proofErr w:type="spellStart"/>
            <w:r w:rsidRPr="00127D73">
              <w:rPr>
                <w:sz w:val="22"/>
                <w:szCs w:val="22"/>
              </w:rPr>
              <w:t>матеріалу</w:t>
            </w:r>
            <w:proofErr w:type="spellEnd"/>
            <w:r w:rsidRPr="00127D73">
              <w:rPr>
                <w:sz w:val="22"/>
                <w:szCs w:val="22"/>
              </w:rPr>
              <w:t xml:space="preserve"> </w:t>
            </w:r>
            <w:proofErr w:type="spellStart"/>
            <w:r w:rsidRPr="00127D73">
              <w:rPr>
                <w:sz w:val="22"/>
                <w:szCs w:val="22"/>
              </w:rPr>
              <w:t>під</w:t>
            </w:r>
            <w:proofErr w:type="spellEnd"/>
            <w:r w:rsidRPr="00127D73">
              <w:rPr>
                <w:sz w:val="22"/>
                <w:szCs w:val="22"/>
              </w:rPr>
              <w:t xml:space="preserve"> </w:t>
            </w:r>
            <w:proofErr w:type="spellStart"/>
            <w:r w:rsidRPr="00127D73">
              <w:rPr>
                <w:sz w:val="22"/>
                <w:szCs w:val="22"/>
              </w:rPr>
              <w:t>дією</w:t>
            </w:r>
            <w:proofErr w:type="spellEnd"/>
            <w:r w:rsidRPr="00127D73">
              <w:rPr>
                <w:sz w:val="22"/>
                <w:szCs w:val="22"/>
              </w:rPr>
              <w:t xml:space="preserve"> </w:t>
            </w:r>
            <w:proofErr w:type="spellStart"/>
            <w:r w:rsidRPr="00127D73">
              <w:rPr>
                <w:sz w:val="22"/>
                <w:szCs w:val="22"/>
              </w:rPr>
              <w:t>позамовних</w:t>
            </w:r>
            <w:proofErr w:type="spellEnd"/>
            <w:r w:rsidRPr="00127D73">
              <w:rPr>
                <w:sz w:val="22"/>
                <w:szCs w:val="22"/>
              </w:rPr>
              <w:t xml:space="preserve"> </w:t>
            </w:r>
            <w:proofErr w:type="spellStart"/>
            <w:r w:rsidRPr="00127D73">
              <w:rPr>
                <w:sz w:val="22"/>
                <w:szCs w:val="22"/>
              </w:rPr>
              <w:t>чинників</w:t>
            </w:r>
            <w:proofErr w:type="spellEnd"/>
            <w:r w:rsidRPr="00127D73">
              <w:rPr>
                <w:sz w:val="22"/>
                <w:szCs w:val="22"/>
              </w:rPr>
              <w:t>;</w:t>
            </w:r>
          </w:p>
          <w:p w14:paraId="4B22C761" w14:textId="77777777" w:rsidR="007178AE" w:rsidRPr="00127D73" w:rsidRDefault="007178AE" w:rsidP="00C3671C">
            <w:pPr>
              <w:pStyle w:val="ListParagraph"/>
              <w:numPr>
                <w:ilvl w:val="0"/>
                <w:numId w:val="30"/>
              </w:numPr>
              <w:jc w:val="both"/>
              <w:rPr>
                <w:b/>
                <w:sz w:val="22"/>
                <w:szCs w:val="22"/>
              </w:rPr>
            </w:pPr>
            <w:proofErr w:type="spellStart"/>
            <w:r w:rsidRPr="00127D73">
              <w:rPr>
                <w:sz w:val="22"/>
                <w:szCs w:val="22"/>
              </w:rPr>
              <w:t>виділяти</w:t>
            </w:r>
            <w:proofErr w:type="spellEnd"/>
            <w:r w:rsidRPr="00127D73">
              <w:rPr>
                <w:sz w:val="22"/>
                <w:szCs w:val="22"/>
              </w:rPr>
              <w:t xml:space="preserve"> й </w:t>
            </w:r>
            <w:proofErr w:type="spellStart"/>
            <w:r w:rsidRPr="00127D73">
              <w:rPr>
                <w:sz w:val="22"/>
                <w:szCs w:val="22"/>
              </w:rPr>
              <w:t>пояснювати</w:t>
            </w:r>
            <w:proofErr w:type="spellEnd"/>
            <w:r w:rsidRPr="00127D73">
              <w:rPr>
                <w:sz w:val="22"/>
                <w:szCs w:val="22"/>
              </w:rPr>
              <w:t xml:space="preserve"> </w:t>
            </w:r>
            <w:proofErr w:type="spellStart"/>
            <w:r w:rsidRPr="00127D73">
              <w:rPr>
                <w:sz w:val="22"/>
                <w:szCs w:val="22"/>
              </w:rPr>
              <w:t>стилістичні</w:t>
            </w:r>
            <w:proofErr w:type="spellEnd"/>
            <w:r w:rsidRPr="00127D73">
              <w:rPr>
                <w:sz w:val="22"/>
                <w:szCs w:val="22"/>
              </w:rPr>
              <w:t xml:space="preserve"> </w:t>
            </w:r>
            <w:proofErr w:type="spellStart"/>
            <w:r w:rsidRPr="00127D73">
              <w:rPr>
                <w:sz w:val="22"/>
                <w:szCs w:val="22"/>
              </w:rPr>
              <w:t>ознаки</w:t>
            </w:r>
            <w:proofErr w:type="spellEnd"/>
            <w:r w:rsidRPr="00127D73">
              <w:rPr>
                <w:sz w:val="22"/>
                <w:szCs w:val="22"/>
              </w:rPr>
              <w:t xml:space="preserve"> мовних </w:t>
            </w:r>
            <w:proofErr w:type="spellStart"/>
            <w:r w:rsidRPr="00127D73">
              <w:rPr>
                <w:sz w:val="22"/>
                <w:szCs w:val="22"/>
              </w:rPr>
              <w:t>одиниць</w:t>
            </w:r>
            <w:proofErr w:type="spellEnd"/>
            <w:r w:rsidRPr="00127D73">
              <w:rPr>
                <w:sz w:val="22"/>
                <w:szCs w:val="22"/>
              </w:rPr>
              <w:t xml:space="preserve"> у </w:t>
            </w:r>
            <w:proofErr w:type="spellStart"/>
            <w:r w:rsidRPr="00127D73">
              <w:rPr>
                <w:sz w:val="22"/>
                <w:szCs w:val="22"/>
              </w:rPr>
              <w:t>текстах</w:t>
            </w:r>
            <w:proofErr w:type="spellEnd"/>
            <w:r w:rsidRPr="00127D73">
              <w:rPr>
                <w:sz w:val="22"/>
                <w:szCs w:val="22"/>
              </w:rPr>
              <w:t xml:space="preserve"> </w:t>
            </w:r>
            <w:proofErr w:type="spellStart"/>
            <w:r w:rsidRPr="00127D73">
              <w:rPr>
                <w:sz w:val="22"/>
                <w:szCs w:val="22"/>
              </w:rPr>
              <w:t>усіх</w:t>
            </w:r>
            <w:proofErr w:type="spellEnd"/>
            <w:r w:rsidRPr="00127D73">
              <w:rPr>
                <w:sz w:val="22"/>
                <w:szCs w:val="22"/>
              </w:rPr>
              <w:t xml:space="preserve"> </w:t>
            </w:r>
            <w:proofErr w:type="spellStart"/>
            <w:r w:rsidRPr="00127D73">
              <w:rPr>
                <w:sz w:val="22"/>
                <w:szCs w:val="22"/>
              </w:rPr>
              <w:t>стилів</w:t>
            </w:r>
            <w:proofErr w:type="spellEnd"/>
            <w:r w:rsidRPr="00127D73">
              <w:rPr>
                <w:sz w:val="22"/>
                <w:szCs w:val="22"/>
              </w:rPr>
              <w:t xml:space="preserve"> </w:t>
            </w:r>
            <w:proofErr w:type="spellStart"/>
            <w:r w:rsidRPr="00127D73">
              <w:rPr>
                <w:sz w:val="22"/>
                <w:szCs w:val="22"/>
              </w:rPr>
              <w:t>сучасної</w:t>
            </w:r>
            <w:proofErr w:type="spellEnd"/>
            <w:r w:rsidRPr="00127D73">
              <w:rPr>
                <w:sz w:val="22"/>
                <w:szCs w:val="22"/>
              </w:rPr>
              <w:t xml:space="preserve"> </w:t>
            </w:r>
            <w:proofErr w:type="spellStart"/>
            <w:r w:rsidRPr="00127D73">
              <w:rPr>
                <w:sz w:val="22"/>
                <w:szCs w:val="22"/>
              </w:rPr>
              <w:t>української</w:t>
            </w:r>
            <w:proofErr w:type="spellEnd"/>
            <w:r w:rsidRPr="00127D73">
              <w:rPr>
                <w:sz w:val="22"/>
                <w:szCs w:val="22"/>
              </w:rPr>
              <w:t xml:space="preserve"> </w:t>
            </w:r>
            <w:proofErr w:type="spellStart"/>
            <w:r w:rsidRPr="00127D73">
              <w:rPr>
                <w:sz w:val="22"/>
                <w:szCs w:val="22"/>
              </w:rPr>
              <w:t>літературної</w:t>
            </w:r>
            <w:proofErr w:type="spellEnd"/>
            <w:r w:rsidRPr="00127D73">
              <w:rPr>
                <w:sz w:val="22"/>
                <w:szCs w:val="22"/>
              </w:rPr>
              <w:t xml:space="preserve"> </w:t>
            </w:r>
            <w:proofErr w:type="spellStart"/>
            <w:r w:rsidRPr="00127D73">
              <w:rPr>
                <w:sz w:val="22"/>
                <w:szCs w:val="22"/>
              </w:rPr>
              <w:t>мови</w:t>
            </w:r>
            <w:proofErr w:type="spellEnd"/>
            <w:r w:rsidRPr="00127D73">
              <w:rPr>
                <w:sz w:val="22"/>
                <w:szCs w:val="22"/>
              </w:rPr>
              <w:t>;</w:t>
            </w:r>
          </w:p>
          <w:p w14:paraId="1047B6EC" w14:textId="77777777" w:rsidR="007178AE" w:rsidRPr="00127D73" w:rsidRDefault="007178AE" w:rsidP="00C3671C">
            <w:pPr>
              <w:pStyle w:val="ListParagraph"/>
              <w:numPr>
                <w:ilvl w:val="0"/>
                <w:numId w:val="30"/>
              </w:numPr>
              <w:jc w:val="both"/>
              <w:rPr>
                <w:b/>
                <w:sz w:val="22"/>
                <w:szCs w:val="22"/>
              </w:rPr>
            </w:pPr>
            <w:proofErr w:type="spellStart"/>
            <w:r w:rsidRPr="00127D73">
              <w:rPr>
                <w:sz w:val="22"/>
                <w:szCs w:val="22"/>
              </w:rPr>
              <w:t>застосовувати</w:t>
            </w:r>
            <w:proofErr w:type="spellEnd"/>
            <w:r w:rsidRPr="00127D73">
              <w:rPr>
                <w:sz w:val="22"/>
                <w:szCs w:val="22"/>
              </w:rPr>
              <w:t xml:space="preserve"> </w:t>
            </w:r>
            <w:proofErr w:type="spellStart"/>
            <w:r w:rsidRPr="00127D73">
              <w:rPr>
                <w:sz w:val="22"/>
                <w:szCs w:val="22"/>
              </w:rPr>
              <w:t>стилістичні</w:t>
            </w:r>
            <w:proofErr w:type="spellEnd"/>
            <w:r w:rsidRPr="00127D73">
              <w:rPr>
                <w:sz w:val="22"/>
                <w:szCs w:val="22"/>
              </w:rPr>
              <w:t xml:space="preserve"> </w:t>
            </w:r>
            <w:proofErr w:type="spellStart"/>
            <w:proofErr w:type="gramStart"/>
            <w:r w:rsidRPr="00127D73">
              <w:rPr>
                <w:sz w:val="22"/>
                <w:szCs w:val="22"/>
              </w:rPr>
              <w:t>прийоми</w:t>
            </w:r>
            <w:proofErr w:type="spellEnd"/>
            <w:r w:rsidRPr="00127D73">
              <w:rPr>
                <w:sz w:val="22"/>
                <w:szCs w:val="22"/>
              </w:rPr>
              <w:t xml:space="preserve">,  </w:t>
            </w:r>
            <w:proofErr w:type="spellStart"/>
            <w:r w:rsidRPr="00127D73">
              <w:rPr>
                <w:sz w:val="22"/>
                <w:szCs w:val="22"/>
              </w:rPr>
              <w:t>способи</w:t>
            </w:r>
            <w:proofErr w:type="spellEnd"/>
            <w:proofErr w:type="gramEnd"/>
            <w:r w:rsidRPr="00127D73">
              <w:rPr>
                <w:sz w:val="22"/>
                <w:szCs w:val="22"/>
              </w:rPr>
              <w:t xml:space="preserve"> </w:t>
            </w:r>
            <w:proofErr w:type="spellStart"/>
            <w:r w:rsidRPr="00127D73">
              <w:rPr>
                <w:sz w:val="22"/>
                <w:szCs w:val="22"/>
              </w:rPr>
              <w:t>використання</w:t>
            </w:r>
            <w:proofErr w:type="spellEnd"/>
            <w:r w:rsidRPr="00127D73">
              <w:rPr>
                <w:sz w:val="22"/>
                <w:szCs w:val="22"/>
              </w:rPr>
              <w:t xml:space="preserve"> </w:t>
            </w:r>
            <w:proofErr w:type="spellStart"/>
            <w:r w:rsidRPr="00127D73">
              <w:rPr>
                <w:sz w:val="22"/>
                <w:szCs w:val="22"/>
              </w:rPr>
              <w:t>мовного</w:t>
            </w:r>
            <w:proofErr w:type="spellEnd"/>
            <w:r w:rsidRPr="00127D73">
              <w:rPr>
                <w:sz w:val="22"/>
                <w:szCs w:val="22"/>
              </w:rPr>
              <w:t xml:space="preserve"> </w:t>
            </w:r>
            <w:proofErr w:type="spellStart"/>
            <w:r w:rsidRPr="00127D73">
              <w:rPr>
                <w:sz w:val="22"/>
                <w:szCs w:val="22"/>
              </w:rPr>
              <w:t>матеріалу</w:t>
            </w:r>
            <w:proofErr w:type="spellEnd"/>
            <w:r w:rsidRPr="00127D73">
              <w:rPr>
                <w:sz w:val="22"/>
                <w:szCs w:val="22"/>
              </w:rPr>
              <w:t xml:space="preserve"> </w:t>
            </w:r>
            <w:proofErr w:type="spellStart"/>
            <w:r w:rsidRPr="00127D73">
              <w:rPr>
                <w:sz w:val="22"/>
                <w:szCs w:val="22"/>
              </w:rPr>
              <w:t>відповідно</w:t>
            </w:r>
            <w:proofErr w:type="spellEnd"/>
            <w:r w:rsidRPr="00127D73">
              <w:rPr>
                <w:sz w:val="22"/>
                <w:szCs w:val="22"/>
              </w:rPr>
              <w:t xml:space="preserve"> </w:t>
            </w:r>
            <w:proofErr w:type="spellStart"/>
            <w:r w:rsidRPr="00127D73">
              <w:rPr>
                <w:sz w:val="22"/>
                <w:szCs w:val="22"/>
              </w:rPr>
              <w:t>до</w:t>
            </w:r>
            <w:proofErr w:type="spellEnd"/>
            <w:r w:rsidRPr="00127D73">
              <w:rPr>
                <w:sz w:val="22"/>
                <w:szCs w:val="22"/>
              </w:rPr>
              <w:t xml:space="preserve"> </w:t>
            </w:r>
            <w:proofErr w:type="spellStart"/>
            <w:r w:rsidRPr="00127D73">
              <w:rPr>
                <w:sz w:val="22"/>
                <w:szCs w:val="22"/>
              </w:rPr>
              <w:t>умов</w:t>
            </w:r>
            <w:proofErr w:type="spellEnd"/>
            <w:r w:rsidRPr="00127D73">
              <w:rPr>
                <w:sz w:val="22"/>
                <w:szCs w:val="22"/>
              </w:rPr>
              <w:t xml:space="preserve"> і </w:t>
            </w:r>
            <w:proofErr w:type="spellStart"/>
            <w:r w:rsidRPr="00127D73">
              <w:rPr>
                <w:sz w:val="22"/>
                <w:szCs w:val="22"/>
              </w:rPr>
              <w:t>цільової</w:t>
            </w:r>
            <w:proofErr w:type="spellEnd"/>
            <w:r w:rsidRPr="00127D73">
              <w:rPr>
                <w:sz w:val="22"/>
                <w:szCs w:val="22"/>
              </w:rPr>
              <w:t xml:space="preserve"> </w:t>
            </w:r>
            <w:proofErr w:type="spellStart"/>
            <w:r w:rsidRPr="00127D73">
              <w:rPr>
                <w:sz w:val="22"/>
                <w:szCs w:val="22"/>
              </w:rPr>
              <w:t>настанови</w:t>
            </w:r>
            <w:proofErr w:type="spellEnd"/>
            <w:r w:rsidRPr="00127D73">
              <w:rPr>
                <w:sz w:val="22"/>
                <w:szCs w:val="22"/>
              </w:rPr>
              <w:t>;</w:t>
            </w:r>
          </w:p>
          <w:p w14:paraId="2A4137AE" w14:textId="77777777" w:rsidR="007178AE" w:rsidRPr="00127D73" w:rsidRDefault="007178AE" w:rsidP="00C3671C">
            <w:pPr>
              <w:pStyle w:val="ListParagraph"/>
              <w:numPr>
                <w:ilvl w:val="0"/>
                <w:numId w:val="30"/>
              </w:numPr>
              <w:jc w:val="both"/>
              <w:rPr>
                <w:b/>
                <w:sz w:val="22"/>
                <w:szCs w:val="22"/>
              </w:rPr>
            </w:pPr>
            <w:proofErr w:type="spellStart"/>
            <w:r w:rsidRPr="00127D73">
              <w:rPr>
                <w:sz w:val="22"/>
                <w:szCs w:val="22"/>
              </w:rPr>
              <w:t>оцінювати</w:t>
            </w:r>
            <w:proofErr w:type="spellEnd"/>
            <w:r w:rsidRPr="00127D73">
              <w:rPr>
                <w:sz w:val="22"/>
                <w:szCs w:val="22"/>
              </w:rPr>
              <w:t xml:space="preserve"> </w:t>
            </w:r>
            <w:proofErr w:type="spellStart"/>
            <w:r w:rsidRPr="00127D73">
              <w:rPr>
                <w:sz w:val="22"/>
                <w:szCs w:val="22"/>
              </w:rPr>
              <w:t>стилістичні</w:t>
            </w:r>
            <w:proofErr w:type="spellEnd"/>
            <w:r w:rsidRPr="00127D73">
              <w:rPr>
                <w:sz w:val="22"/>
                <w:szCs w:val="22"/>
              </w:rPr>
              <w:t xml:space="preserve"> </w:t>
            </w:r>
            <w:proofErr w:type="spellStart"/>
            <w:r w:rsidRPr="00127D73">
              <w:rPr>
                <w:sz w:val="22"/>
                <w:szCs w:val="22"/>
              </w:rPr>
              <w:t>можливості</w:t>
            </w:r>
            <w:proofErr w:type="spellEnd"/>
            <w:r w:rsidRPr="00127D73">
              <w:rPr>
                <w:sz w:val="22"/>
                <w:szCs w:val="22"/>
              </w:rPr>
              <w:t xml:space="preserve"> мовних </w:t>
            </w:r>
            <w:proofErr w:type="spellStart"/>
            <w:r w:rsidRPr="00127D73">
              <w:rPr>
                <w:sz w:val="22"/>
                <w:szCs w:val="22"/>
              </w:rPr>
              <w:t>засобів</w:t>
            </w:r>
            <w:proofErr w:type="spellEnd"/>
            <w:r w:rsidRPr="00127D73">
              <w:rPr>
                <w:sz w:val="22"/>
                <w:szCs w:val="22"/>
              </w:rPr>
              <w:t>;</w:t>
            </w:r>
          </w:p>
          <w:p w14:paraId="2301CDAD" w14:textId="77777777" w:rsidR="007178AE" w:rsidRPr="00127D73" w:rsidRDefault="007178AE" w:rsidP="00C3671C">
            <w:pPr>
              <w:pStyle w:val="ListParagraph"/>
              <w:numPr>
                <w:ilvl w:val="0"/>
                <w:numId w:val="30"/>
              </w:numPr>
              <w:jc w:val="both"/>
              <w:rPr>
                <w:b/>
                <w:sz w:val="22"/>
                <w:szCs w:val="22"/>
              </w:rPr>
            </w:pPr>
            <w:proofErr w:type="spellStart"/>
            <w:r w:rsidRPr="00127D73">
              <w:rPr>
                <w:sz w:val="22"/>
                <w:szCs w:val="22"/>
              </w:rPr>
              <w:t>свідомо</w:t>
            </w:r>
            <w:proofErr w:type="spellEnd"/>
            <w:r w:rsidRPr="00127D73">
              <w:rPr>
                <w:sz w:val="22"/>
                <w:szCs w:val="22"/>
              </w:rPr>
              <w:t xml:space="preserve"> </w:t>
            </w:r>
            <w:proofErr w:type="spellStart"/>
            <w:r w:rsidRPr="00127D73">
              <w:rPr>
                <w:sz w:val="22"/>
                <w:szCs w:val="22"/>
              </w:rPr>
              <w:t>добирати</w:t>
            </w:r>
            <w:proofErr w:type="spellEnd"/>
            <w:r w:rsidRPr="00127D73">
              <w:rPr>
                <w:sz w:val="22"/>
                <w:szCs w:val="22"/>
              </w:rPr>
              <w:t xml:space="preserve"> </w:t>
            </w:r>
            <w:proofErr w:type="spellStart"/>
            <w:r w:rsidRPr="00127D73">
              <w:rPr>
                <w:sz w:val="22"/>
                <w:szCs w:val="22"/>
              </w:rPr>
              <w:t>найдоцільніші</w:t>
            </w:r>
            <w:proofErr w:type="spellEnd"/>
            <w:r w:rsidRPr="00127D73">
              <w:rPr>
                <w:sz w:val="22"/>
                <w:szCs w:val="22"/>
              </w:rPr>
              <w:t xml:space="preserve"> </w:t>
            </w:r>
            <w:proofErr w:type="spellStart"/>
            <w:r w:rsidRPr="00127D73">
              <w:rPr>
                <w:sz w:val="22"/>
                <w:szCs w:val="22"/>
              </w:rPr>
              <w:t>фонетичні</w:t>
            </w:r>
            <w:proofErr w:type="spellEnd"/>
            <w:r w:rsidRPr="00127D73">
              <w:rPr>
                <w:sz w:val="22"/>
                <w:szCs w:val="22"/>
              </w:rPr>
              <w:t xml:space="preserve">, </w:t>
            </w:r>
            <w:proofErr w:type="spellStart"/>
            <w:r w:rsidRPr="00127D73">
              <w:rPr>
                <w:sz w:val="22"/>
                <w:szCs w:val="22"/>
              </w:rPr>
              <w:t>лексичні</w:t>
            </w:r>
            <w:proofErr w:type="spellEnd"/>
            <w:r w:rsidRPr="00127D73">
              <w:rPr>
                <w:sz w:val="22"/>
                <w:szCs w:val="22"/>
              </w:rPr>
              <w:t xml:space="preserve">, </w:t>
            </w:r>
            <w:proofErr w:type="spellStart"/>
            <w:r w:rsidRPr="00127D73">
              <w:rPr>
                <w:sz w:val="22"/>
                <w:szCs w:val="22"/>
              </w:rPr>
              <w:t>фразеологічні</w:t>
            </w:r>
            <w:proofErr w:type="spellEnd"/>
            <w:r w:rsidRPr="00127D73">
              <w:rPr>
                <w:sz w:val="22"/>
                <w:szCs w:val="22"/>
              </w:rPr>
              <w:t xml:space="preserve">, </w:t>
            </w:r>
            <w:proofErr w:type="spellStart"/>
            <w:r w:rsidRPr="00127D73">
              <w:rPr>
                <w:sz w:val="22"/>
                <w:szCs w:val="22"/>
              </w:rPr>
              <w:t>словотворчі</w:t>
            </w:r>
            <w:proofErr w:type="spellEnd"/>
            <w:r w:rsidRPr="00127D73">
              <w:rPr>
                <w:sz w:val="22"/>
                <w:szCs w:val="22"/>
              </w:rPr>
              <w:t xml:space="preserve"> і </w:t>
            </w:r>
            <w:proofErr w:type="spellStart"/>
            <w:r w:rsidRPr="00127D73">
              <w:rPr>
                <w:sz w:val="22"/>
                <w:szCs w:val="22"/>
              </w:rPr>
              <w:t>граматичні</w:t>
            </w:r>
            <w:proofErr w:type="spellEnd"/>
            <w:r w:rsidRPr="00127D73">
              <w:rPr>
                <w:sz w:val="22"/>
                <w:szCs w:val="22"/>
              </w:rPr>
              <w:t xml:space="preserve"> </w:t>
            </w:r>
            <w:proofErr w:type="spellStart"/>
            <w:r w:rsidRPr="00127D73">
              <w:rPr>
                <w:sz w:val="22"/>
                <w:szCs w:val="22"/>
              </w:rPr>
              <w:t>засоби</w:t>
            </w:r>
            <w:proofErr w:type="spellEnd"/>
            <w:r w:rsidRPr="00127D73">
              <w:rPr>
                <w:sz w:val="22"/>
                <w:szCs w:val="22"/>
              </w:rPr>
              <w:t xml:space="preserve"> в </w:t>
            </w:r>
            <w:proofErr w:type="spellStart"/>
            <w:r w:rsidRPr="00127D73">
              <w:rPr>
                <w:sz w:val="22"/>
                <w:szCs w:val="22"/>
              </w:rPr>
              <w:t>усному</w:t>
            </w:r>
            <w:proofErr w:type="spellEnd"/>
            <w:r w:rsidRPr="00127D73">
              <w:rPr>
                <w:sz w:val="22"/>
                <w:szCs w:val="22"/>
              </w:rPr>
              <w:t xml:space="preserve"> </w:t>
            </w:r>
            <w:proofErr w:type="spellStart"/>
            <w:r w:rsidRPr="00127D73">
              <w:rPr>
                <w:sz w:val="22"/>
                <w:szCs w:val="22"/>
              </w:rPr>
              <w:t>та</w:t>
            </w:r>
            <w:proofErr w:type="spellEnd"/>
            <w:r w:rsidRPr="00127D73">
              <w:rPr>
                <w:sz w:val="22"/>
                <w:szCs w:val="22"/>
              </w:rPr>
              <w:t xml:space="preserve"> </w:t>
            </w:r>
            <w:proofErr w:type="spellStart"/>
            <w:r w:rsidRPr="00127D73">
              <w:rPr>
                <w:sz w:val="22"/>
                <w:szCs w:val="22"/>
              </w:rPr>
              <w:t>писемному</w:t>
            </w:r>
            <w:proofErr w:type="spellEnd"/>
            <w:r w:rsidRPr="00127D73">
              <w:rPr>
                <w:sz w:val="22"/>
                <w:szCs w:val="22"/>
              </w:rPr>
              <w:t xml:space="preserve"> </w:t>
            </w:r>
            <w:proofErr w:type="spellStart"/>
            <w:r w:rsidRPr="00127D73">
              <w:rPr>
                <w:sz w:val="22"/>
                <w:szCs w:val="22"/>
              </w:rPr>
              <w:t>мовленні</w:t>
            </w:r>
            <w:proofErr w:type="spellEnd"/>
            <w:r w:rsidRPr="00127D73">
              <w:rPr>
                <w:sz w:val="22"/>
                <w:szCs w:val="22"/>
              </w:rPr>
              <w:t xml:space="preserve"> </w:t>
            </w:r>
            <w:proofErr w:type="spellStart"/>
            <w:r w:rsidRPr="00127D73">
              <w:rPr>
                <w:sz w:val="22"/>
                <w:szCs w:val="22"/>
              </w:rPr>
              <w:t>відповідно</w:t>
            </w:r>
            <w:proofErr w:type="spellEnd"/>
            <w:r w:rsidRPr="00127D73">
              <w:rPr>
                <w:sz w:val="22"/>
                <w:szCs w:val="22"/>
              </w:rPr>
              <w:t xml:space="preserve"> </w:t>
            </w:r>
            <w:proofErr w:type="spellStart"/>
            <w:r w:rsidRPr="00127D73">
              <w:rPr>
                <w:sz w:val="22"/>
                <w:szCs w:val="22"/>
              </w:rPr>
              <w:t>до</w:t>
            </w:r>
            <w:proofErr w:type="spellEnd"/>
            <w:r w:rsidRPr="00127D73">
              <w:rPr>
                <w:sz w:val="22"/>
                <w:szCs w:val="22"/>
              </w:rPr>
              <w:t xml:space="preserve"> </w:t>
            </w:r>
            <w:proofErr w:type="spellStart"/>
            <w:r w:rsidRPr="00127D73">
              <w:rPr>
                <w:sz w:val="22"/>
                <w:szCs w:val="22"/>
              </w:rPr>
              <w:t>задуму</w:t>
            </w:r>
            <w:proofErr w:type="spellEnd"/>
            <w:r w:rsidRPr="00127D73">
              <w:rPr>
                <w:sz w:val="22"/>
                <w:szCs w:val="22"/>
              </w:rPr>
              <w:t xml:space="preserve">, </w:t>
            </w:r>
            <w:proofErr w:type="spellStart"/>
            <w:r w:rsidRPr="00127D73">
              <w:rPr>
                <w:sz w:val="22"/>
                <w:szCs w:val="22"/>
              </w:rPr>
              <w:t>стилю</w:t>
            </w:r>
            <w:proofErr w:type="spellEnd"/>
            <w:r w:rsidRPr="00127D73">
              <w:rPr>
                <w:sz w:val="22"/>
                <w:szCs w:val="22"/>
              </w:rPr>
              <w:t xml:space="preserve"> й </w:t>
            </w:r>
            <w:proofErr w:type="spellStart"/>
            <w:r w:rsidRPr="00127D73">
              <w:rPr>
                <w:sz w:val="22"/>
                <w:szCs w:val="22"/>
              </w:rPr>
              <w:t>експресивно-емоційної</w:t>
            </w:r>
            <w:proofErr w:type="spellEnd"/>
            <w:r w:rsidRPr="00127D73">
              <w:rPr>
                <w:sz w:val="22"/>
                <w:szCs w:val="22"/>
              </w:rPr>
              <w:t xml:space="preserve"> </w:t>
            </w:r>
            <w:proofErr w:type="spellStart"/>
            <w:r w:rsidRPr="00127D73">
              <w:rPr>
                <w:sz w:val="22"/>
                <w:szCs w:val="22"/>
              </w:rPr>
              <w:t>спрямованості</w:t>
            </w:r>
            <w:proofErr w:type="spellEnd"/>
            <w:r w:rsidRPr="00127D73">
              <w:rPr>
                <w:sz w:val="22"/>
                <w:szCs w:val="22"/>
              </w:rPr>
              <w:t>;</w:t>
            </w:r>
          </w:p>
          <w:p w14:paraId="173C39EC" w14:textId="77777777" w:rsidR="007178AE" w:rsidRPr="00127D73" w:rsidRDefault="007178AE" w:rsidP="00C3671C">
            <w:pPr>
              <w:pStyle w:val="ListParagraph"/>
              <w:numPr>
                <w:ilvl w:val="0"/>
                <w:numId w:val="30"/>
              </w:numPr>
              <w:jc w:val="both"/>
              <w:rPr>
                <w:b/>
                <w:sz w:val="22"/>
                <w:szCs w:val="22"/>
              </w:rPr>
            </w:pPr>
            <w:proofErr w:type="spellStart"/>
            <w:r w:rsidRPr="00127D73">
              <w:rPr>
                <w:sz w:val="22"/>
                <w:szCs w:val="22"/>
              </w:rPr>
              <w:t>редагувати</w:t>
            </w:r>
            <w:proofErr w:type="spellEnd"/>
            <w:r w:rsidRPr="00127D73">
              <w:rPr>
                <w:sz w:val="22"/>
                <w:szCs w:val="22"/>
              </w:rPr>
              <w:t xml:space="preserve"> </w:t>
            </w:r>
            <w:proofErr w:type="spellStart"/>
            <w:r w:rsidRPr="00127D73">
              <w:rPr>
                <w:sz w:val="22"/>
                <w:szCs w:val="22"/>
              </w:rPr>
              <w:t>різностильові</w:t>
            </w:r>
            <w:proofErr w:type="spellEnd"/>
            <w:r w:rsidRPr="00127D73">
              <w:rPr>
                <w:sz w:val="22"/>
                <w:szCs w:val="22"/>
              </w:rPr>
              <w:t xml:space="preserve"> </w:t>
            </w:r>
            <w:proofErr w:type="spellStart"/>
            <w:proofErr w:type="gramStart"/>
            <w:r w:rsidRPr="00127D73">
              <w:rPr>
                <w:sz w:val="22"/>
                <w:szCs w:val="22"/>
              </w:rPr>
              <w:t>тексти</w:t>
            </w:r>
            <w:proofErr w:type="spellEnd"/>
            <w:r w:rsidRPr="00127D73">
              <w:rPr>
                <w:sz w:val="22"/>
                <w:szCs w:val="22"/>
              </w:rPr>
              <w:t xml:space="preserve">  й</w:t>
            </w:r>
            <w:proofErr w:type="gramEnd"/>
            <w:r w:rsidRPr="00127D73">
              <w:rPr>
                <w:sz w:val="22"/>
                <w:szCs w:val="22"/>
              </w:rPr>
              <w:t xml:space="preserve">  </w:t>
            </w:r>
            <w:proofErr w:type="spellStart"/>
            <w:r w:rsidRPr="00127D73">
              <w:rPr>
                <w:sz w:val="22"/>
                <w:szCs w:val="22"/>
              </w:rPr>
              <w:t>конструювати</w:t>
            </w:r>
            <w:proofErr w:type="spellEnd"/>
            <w:r w:rsidRPr="00127D73">
              <w:rPr>
                <w:sz w:val="22"/>
                <w:szCs w:val="22"/>
              </w:rPr>
              <w:t xml:space="preserve"> </w:t>
            </w:r>
            <w:proofErr w:type="spellStart"/>
            <w:r w:rsidRPr="00127D73">
              <w:rPr>
                <w:sz w:val="22"/>
                <w:szCs w:val="22"/>
              </w:rPr>
              <w:t>стилістично</w:t>
            </w:r>
            <w:proofErr w:type="spellEnd"/>
            <w:r w:rsidRPr="00127D73">
              <w:rPr>
                <w:sz w:val="22"/>
                <w:szCs w:val="22"/>
              </w:rPr>
              <w:t xml:space="preserve"> </w:t>
            </w:r>
            <w:proofErr w:type="spellStart"/>
            <w:r w:rsidRPr="00127D73">
              <w:rPr>
                <w:sz w:val="22"/>
                <w:szCs w:val="22"/>
              </w:rPr>
              <w:t>довершений</w:t>
            </w:r>
            <w:proofErr w:type="spellEnd"/>
            <w:r w:rsidRPr="00127D73">
              <w:rPr>
                <w:sz w:val="22"/>
                <w:szCs w:val="22"/>
              </w:rPr>
              <w:t xml:space="preserve"> </w:t>
            </w:r>
            <w:proofErr w:type="spellStart"/>
            <w:r w:rsidRPr="00127D73">
              <w:rPr>
                <w:sz w:val="22"/>
                <w:szCs w:val="22"/>
              </w:rPr>
              <w:t>текст</w:t>
            </w:r>
            <w:proofErr w:type="spellEnd"/>
            <w:r w:rsidRPr="00127D73">
              <w:rPr>
                <w:sz w:val="22"/>
                <w:szCs w:val="22"/>
              </w:rPr>
              <w:t xml:space="preserve"> </w:t>
            </w:r>
            <w:proofErr w:type="spellStart"/>
            <w:r w:rsidRPr="00127D73">
              <w:rPr>
                <w:sz w:val="22"/>
                <w:szCs w:val="22"/>
              </w:rPr>
              <w:t>будь-якого</w:t>
            </w:r>
            <w:proofErr w:type="spellEnd"/>
            <w:r w:rsidRPr="00127D73">
              <w:rPr>
                <w:sz w:val="22"/>
                <w:szCs w:val="22"/>
              </w:rPr>
              <w:t xml:space="preserve"> </w:t>
            </w:r>
            <w:proofErr w:type="spellStart"/>
            <w:r w:rsidRPr="00127D73">
              <w:rPr>
                <w:sz w:val="22"/>
                <w:szCs w:val="22"/>
              </w:rPr>
              <w:t>стилю</w:t>
            </w:r>
            <w:proofErr w:type="spellEnd"/>
            <w:r w:rsidRPr="00127D73">
              <w:rPr>
                <w:sz w:val="22"/>
                <w:szCs w:val="22"/>
              </w:rPr>
              <w:t xml:space="preserve"> </w:t>
            </w:r>
            <w:proofErr w:type="spellStart"/>
            <w:r w:rsidRPr="00127D73">
              <w:rPr>
                <w:sz w:val="22"/>
                <w:szCs w:val="22"/>
              </w:rPr>
              <w:t>та</w:t>
            </w:r>
            <w:proofErr w:type="spellEnd"/>
            <w:r w:rsidRPr="00127D73">
              <w:rPr>
                <w:sz w:val="22"/>
                <w:szCs w:val="22"/>
              </w:rPr>
              <w:t xml:space="preserve"> </w:t>
            </w:r>
            <w:proofErr w:type="spellStart"/>
            <w:r w:rsidRPr="00127D73">
              <w:rPr>
                <w:sz w:val="22"/>
                <w:szCs w:val="22"/>
              </w:rPr>
              <w:t>жанру</w:t>
            </w:r>
            <w:proofErr w:type="spellEnd"/>
            <w:r w:rsidRPr="00127D73">
              <w:rPr>
                <w:sz w:val="22"/>
                <w:szCs w:val="22"/>
              </w:rPr>
              <w:t>.</w:t>
            </w:r>
          </w:p>
          <w:p w14:paraId="7C86BE90" w14:textId="77777777" w:rsidR="007178AE" w:rsidRPr="00127D73" w:rsidRDefault="007178AE" w:rsidP="00AC2BD2">
            <w:pPr>
              <w:jc w:val="both"/>
              <w:rPr>
                <w:rFonts w:ascii="Calibri" w:hAnsi="Calibri"/>
                <w:sz w:val="22"/>
                <w:szCs w:val="22"/>
                <w:lang w:val="uk-UA"/>
              </w:rPr>
            </w:pPr>
          </w:p>
        </w:tc>
      </w:tr>
      <w:tr w:rsidR="00127D73" w:rsidRPr="00127D73" w14:paraId="25C355F9" w14:textId="77777777" w:rsidTr="007178AE">
        <w:trPr>
          <w:trHeight w:val="266"/>
        </w:trPr>
        <w:tc>
          <w:tcPr>
            <w:tcW w:w="10485" w:type="dxa"/>
            <w:gridSpan w:val="2"/>
            <w:tcBorders>
              <w:top w:val="single" w:sz="4" w:space="0" w:color="auto"/>
              <w:left w:val="single" w:sz="4" w:space="0" w:color="auto"/>
              <w:bottom w:val="single" w:sz="4" w:space="0" w:color="auto"/>
              <w:right w:val="single" w:sz="4" w:space="0" w:color="auto"/>
            </w:tcBorders>
            <w:hideMark/>
          </w:tcPr>
          <w:p w14:paraId="1C37DA6D" w14:textId="77777777" w:rsidR="007178AE" w:rsidRPr="00127D73" w:rsidRDefault="007178AE" w:rsidP="00AC2BD2">
            <w:pPr>
              <w:pStyle w:val="ListParagraph"/>
              <w:tabs>
                <w:tab w:val="left" w:pos="-20"/>
                <w:tab w:val="left" w:pos="263"/>
              </w:tabs>
              <w:ind w:left="0"/>
              <w:rPr>
                <w:sz w:val="22"/>
                <w:szCs w:val="22"/>
              </w:rPr>
            </w:pPr>
            <w:proofErr w:type="spellStart"/>
            <w:r w:rsidRPr="00127D73">
              <w:rPr>
                <w:rFonts w:eastAsia="Batang"/>
                <w:b/>
                <w:bCs/>
                <w:sz w:val="22"/>
                <w:szCs w:val="22"/>
              </w:rPr>
              <w:t>Інформаційне</w:t>
            </w:r>
            <w:proofErr w:type="spellEnd"/>
            <w:r w:rsidRPr="00127D73">
              <w:rPr>
                <w:rFonts w:eastAsia="Batang"/>
                <w:b/>
                <w:bCs/>
                <w:sz w:val="22"/>
                <w:szCs w:val="22"/>
              </w:rPr>
              <w:t xml:space="preserve"> </w:t>
            </w:r>
            <w:proofErr w:type="spellStart"/>
            <w:r w:rsidRPr="00127D73">
              <w:rPr>
                <w:rFonts w:eastAsia="Batang"/>
                <w:b/>
                <w:bCs/>
                <w:sz w:val="22"/>
                <w:szCs w:val="22"/>
              </w:rPr>
              <w:t>забезпечення</w:t>
            </w:r>
            <w:proofErr w:type="spellEnd"/>
            <w:r w:rsidRPr="00127D73">
              <w:rPr>
                <w:rFonts w:eastAsia="Batang"/>
                <w:b/>
                <w:bCs/>
                <w:sz w:val="22"/>
                <w:szCs w:val="22"/>
              </w:rPr>
              <w:t xml:space="preserve">: </w:t>
            </w:r>
            <w:proofErr w:type="spellStart"/>
            <w:r w:rsidRPr="00127D73">
              <w:rPr>
                <w:sz w:val="22"/>
                <w:szCs w:val="22"/>
              </w:rPr>
              <w:t>cилабус</w:t>
            </w:r>
            <w:proofErr w:type="spellEnd"/>
            <w:r w:rsidRPr="00127D73">
              <w:rPr>
                <w:sz w:val="22"/>
                <w:szCs w:val="22"/>
              </w:rPr>
              <w:t xml:space="preserve"> </w:t>
            </w:r>
            <w:proofErr w:type="spellStart"/>
            <w:r w:rsidRPr="00127D73">
              <w:rPr>
                <w:sz w:val="22"/>
                <w:szCs w:val="22"/>
              </w:rPr>
              <w:t>дисципліни</w:t>
            </w:r>
            <w:proofErr w:type="spellEnd"/>
            <w:r w:rsidRPr="00127D73">
              <w:rPr>
                <w:sz w:val="22"/>
                <w:szCs w:val="22"/>
              </w:rPr>
              <w:t xml:space="preserve">, </w:t>
            </w:r>
            <w:proofErr w:type="spellStart"/>
            <w:r w:rsidRPr="00127D73">
              <w:rPr>
                <w:sz w:val="22"/>
                <w:szCs w:val="22"/>
              </w:rPr>
              <w:t>навчально-методичний</w:t>
            </w:r>
            <w:proofErr w:type="spellEnd"/>
            <w:r w:rsidRPr="00127D73">
              <w:rPr>
                <w:sz w:val="22"/>
                <w:szCs w:val="22"/>
              </w:rPr>
              <w:t xml:space="preserve"> </w:t>
            </w:r>
            <w:proofErr w:type="spellStart"/>
            <w:r w:rsidRPr="00127D73">
              <w:rPr>
                <w:sz w:val="22"/>
                <w:szCs w:val="22"/>
              </w:rPr>
              <w:t>комплекс</w:t>
            </w:r>
            <w:proofErr w:type="spellEnd"/>
            <w:r w:rsidRPr="00127D73">
              <w:rPr>
                <w:sz w:val="22"/>
                <w:szCs w:val="22"/>
              </w:rPr>
              <w:t xml:space="preserve">, </w:t>
            </w:r>
            <w:proofErr w:type="spellStart"/>
            <w:r w:rsidRPr="00127D73">
              <w:rPr>
                <w:sz w:val="22"/>
                <w:szCs w:val="22"/>
              </w:rPr>
              <w:t>мультимедійні</w:t>
            </w:r>
            <w:proofErr w:type="spellEnd"/>
            <w:r w:rsidRPr="00127D73">
              <w:rPr>
                <w:sz w:val="22"/>
                <w:szCs w:val="22"/>
              </w:rPr>
              <w:t xml:space="preserve"> </w:t>
            </w:r>
            <w:proofErr w:type="spellStart"/>
            <w:r w:rsidRPr="00127D73">
              <w:rPr>
                <w:sz w:val="22"/>
                <w:szCs w:val="22"/>
              </w:rPr>
              <w:t>презентації</w:t>
            </w:r>
            <w:proofErr w:type="spellEnd"/>
          </w:p>
        </w:tc>
      </w:tr>
      <w:tr w:rsidR="00127D73" w:rsidRPr="00127D73" w14:paraId="35A6748A" w14:textId="77777777" w:rsidTr="007178AE">
        <w:trPr>
          <w:trHeight w:val="266"/>
        </w:trPr>
        <w:tc>
          <w:tcPr>
            <w:tcW w:w="10485" w:type="dxa"/>
            <w:gridSpan w:val="2"/>
            <w:tcBorders>
              <w:top w:val="single" w:sz="4" w:space="0" w:color="auto"/>
              <w:left w:val="single" w:sz="4" w:space="0" w:color="auto"/>
              <w:bottom w:val="single" w:sz="4" w:space="0" w:color="auto"/>
              <w:right w:val="single" w:sz="4" w:space="0" w:color="auto"/>
            </w:tcBorders>
            <w:hideMark/>
          </w:tcPr>
          <w:p w14:paraId="51C60B25" w14:textId="77777777" w:rsidR="007178AE" w:rsidRPr="00127D73" w:rsidRDefault="007178AE" w:rsidP="00AC2BD2">
            <w:pPr>
              <w:pStyle w:val="ListParagraph"/>
              <w:tabs>
                <w:tab w:val="left" w:pos="-20"/>
                <w:tab w:val="left" w:pos="263"/>
              </w:tabs>
              <w:ind w:left="0"/>
              <w:rPr>
                <w:rFonts w:eastAsia="Batang"/>
                <w:b/>
                <w:bCs/>
                <w:sz w:val="22"/>
                <w:szCs w:val="22"/>
              </w:rPr>
            </w:pPr>
            <w:proofErr w:type="spellStart"/>
            <w:r w:rsidRPr="00127D73">
              <w:rPr>
                <w:rFonts w:eastAsia="Batang"/>
                <w:b/>
                <w:bCs/>
                <w:sz w:val="22"/>
                <w:szCs w:val="22"/>
              </w:rPr>
              <w:t>Форма</w:t>
            </w:r>
            <w:proofErr w:type="spellEnd"/>
            <w:r w:rsidRPr="00127D73">
              <w:rPr>
                <w:rFonts w:eastAsia="Batang"/>
                <w:b/>
                <w:bCs/>
                <w:sz w:val="22"/>
                <w:szCs w:val="22"/>
              </w:rPr>
              <w:t xml:space="preserve"> </w:t>
            </w:r>
            <w:proofErr w:type="spellStart"/>
            <w:r w:rsidRPr="00127D73">
              <w:rPr>
                <w:rFonts w:eastAsia="Batang"/>
                <w:b/>
                <w:bCs/>
                <w:sz w:val="22"/>
                <w:szCs w:val="22"/>
              </w:rPr>
              <w:t>проведення</w:t>
            </w:r>
            <w:proofErr w:type="spellEnd"/>
            <w:r w:rsidRPr="00127D73">
              <w:rPr>
                <w:rFonts w:eastAsia="Batang"/>
                <w:b/>
                <w:bCs/>
                <w:sz w:val="22"/>
                <w:szCs w:val="22"/>
              </w:rPr>
              <w:t xml:space="preserve"> </w:t>
            </w:r>
            <w:proofErr w:type="spellStart"/>
            <w:r w:rsidRPr="00127D73">
              <w:rPr>
                <w:rFonts w:eastAsia="Batang"/>
                <w:b/>
                <w:bCs/>
                <w:sz w:val="22"/>
                <w:szCs w:val="22"/>
              </w:rPr>
              <w:t>занять</w:t>
            </w:r>
            <w:proofErr w:type="spellEnd"/>
            <w:r w:rsidRPr="00127D73">
              <w:rPr>
                <w:rFonts w:eastAsia="Batang"/>
                <w:b/>
                <w:bCs/>
                <w:sz w:val="22"/>
                <w:szCs w:val="22"/>
              </w:rPr>
              <w:t xml:space="preserve">: </w:t>
            </w:r>
            <w:proofErr w:type="spellStart"/>
            <w:r w:rsidRPr="00127D73">
              <w:rPr>
                <w:sz w:val="22"/>
                <w:szCs w:val="22"/>
              </w:rPr>
              <w:t>практичні</w:t>
            </w:r>
            <w:proofErr w:type="spellEnd"/>
            <w:r w:rsidRPr="00127D73">
              <w:rPr>
                <w:sz w:val="22"/>
                <w:szCs w:val="22"/>
              </w:rPr>
              <w:t xml:space="preserve"> </w:t>
            </w:r>
            <w:proofErr w:type="spellStart"/>
            <w:r w:rsidRPr="00127D73">
              <w:rPr>
                <w:sz w:val="22"/>
                <w:szCs w:val="22"/>
              </w:rPr>
              <w:t>заняття</w:t>
            </w:r>
            <w:proofErr w:type="spellEnd"/>
            <w:r w:rsidRPr="00127D73">
              <w:rPr>
                <w:sz w:val="22"/>
                <w:szCs w:val="22"/>
              </w:rPr>
              <w:t xml:space="preserve"> з </w:t>
            </w:r>
            <w:proofErr w:type="spellStart"/>
            <w:r w:rsidRPr="00127D73">
              <w:rPr>
                <w:sz w:val="22"/>
                <w:szCs w:val="22"/>
              </w:rPr>
              <w:t>використанням</w:t>
            </w:r>
            <w:proofErr w:type="spellEnd"/>
            <w:r w:rsidRPr="00127D73">
              <w:rPr>
                <w:sz w:val="22"/>
                <w:szCs w:val="22"/>
              </w:rPr>
              <w:t xml:space="preserve"> </w:t>
            </w:r>
            <w:proofErr w:type="spellStart"/>
            <w:r w:rsidRPr="00127D73">
              <w:rPr>
                <w:sz w:val="22"/>
                <w:szCs w:val="22"/>
              </w:rPr>
              <w:t>комп’ютерних</w:t>
            </w:r>
            <w:proofErr w:type="spellEnd"/>
            <w:r w:rsidRPr="00127D73">
              <w:rPr>
                <w:sz w:val="22"/>
                <w:szCs w:val="22"/>
              </w:rPr>
              <w:t xml:space="preserve"> </w:t>
            </w:r>
            <w:proofErr w:type="spellStart"/>
            <w:r w:rsidRPr="00127D73">
              <w:rPr>
                <w:sz w:val="22"/>
                <w:szCs w:val="22"/>
              </w:rPr>
              <w:t>технологій</w:t>
            </w:r>
            <w:proofErr w:type="spellEnd"/>
            <w:r w:rsidRPr="00127D73">
              <w:rPr>
                <w:sz w:val="22"/>
                <w:szCs w:val="22"/>
              </w:rPr>
              <w:t xml:space="preserve"> </w:t>
            </w:r>
            <w:proofErr w:type="spellStart"/>
            <w:r w:rsidRPr="00127D73">
              <w:rPr>
                <w:sz w:val="22"/>
                <w:szCs w:val="22"/>
              </w:rPr>
              <w:t>та</w:t>
            </w:r>
            <w:proofErr w:type="spellEnd"/>
            <w:r w:rsidRPr="00127D73">
              <w:rPr>
                <w:sz w:val="22"/>
                <w:szCs w:val="22"/>
              </w:rPr>
              <w:t xml:space="preserve"> </w:t>
            </w:r>
            <w:proofErr w:type="spellStart"/>
            <w:r w:rsidRPr="00127D73">
              <w:rPr>
                <w:sz w:val="22"/>
                <w:szCs w:val="22"/>
              </w:rPr>
              <w:t>інтернет-ресурсів</w:t>
            </w:r>
            <w:proofErr w:type="spellEnd"/>
          </w:p>
        </w:tc>
      </w:tr>
      <w:tr w:rsidR="007178AE" w:rsidRPr="00127D73" w14:paraId="00EA33AF" w14:textId="77777777" w:rsidTr="007178AE">
        <w:trPr>
          <w:trHeight w:val="266"/>
        </w:trPr>
        <w:tc>
          <w:tcPr>
            <w:tcW w:w="10485" w:type="dxa"/>
            <w:gridSpan w:val="2"/>
            <w:tcBorders>
              <w:top w:val="single" w:sz="4" w:space="0" w:color="auto"/>
              <w:left w:val="single" w:sz="4" w:space="0" w:color="auto"/>
              <w:bottom w:val="single" w:sz="4" w:space="0" w:color="auto"/>
              <w:right w:val="single" w:sz="4" w:space="0" w:color="auto"/>
            </w:tcBorders>
            <w:hideMark/>
          </w:tcPr>
          <w:p w14:paraId="4DD1B3C4" w14:textId="77777777" w:rsidR="007178AE" w:rsidRPr="00127D73" w:rsidRDefault="007178AE" w:rsidP="00AC2BD2">
            <w:pPr>
              <w:pStyle w:val="ListParagraph"/>
              <w:tabs>
                <w:tab w:val="left" w:pos="-20"/>
                <w:tab w:val="left" w:pos="263"/>
              </w:tabs>
              <w:ind w:left="0"/>
              <w:rPr>
                <w:rFonts w:eastAsia="Batang"/>
                <w:b/>
                <w:bCs/>
                <w:sz w:val="22"/>
                <w:szCs w:val="22"/>
              </w:rPr>
            </w:pPr>
            <w:proofErr w:type="spellStart"/>
            <w:r w:rsidRPr="00127D73">
              <w:rPr>
                <w:rFonts w:eastAsia="Batang"/>
                <w:b/>
                <w:bCs/>
                <w:sz w:val="22"/>
                <w:szCs w:val="22"/>
              </w:rPr>
              <w:t>Семестровий</w:t>
            </w:r>
            <w:proofErr w:type="spellEnd"/>
            <w:r w:rsidRPr="00127D73">
              <w:rPr>
                <w:rFonts w:eastAsia="Batang"/>
                <w:b/>
                <w:bCs/>
                <w:sz w:val="22"/>
                <w:szCs w:val="22"/>
              </w:rPr>
              <w:t xml:space="preserve"> </w:t>
            </w:r>
            <w:proofErr w:type="spellStart"/>
            <w:r w:rsidRPr="00127D73">
              <w:rPr>
                <w:rFonts w:eastAsia="Batang"/>
                <w:b/>
                <w:bCs/>
                <w:sz w:val="22"/>
                <w:szCs w:val="22"/>
              </w:rPr>
              <w:t>контроль</w:t>
            </w:r>
            <w:proofErr w:type="spellEnd"/>
            <w:r w:rsidRPr="00127D73">
              <w:rPr>
                <w:rFonts w:eastAsia="Batang"/>
                <w:b/>
                <w:bCs/>
                <w:sz w:val="22"/>
                <w:szCs w:val="22"/>
              </w:rPr>
              <w:t xml:space="preserve">: </w:t>
            </w:r>
            <w:proofErr w:type="spellStart"/>
            <w:r w:rsidRPr="00127D73">
              <w:rPr>
                <w:rFonts w:eastAsia="Batang"/>
                <w:bCs/>
                <w:sz w:val="22"/>
                <w:szCs w:val="22"/>
              </w:rPr>
              <w:t>залік</w:t>
            </w:r>
            <w:proofErr w:type="spellEnd"/>
          </w:p>
        </w:tc>
      </w:tr>
    </w:tbl>
    <w:p w14:paraId="4B51F0E7" w14:textId="6E42F572" w:rsidR="008D2B7A" w:rsidRPr="00127D73" w:rsidRDefault="008D2B7A" w:rsidP="00AC2BD2">
      <w:pPr>
        <w:rPr>
          <w:rFonts w:asciiTheme="minorHAnsi" w:hAnsiTheme="minorHAnsi" w:cstheme="minorHAnsi"/>
          <w:b/>
          <w:bCs/>
          <w:sz w:val="28"/>
          <w:szCs w:val="28"/>
          <w:lang w:val="ru-RU"/>
        </w:rPr>
      </w:pPr>
    </w:p>
    <w:p w14:paraId="3602DB69"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7865A8A" w14:textId="2D3B9C8B" w:rsidR="008D2B7A" w:rsidRPr="00127D73" w:rsidRDefault="008D2B7A"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0"/>
        <w:gridCol w:w="8905"/>
      </w:tblGrid>
      <w:tr w:rsidR="00127D73" w:rsidRPr="00127D73" w14:paraId="3E677AAB" w14:textId="77777777" w:rsidTr="007178AE">
        <w:tc>
          <w:tcPr>
            <w:tcW w:w="158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854C233"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lastRenderedPageBreak/>
              <w:t>Дисципліна</w:t>
            </w:r>
          </w:p>
        </w:tc>
        <w:tc>
          <w:tcPr>
            <w:tcW w:w="8905" w:type="dxa"/>
            <w:tcBorders>
              <w:top w:val="single" w:sz="4" w:space="0" w:color="auto"/>
              <w:left w:val="single" w:sz="4" w:space="0" w:color="auto"/>
              <w:bottom w:val="single" w:sz="4" w:space="0" w:color="auto"/>
              <w:right w:val="single" w:sz="4" w:space="0" w:color="auto"/>
            </w:tcBorders>
            <w:shd w:val="clear" w:color="auto" w:fill="BDD6EE"/>
            <w:hideMark/>
          </w:tcPr>
          <w:p w14:paraId="503939B3" w14:textId="4C412D1D" w:rsidR="007178AE" w:rsidRPr="00127D73" w:rsidRDefault="007178AE" w:rsidP="00AC2BD2">
            <w:pPr>
              <w:pStyle w:val="Style1Head"/>
              <w:spacing w:before="0" w:after="0"/>
            </w:pPr>
            <w:bookmarkStart w:id="82" w:name="_Toc61630905"/>
            <w:r w:rsidRPr="00127D73">
              <w:t>Культура мови та ділове мовлення</w:t>
            </w:r>
            <w:r w:rsidRPr="00127D73">
              <w:rPr>
                <w:lang w:val="en-US"/>
              </w:rPr>
              <w:t xml:space="preserve"> / </w:t>
            </w:r>
            <w:proofErr w:type="spellStart"/>
            <w:r w:rsidRPr="00127D73">
              <w:t>Language</w:t>
            </w:r>
            <w:proofErr w:type="spellEnd"/>
            <w:r w:rsidRPr="00127D73">
              <w:t xml:space="preserve"> </w:t>
            </w:r>
            <w:proofErr w:type="spellStart"/>
            <w:r w:rsidRPr="00127D73">
              <w:t>and</w:t>
            </w:r>
            <w:proofErr w:type="spellEnd"/>
            <w:r w:rsidRPr="00127D73">
              <w:t xml:space="preserve"> </w:t>
            </w:r>
            <w:proofErr w:type="spellStart"/>
            <w:r w:rsidRPr="00127D73">
              <w:t>culture</w:t>
            </w:r>
            <w:proofErr w:type="spellEnd"/>
            <w:r w:rsidRPr="00127D73">
              <w:t>.</w:t>
            </w:r>
            <w:r w:rsidRPr="00127D73">
              <w:rPr>
                <w:lang w:val="en-US"/>
              </w:rPr>
              <w:t xml:space="preserve"> </w:t>
            </w:r>
            <w:proofErr w:type="spellStart"/>
            <w:r w:rsidRPr="00127D73">
              <w:t>Business</w:t>
            </w:r>
            <w:proofErr w:type="spellEnd"/>
            <w:r w:rsidRPr="00127D73">
              <w:t xml:space="preserve"> </w:t>
            </w:r>
            <w:proofErr w:type="spellStart"/>
            <w:r w:rsidRPr="00127D73">
              <w:t>Ukrainian</w:t>
            </w:r>
            <w:bookmarkEnd w:id="82"/>
            <w:proofErr w:type="spellEnd"/>
          </w:p>
        </w:tc>
      </w:tr>
      <w:tr w:rsidR="00127D73" w:rsidRPr="00127D73" w14:paraId="284D480E"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22D9C884"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Рівень ВО</w:t>
            </w:r>
          </w:p>
        </w:tc>
        <w:tc>
          <w:tcPr>
            <w:tcW w:w="8905" w:type="dxa"/>
            <w:tcBorders>
              <w:top w:val="single" w:sz="4" w:space="0" w:color="auto"/>
              <w:left w:val="single" w:sz="4" w:space="0" w:color="auto"/>
              <w:bottom w:val="single" w:sz="4" w:space="0" w:color="auto"/>
              <w:right w:val="single" w:sz="4" w:space="0" w:color="auto"/>
            </w:tcBorders>
            <w:hideMark/>
          </w:tcPr>
          <w:p w14:paraId="17EE33FE"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Перший (бакалаврський)</w:t>
            </w:r>
          </w:p>
        </w:tc>
      </w:tr>
      <w:tr w:rsidR="00127D73" w:rsidRPr="00127D73" w14:paraId="279A6A0D"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37D1FE14"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Курс (семестр)</w:t>
            </w:r>
          </w:p>
        </w:tc>
        <w:tc>
          <w:tcPr>
            <w:tcW w:w="8905" w:type="dxa"/>
            <w:tcBorders>
              <w:top w:val="single" w:sz="4" w:space="0" w:color="auto"/>
              <w:left w:val="single" w:sz="4" w:space="0" w:color="auto"/>
              <w:bottom w:val="single" w:sz="4" w:space="0" w:color="auto"/>
              <w:right w:val="single" w:sz="4" w:space="0" w:color="auto"/>
            </w:tcBorders>
            <w:hideMark/>
          </w:tcPr>
          <w:p w14:paraId="0E0D1990"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3 (5 або 6)</w:t>
            </w:r>
          </w:p>
        </w:tc>
      </w:tr>
      <w:tr w:rsidR="00127D73" w:rsidRPr="00127D73" w14:paraId="6EF04F6F"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69E34C29"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 xml:space="preserve">Обсяг </w:t>
            </w:r>
          </w:p>
        </w:tc>
        <w:tc>
          <w:tcPr>
            <w:tcW w:w="8905" w:type="dxa"/>
            <w:tcBorders>
              <w:top w:val="single" w:sz="4" w:space="0" w:color="auto"/>
              <w:left w:val="single" w:sz="4" w:space="0" w:color="auto"/>
              <w:bottom w:val="single" w:sz="4" w:space="0" w:color="auto"/>
              <w:right w:val="single" w:sz="4" w:space="0" w:color="auto"/>
            </w:tcBorders>
            <w:hideMark/>
          </w:tcPr>
          <w:p w14:paraId="4FEDC01F"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 xml:space="preserve">4 кредити </w:t>
            </w:r>
            <w:proofErr w:type="spellStart"/>
            <w:r w:rsidRPr="00127D73">
              <w:rPr>
                <w:rFonts w:ascii="Calibri" w:eastAsia="Batang" w:hAnsi="Calibri"/>
                <w:sz w:val="22"/>
                <w:szCs w:val="22"/>
                <w:lang w:val="uk-UA"/>
              </w:rPr>
              <w:t>ЄКТС</w:t>
            </w:r>
            <w:proofErr w:type="spellEnd"/>
          </w:p>
        </w:tc>
      </w:tr>
      <w:tr w:rsidR="00127D73" w:rsidRPr="00127D73" w14:paraId="3B951350"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14243DED"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Мова викладання</w:t>
            </w:r>
          </w:p>
        </w:tc>
        <w:tc>
          <w:tcPr>
            <w:tcW w:w="8905" w:type="dxa"/>
            <w:tcBorders>
              <w:top w:val="single" w:sz="4" w:space="0" w:color="auto"/>
              <w:left w:val="single" w:sz="4" w:space="0" w:color="auto"/>
              <w:bottom w:val="single" w:sz="4" w:space="0" w:color="auto"/>
              <w:right w:val="single" w:sz="4" w:space="0" w:color="auto"/>
            </w:tcBorders>
            <w:hideMark/>
          </w:tcPr>
          <w:p w14:paraId="4D687674"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українська</w:t>
            </w:r>
          </w:p>
        </w:tc>
      </w:tr>
      <w:tr w:rsidR="00127D73" w:rsidRPr="00127D73" w14:paraId="04BBF376"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6112AF5D"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Кафедра що забезпечує</w:t>
            </w:r>
          </w:p>
        </w:tc>
        <w:tc>
          <w:tcPr>
            <w:tcW w:w="8905" w:type="dxa"/>
            <w:tcBorders>
              <w:top w:val="single" w:sz="4" w:space="0" w:color="auto"/>
              <w:left w:val="single" w:sz="4" w:space="0" w:color="auto"/>
              <w:bottom w:val="single" w:sz="4" w:space="0" w:color="auto"/>
              <w:right w:val="single" w:sz="4" w:space="0" w:color="auto"/>
            </w:tcBorders>
            <w:hideMark/>
          </w:tcPr>
          <w:p w14:paraId="24DE71AE"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 xml:space="preserve">Української мови, літератури та культури </w:t>
            </w:r>
            <w:proofErr w:type="spellStart"/>
            <w:r w:rsidRPr="00127D73">
              <w:rPr>
                <w:rFonts w:ascii="Calibri" w:eastAsia="Batang" w:hAnsi="Calibri"/>
                <w:sz w:val="22"/>
                <w:szCs w:val="22"/>
                <w:lang w:val="uk-UA"/>
              </w:rPr>
              <w:t>ФЛ</w:t>
            </w:r>
            <w:proofErr w:type="spellEnd"/>
          </w:p>
        </w:tc>
      </w:tr>
      <w:tr w:rsidR="00127D73" w:rsidRPr="00127D73" w14:paraId="5BAEB402" w14:textId="77777777" w:rsidTr="007178AE">
        <w:tc>
          <w:tcPr>
            <w:tcW w:w="1580" w:type="dxa"/>
            <w:tcBorders>
              <w:top w:val="single" w:sz="4" w:space="0" w:color="auto"/>
              <w:left w:val="single" w:sz="4" w:space="0" w:color="auto"/>
              <w:bottom w:val="single" w:sz="4" w:space="0" w:color="auto"/>
              <w:right w:val="single" w:sz="4" w:space="0" w:color="auto"/>
            </w:tcBorders>
            <w:hideMark/>
          </w:tcPr>
          <w:p w14:paraId="3977A1C7"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Вимоги до початку навчання</w:t>
            </w:r>
          </w:p>
        </w:tc>
        <w:tc>
          <w:tcPr>
            <w:tcW w:w="8905" w:type="dxa"/>
            <w:tcBorders>
              <w:top w:val="single" w:sz="4" w:space="0" w:color="auto"/>
              <w:left w:val="single" w:sz="4" w:space="0" w:color="auto"/>
              <w:bottom w:val="single" w:sz="4" w:space="0" w:color="auto"/>
              <w:right w:val="single" w:sz="4" w:space="0" w:color="auto"/>
            </w:tcBorders>
            <w:hideMark/>
          </w:tcPr>
          <w:p w14:paraId="3D8613B4"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Успішне засвоєння нормативного освітнього компоненту «Сучасна українська мова»</w:t>
            </w:r>
          </w:p>
        </w:tc>
      </w:tr>
      <w:tr w:rsidR="00127D73" w:rsidRPr="00127D73" w14:paraId="52F7F5EC" w14:textId="77777777" w:rsidTr="007178AE">
        <w:trPr>
          <w:trHeight w:val="823"/>
        </w:trPr>
        <w:tc>
          <w:tcPr>
            <w:tcW w:w="1580" w:type="dxa"/>
            <w:tcBorders>
              <w:top w:val="single" w:sz="4" w:space="0" w:color="auto"/>
              <w:left w:val="single" w:sz="4" w:space="0" w:color="auto"/>
              <w:bottom w:val="single" w:sz="4" w:space="0" w:color="auto"/>
              <w:right w:val="single" w:sz="4" w:space="0" w:color="auto"/>
            </w:tcBorders>
            <w:hideMark/>
          </w:tcPr>
          <w:p w14:paraId="583CA5D7"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Що буде вивчатися</w:t>
            </w:r>
          </w:p>
        </w:tc>
        <w:tc>
          <w:tcPr>
            <w:tcW w:w="8905" w:type="dxa"/>
            <w:tcBorders>
              <w:top w:val="single" w:sz="4" w:space="0" w:color="auto"/>
              <w:left w:val="single" w:sz="4" w:space="0" w:color="auto"/>
              <w:bottom w:val="single" w:sz="4" w:space="0" w:color="auto"/>
              <w:right w:val="single" w:sz="4" w:space="0" w:color="auto"/>
            </w:tcBorders>
          </w:tcPr>
          <w:p w14:paraId="29B2FF46" w14:textId="77777777" w:rsidR="007178AE" w:rsidRPr="00127D73" w:rsidRDefault="007178AE" w:rsidP="00AC2BD2">
            <w:pPr>
              <w:ind w:right="32"/>
              <w:jc w:val="both"/>
              <w:rPr>
                <w:rFonts w:ascii="Calibri" w:hAnsi="Calibri"/>
                <w:bCs/>
                <w:sz w:val="22"/>
                <w:szCs w:val="22"/>
                <w:lang w:val="uk-UA"/>
              </w:rPr>
            </w:pPr>
            <w:r w:rsidRPr="00127D73">
              <w:rPr>
                <w:rFonts w:ascii="Calibri" w:hAnsi="Calibri"/>
                <w:bCs/>
                <w:sz w:val="22"/>
                <w:szCs w:val="22"/>
                <w:lang w:val="uk-UA"/>
              </w:rPr>
              <w:t>На заняттях розглядатимуться характерні ознаки офіційно-ділового стилю; застосування норм нового Правопису в сучасній документації; мовленнєвий діловий етикет, особливості ділового листування, питання культури усного та писемного ділового мовлення; особливості написання сучасного резюме та базові компоненти само презентації; основи проведення перемовин та нарад.</w:t>
            </w:r>
          </w:p>
        </w:tc>
      </w:tr>
      <w:tr w:rsidR="00127D73" w:rsidRPr="00127D73" w14:paraId="741FDB2F" w14:textId="77777777" w:rsidTr="007178AE">
        <w:trPr>
          <w:trHeight w:val="693"/>
        </w:trPr>
        <w:tc>
          <w:tcPr>
            <w:tcW w:w="1580" w:type="dxa"/>
            <w:tcBorders>
              <w:top w:val="single" w:sz="4" w:space="0" w:color="auto"/>
              <w:left w:val="single" w:sz="4" w:space="0" w:color="auto"/>
              <w:bottom w:val="single" w:sz="4" w:space="0" w:color="auto"/>
              <w:right w:val="single" w:sz="4" w:space="0" w:color="auto"/>
            </w:tcBorders>
            <w:hideMark/>
          </w:tcPr>
          <w:p w14:paraId="0DA2423E"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Чому це цікаво/треба вивчати</w:t>
            </w:r>
          </w:p>
        </w:tc>
        <w:tc>
          <w:tcPr>
            <w:tcW w:w="8905" w:type="dxa"/>
            <w:tcBorders>
              <w:top w:val="single" w:sz="4" w:space="0" w:color="auto"/>
              <w:left w:val="single" w:sz="4" w:space="0" w:color="auto"/>
              <w:bottom w:val="single" w:sz="4" w:space="0" w:color="auto"/>
              <w:right w:val="single" w:sz="4" w:space="0" w:color="auto"/>
            </w:tcBorders>
          </w:tcPr>
          <w:p w14:paraId="24D40065" w14:textId="77777777" w:rsidR="007178AE" w:rsidRPr="00127D73" w:rsidRDefault="007178AE" w:rsidP="00AC2BD2">
            <w:pPr>
              <w:tabs>
                <w:tab w:val="left" w:leader="underscore" w:pos="8080"/>
              </w:tabs>
              <w:jc w:val="both"/>
              <w:rPr>
                <w:rFonts w:ascii="Calibri" w:hAnsi="Calibri"/>
                <w:sz w:val="22"/>
                <w:szCs w:val="22"/>
                <w:lang w:val="uk-UA"/>
              </w:rPr>
            </w:pPr>
            <w:r w:rsidRPr="00127D73">
              <w:rPr>
                <w:rFonts w:ascii="Calibri" w:hAnsi="Calibri"/>
                <w:sz w:val="22"/>
                <w:szCs w:val="22"/>
                <w:lang w:val="uk-UA"/>
              </w:rPr>
              <w:t xml:space="preserve">У сучасних умовах культура ділового спілкування набуває особливої ваги та свідчить про професійність фахівця, вміння правильно і чітко висловлювати свої думки, володіти мистецтвом публічної мови при прийомі на роботу, під час ділових нарад, презентацій та конференцій є складовими іміджу сучасної ділової людини.  </w:t>
            </w:r>
          </w:p>
        </w:tc>
      </w:tr>
      <w:tr w:rsidR="00127D73" w:rsidRPr="00127D73" w14:paraId="53A357E8" w14:textId="77777777" w:rsidTr="007178AE">
        <w:trPr>
          <w:trHeight w:val="983"/>
        </w:trPr>
        <w:tc>
          <w:tcPr>
            <w:tcW w:w="1580" w:type="dxa"/>
            <w:tcBorders>
              <w:top w:val="single" w:sz="4" w:space="0" w:color="auto"/>
              <w:left w:val="single" w:sz="4" w:space="0" w:color="auto"/>
              <w:bottom w:val="single" w:sz="4" w:space="0" w:color="auto"/>
              <w:right w:val="single" w:sz="4" w:space="0" w:color="auto"/>
            </w:tcBorders>
            <w:hideMark/>
          </w:tcPr>
          <w:p w14:paraId="052898A2" w14:textId="77777777" w:rsidR="007178AE" w:rsidRPr="00127D73" w:rsidRDefault="007178AE" w:rsidP="00AC2BD2">
            <w:pPr>
              <w:rPr>
                <w:rFonts w:ascii="Calibri" w:eastAsia="Batang" w:hAnsi="Calibri"/>
                <w:b/>
                <w:bCs/>
                <w:sz w:val="22"/>
                <w:szCs w:val="22"/>
                <w:lang w:val="uk-UA"/>
              </w:rPr>
            </w:pPr>
            <w:r w:rsidRPr="00127D73">
              <w:rPr>
                <w:rFonts w:ascii="Calibri" w:eastAsia="Batang" w:hAnsi="Calibri"/>
                <w:b/>
                <w:bCs/>
                <w:sz w:val="22"/>
                <w:szCs w:val="22"/>
                <w:lang w:val="uk-UA"/>
              </w:rPr>
              <w:t>Чого можна навчитися (Результати навчання)</w:t>
            </w:r>
          </w:p>
        </w:tc>
        <w:tc>
          <w:tcPr>
            <w:tcW w:w="8905" w:type="dxa"/>
            <w:tcBorders>
              <w:top w:val="single" w:sz="4" w:space="0" w:color="auto"/>
              <w:left w:val="single" w:sz="4" w:space="0" w:color="auto"/>
              <w:bottom w:val="single" w:sz="4" w:space="0" w:color="auto"/>
              <w:right w:val="single" w:sz="4" w:space="0" w:color="auto"/>
            </w:tcBorders>
          </w:tcPr>
          <w:p w14:paraId="01742A64" w14:textId="77777777" w:rsidR="007178AE" w:rsidRPr="00127D73" w:rsidRDefault="007178AE" w:rsidP="00AC2BD2">
            <w:p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 xml:space="preserve">Опанувавши цей курс, студент (ка) знатиме, як: </w:t>
            </w:r>
          </w:p>
          <w:p w14:paraId="608ADFE5" w14:textId="77777777" w:rsidR="007178AE" w:rsidRPr="00127D73" w:rsidRDefault="007178AE" w:rsidP="00C3671C">
            <w:pPr>
              <w:numPr>
                <w:ilvl w:val="0"/>
                <w:numId w:val="31"/>
              </w:num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правильно обирати та використовувати мовні засоби в усному та писемному діловому мовленні;</w:t>
            </w:r>
          </w:p>
          <w:p w14:paraId="4ABC3C6B" w14:textId="77777777" w:rsidR="007178AE" w:rsidRPr="00127D73" w:rsidRDefault="007178AE" w:rsidP="00C3671C">
            <w:pPr>
              <w:numPr>
                <w:ilvl w:val="0"/>
                <w:numId w:val="31"/>
              </w:num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презентувати себе в різних професійних/ділових ситуаціях;</w:t>
            </w:r>
          </w:p>
          <w:p w14:paraId="3266AD36" w14:textId="77777777" w:rsidR="007178AE" w:rsidRPr="00127D73" w:rsidRDefault="007178AE" w:rsidP="00AC2BD2">
            <w:pPr>
              <w:tabs>
                <w:tab w:val="left" w:pos="602"/>
                <w:tab w:val="left" w:pos="851"/>
                <w:tab w:val="left" w:pos="1134"/>
              </w:tabs>
              <w:ind w:left="45"/>
              <w:jc w:val="both"/>
              <w:rPr>
                <w:rFonts w:ascii="Calibri" w:hAnsi="Calibri"/>
                <w:sz w:val="22"/>
                <w:szCs w:val="22"/>
                <w:lang w:val="uk-UA"/>
              </w:rPr>
            </w:pPr>
            <w:r w:rsidRPr="00127D73">
              <w:rPr>
                <w:rFonts w:ascii="Calibri" w:hAnsi="Calibri"/>
                <w:sz w:val="22"/>
                <w:szCs w:val="22"/>
                <w:lang w:val="uk-UA"/>
              </w:rPr>
              <w:t>Студент (ка) вмітиме:</w:t>
            </w:r>
          </w:p>
          <w:p w14:paraId="280FD061" w14:textId="77777777" w:rsidR="007178AE" w:rsidRPr="00127D73" w:rsidRDefault="007178AE" w:rsidP="00C3671C">
            <w:pPr>
              <w:numPr>
                <w:ilvl w:val="0"/>
                <w:numId w:val="31"/>
              </w:num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 xml:space="preserve">використовувати правила </w:t>
            </w:r>
            <w:proofErr w:type="spellStart"/>
            <w:r w:rsidRPr="00127D73">
              <w:rPr>
                <w:rFonts w:ascii="Calibri" w:hAnsi="Calibri"/>
                <w:sz w:val="22"/>
                <w:szCs w:val="22"/>
                <w:lang w:val="uk-UA"/>
              </w:rPr>
              <w:t>мовного</w:t>
            </w:r>
            <w:proofErr w:type="spellEnd"/>
            <w:r w:rsidRPr="00127D73">
              <w:rPr>
                <w:rFonts w:ascii="Calibri" w:hAnsi="Calibri"/>
                <w:sz w:val="22"/>
                <w:szCs w:val="22"/>
                <w:lang w:val="uk-UA"/>
              </w:rPr>
              <w:t xml:space="preserve"> етикету в будь-якій ситуації ділового спілкування;</w:t>
            </w:r>
          </w:p>
          <w:p w14:paraId="01B9D1F7" w14:textId="77777777" w:rsidR="007178AE" w:rsidRPr="00127D73" w:rsidRDefault="007178AE" w:rsidP="00C3671C">
            <w:pPr>
              <w:numPr>
                <w:ilvl w:val="0"/>
                <w:numId w:val="31"/>
              </w:num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 xml:space="preserve">укладати та оформлювати документи різних видів за класифікаційними ознаками; </w:t>
            </w:r>
          </w:p>
          <w:p w14:paraId="50B89119" w14:textId="77777777" w:rsidR="007178AE" w:rsidRPr="00127D73" w:rsidRDefault="007178AE" w:rsidP="00C3671C">
            <w:pPr>
              <w:numPr>
                <w:ilvl w:val="0"/>
                <w:numId w:val="31"/>
              </w:num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редагувати усні і письмові ділові тексти.</w:t>
            </w:r>
          </w:p>
        </w:tc>
      </w:tr>
      <w:tr w:rsidR="00127D73" w:rsidRPr="00127D73" w14:paraId="08A8ACB9" w14:textId="77777777" w:rsidTr="007178AE">
        <w:trPr>
          <w:trHeight w:val="1170"/>
        </w:trPr>
        <w:tc>
          <w:tcPr>
            <w:tcW w:w="1580" w:type="dxa"/>
            <w:tcBorders>
              <w:top w:val="single" w:sz="4" w:space="0" w:color="auto"/>
              <w:left w:val="single" w:sz="4" w:space="0" w:color="auto"/>
              <w:bottom w:val="single" w:sz="4" w:space="0" w:color="auto"/>
              <w:right w:val="single" w:sz="4" w:space="0" w:color="auto"/>
            </w:tcBorders>
            <w:hideMark/>
          </w:tcPr>
          <w:p w14:paraId="3C70385F"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Як можна користуватися набутими знаннями і вміннями (компетентності)</w:t>
            </w:r>
          </w:p>
        </w:tc>
        <w:tc>
          <w:tcPr>
            <w:tcW w:w="8905" w:type="dxa"/>
            <w:tcBorders>
              <w:top w:val="single" w:sz="4" w:space="0" w:color="auto"/>
              <w:left w:val="single" w:sz="4" w:space="0" w:color="auto"/>
              <w:bottom w:val="single" w:sz="4" w:space="0" w:color="auto"/>
              <w:right w:val="single" w:sz="4" w:space="0" w:color="auto"/>
            </w:tcBorders>
          </w:tcPr>
          <w:p w14:paraId="382F6D3A" w14:textId="77777777" w:rsidR="007178AE" w:rsidRPr="00127D73" w:rsidRDefault="007178AE" w:rsidP="00AC2BD2">
            <w:pPr>
              <w:tabs>
                <w:tab w:val="left" w:pos="602"/>
                <w:tab w:val="left" w:pos="851"/>
                <w:tab w:val="left" w:pos="1134"/>
                <w:tab w:val="left" w:pos="1276"/>
              </w:tabs>
              <w:jc w:val="both"/>
              <w:rPr>
                <w:rFonts w:ascii="Calibri" w:hAnsi="Calibri"/>
                <w:sz w:val="22"/>
                <w:szCs w:val="22"/>
              </w:rPr>
            </w:pPr>
            <w:proofErr w:type="spellStart"/>
            <w:r w:rsidRPr="00127D73">
              <w:rPr>
                <w:rFonts w:ascii="Calibri" w:hAnsi="Calibri"/>
                <w:sz w:val="22"/>
                <w:szCs w:val="22"/>
              </w:rPr>
              <w:t>Вивчення</w:t>
            </w:r>
            <w:proofErr w:type="spellEnd"/>
            <w:r w:rsidRPr="00127D73">
              <w:rPr>
                <w:rFonts w:ascii="Calibri" w:hAnsi="Calibri"/>
                <w:sz w:val="22"/>
                <w:szCs w:val="22"/>
              </w:rPr>
              <w:t xml:space="preserve"> </w:t>
            </w:r>
            <w:proofErr w:type="spellStart"/>
            <w:r w:rsidRPr="00127D73">
              <w:rPr>
                <w:rFonts w:ascii="Calibri" w:hAnsi="Calibri"/>
                <w:sz w:val="22"/>
                <w:szCs w:val="22"/>
              </w:rPr>
              <w:t>дисципліни</w:t>
            </w:r>
            <w:proofErr w:type="spellEnd"/>
            <w:r w:rsidRPr="00127D73">
              <w:rPr>
                <w:rFonts w:ascii="Calibri" w:hAnsi="Calibri"/>
                <w:sz w:val="22"/>
                <w:szCs w:val="22"/>
              </w:rPr>
              <w:t xml:space="preserve"> </w:t>
            </w:r>
            <w:proofErr w:type="spellStart"/>
            <w:r w:rsidRPr="00127D73">
              <w:rPr>
                <w:rFonts w:ascii="Calibri" w:hAnsi="Calibri"/>
                <w:sz w:val="22"/>
                <w:szCs w:val="22"/>
              </w:rPr>
              <w:t>забезпечує</w:t>
            </w:r>
            <w:proofErr w:type="spellEnd"/>
            <w:r w:rsidRPr="00127D73">
              <w:rPr>
                <w:rFonts w:ascii="Calibri" w:hAnsi="Calibri"/>
                <w:sz w:val="22"/>
                <w:szCs w:val="22"/>
              </w:rPr>
              <w:t xml:space="preserve"> </w:t>
            </w:r>
            <w:proofErr w:type="spellStart"/>
            <w:r w:rsidRPr="00127D73">
              <w:rPr>
                <w:rFonts w:ascii="Calibri" w:hAnsi="Calibri"/>
                <w:sz w:val="22"/>
                <w:szCs w:val="22"/>
              </w:rPr>
              <w:t>формування</w:t>
            </w:r>
            <w:proofErr w:type="spellEnd"/>
            <w:r w:rsidRPr="00127D73">
              <w:rPr>
                <w:rFonts w:ascii="Calibri" w:hAnsi="Calibri"/>
                <w:sz w:val="22"/>
                <w:szCs w:val="22"/>
              </w:rPr>
              <w:t xml:space="preserve"> </w:t>
            </w:r>
            <w:r w:rsidRPr="00127D73">
              <w:rPr>
                <w:rFonts w:ascii="Calibri" w:hAnsi="Calibri"/>
                <w:sz w:val="22"/>
                <w:szCs w:val="22"/>
                <w:lang w:val="uk-UA"/>
              </w:rPr>
              <w:t>таких</w:t>
            </w:r>
            <w:r w:rsidRPr="00127D73">
              <w:rPr>
                <w:rFonts w:ascii="Calibri" w:hAnsi="Calibri"/>
                <w:sz w:val="22"/>
                <w:szCs w:val="22"/>
              </w:rPr>
              <w:t xml:space="preserve"> </w:t>
            </w:r>
            <w:proofErr w:type="spellStart"/>
            <w:r w:rsidRPr="00127D73">
              <w:rPr>
                <w:rFonts w:ascii="Calibri" w:hAnsi="Calibri"/>
                <w:sz w:val="22"/>
                <w:szCs w:val="22"/>
              </w:rPr>
              <w:t>компетентностей</w:t>
            </w:r>
            <w:proofErr w:type="spellEnd"/>
            <w:r w:rsidRPr="00127D73">
              <w:rPr>
                <w:rFonts w:ascii="Calibri" w:hAnsi="Calibri"/>
                <w:sz w:val="22"/>
                <w:szCs w:val="22"/>
              </w:rPr>
              <w:t>:</w:t>
            </w:r>
          </w:p>
          <w:p w14:paraId="0E7E264F" w14:textId="77777777" w:rsidR="007178AE" w:rsidRPr="00127D73" w:rsidRDefault="007178AE" w:rsidP="00C3671C">
            <w:pPr>
              <w:numPr>
                <w:ilvl w:val="0"/>
                <w:numId w:val="32"/>
              </w:numPr>
              <w:tabs>
                <w:tab w:val="left" w:pos="602"/>
                <w:tab w:val="left" w:pos="851"/>
                <w:tab w:val="left" w:pos="1134"/>
                <w:tab w:val="left" w:pos="1276"/>
              </w:tabs>
              <w:jc w:val="both"/>
              <w:rPr>
                <w:rFonts w:ascii="Calibri" w:hAnsi="Calibri"/>
                <w:sz w:val="22"/>
                <w:szCs w:val="22"/>
              </w:rPr>
            </w:pPr>
            <w:proofErr w:type="spellStart"/>
            <w:r w:rsidRPr="00127D73">
              <w:rPr>
                <w:rFonts w:ascii="Calibri" w:hAnsi="Calibri"/>
                <w:sz w:val="22"/>
                <w:szCs w:val="22"/>
              </w:rPr>
              <w:t>застосовувати</w:t>
            </w:r>
            <w:proofErr w:type="spellEnd"/>
            <w:r w:rsidRPr="00127D73">
              <w:rPr>
                <w:rFonts w:ascii="Calibri" w:hAnsi="Calibri"/>
                <w:sz w:val="22"/>
                <w:szCs w:val="22"/>
              </w:rPr>
              <w:t xml:space="preserve"> </w:t>
            </w:r>
            <w:proofErr w:type="spellStart"/>
            <w:r w:rsidRPr="00127D73">
              <w:rPr>
                <w:rFonts w:ascii="Calibri" w:hAnsi="Calibri"/>
                <w:sz w:val="22"/>
                <w:szCs w:val="22"/>
              </w:rPr>
              <w:t>основи</w:t>
            </w:r>
            <w:proofErr w:type="spellEnd"/>
            <w:r w:rsidRPr="00127D73">
              <w:rPr>
                <w:rFonts w:ascii="Calibri" w:hAnsi="Calibri"/>
                <w:sz w:val="22"/>
                <w:szCs w:val="22"/>
              </w:rPr>
              <w:t xml:space="preserve"> </w:t>
            </w:r>
            <w:proofErr w:type="spellStart"/>
            <w:r w:rsidRPr="00127D73">
              <w:rPr>
                <w:rFonts w:ascii="Calibri" w:hAnsi="Calibri"/>
                <w:sz w:val="22"/>
                <w:szCs w:val="22"/>
              </w:rPr>
              <w:t>ділового</w:t>
            </w:r>
            <w:proofErr w:type="spellEnd"/>
            <w:r w:rsidRPr="00127D73">
              <w:rPr>
                <w:rFonts w:ascii="Calibri" w:hAnsi="Calibri"/>
                <w:sz w:val="22"/>
                <w:szCs w:val="22"/>
              </w:rPr>
              <w:t xml:space="preserve"> </w:t>
            </w:r>
            <w:proofErr w:type="spellStart"/>
            <w:r w:rsidRPr="00127D73">
              <w:rPr>
                <w:rFonts w:ascii="Calibri" w:hAnsi="Calibri"/>
                <w:sz w:val="22"/>
                <w:szCs w:val="22"/>
              </w:rPr>
              <w:t>мовлення</w:t>
            </w:r>
            <w:proofErr w:type="spellEnd"/>
            <w:r w:rsidRPr="00127D73">
              <w:rPr>
                <w:rFonts w:ascii="Calibri" w:hAnsi="Calibri"/>
                <w:sz w:val="22"/>
                <w:szCs w:val="22"/>
              </w:rPr>
              <w:t xml:space="preserve"> </w:t>
            </w:r>
            <w:proofErr w:type="gramStart"/>
            <w:r w:rsidRPr="00127D73">
              <w:rPr>
                <w:rFonts w:ascii="Calibri" w:hAnsi="Calibri"/>
                <w:sz w:val="22"/>
                <w:szCs w:val="22"/>
              </w:rPr>
              <w:t xml:space="preserve">у  </w:t>
            </w:r>
            <w:proofErr w:type="spellStart"/>
            <w:r w:rsidRPr="00127D73">
              <w:rPr>
                <w:rFonts w:ascii="Calibri" w:hAnsi="Calibri"/>
                <w:sz w:val="22"/>
                <w:szCs w:val="22"/>
              </w:rPr>
              <w:t>професійній</w:t>
            </w:r>
            <w:proofErr w:type="spellEnd"/>
            <w:proofErr w:type="gramEnd"/>
            <w:r w:rsidRPr="00127D73">
              <w:rPr>
                <w:rFonts w:ascii="Calibri" w:hAnsi="Calibri"/>
                <w:sz w:val="22"/>
                <w:szCs w:val="22"/>
              </w:rPr>
              <w:t xml:space="preserve"> </w:t>
            </w:r>
            <w:proofErr w:type="spellStart"/>
            <w:r w:rsidRPr="00127D73">
              <w:rPr>
                <w:rFonts w:ascii="Calibri" w:hAnsi="Calibri"/>
                <w:sz w:val="22"/>
                <w:szCs w:val="22"/>
              </w:rPr>
              <w:t>сфері</w:t>
            </w:r>
            <w:proofErr w:type="spellEnd"/>
            <w:r w:rsidRPr="00127D73">
              <w:rPr>
                <w:rFonts w:ascii="Calibri" w:hAnsi="Calibri"/>
                <w:sz w:val="22"/>
                <w:szCs w:val="22"/>
              </w:rPr>
              <w:t>;</w:t>
            </w:r>
          </w:p>
          <w:p w14:paraId="18906F2E" w14:textId="77777777" w:rsidR="007178AE" w:rsidRPr="00127D73" w:rsidRDefault="007178AE" w:rsidP="00C3671C">
            <w:pPr>
              <w:numPr>
                <w:ilvl w:val="0"/>
                <w:numId w:val="32"/>
              </w:numPr>
              <w:tabs>
                <w:tab w:val="left" w:pos="547"/>
                <w:tab w:val="left" w:pos="602"/>
                <w:tab w:val="left" w:pos="1134"/>
                <w:tab w:val="left" w:pos="1276"/>
              </w:tabs>
              <w:jc w:val="both"/>
              <w:rPr>
                <w:rFonts w:ascii="Calibri" w:hAnsi="Calibri"/>
                <w:sz w:val="22"/>
                <w:szCs w:val="22"/>
              </w:rPr>
            </w:pPr>
            <w:proofErr w:type="spellStart"/>
            <w:r w:rsidRPr="00127D73">
              <w:rPr>
                <w:rFonts w:ascii="Calibri" w:hAnsi="Calibri"/>
                <w:sz w:val="22"/>
                <w:szCs w:val="22"/>
              </w:rPr>
              <w:t>здійснювати</w:t>
            </w:r>
            <w:proofErr w:type="spellEnd"/>
            <w:r w:rsidRPr="00127D73">
              <w:rPr>
                <w:rFonts w:ascii="Calibri" w:hAnsi="Calibri"/>
                <w:sz w:val="22"/>
                <w:szCs w:val="22"/>
              </w:rPr>
              <w:t xml:space="preserve"> </w:t>
            </w:r>
            <w:proofErr w:type="spellStart"/>
            <w:r w:rsidRPr="00127D73">
              <w:rPr>
                <w:rFonts w:ascii="Calibri" w:hAnsi="Calibri"/>
                <w:sz w:val="22"/>
                <w:szCs w:val="22"/>
              </w:rPr>
              <w:t>ділове</w:t>
            </w:r>
            <w:proofErr w:type="spellEnd"/>
            <w:r w:rsidRPr="00127D73">
              <w:rPr>
                <w:rFonts w:ascii="Calibri" w:hAnsi="Calibri"/>
                <w:sz w:val="22"/>
                <w:szCs w:val="22"/>
              </w:rPr>
              <w:t xml:space="preserve"> </w:t>
            </w:r>
            <w:proofErr w:type="spellStart"/>
            <w:r w:rsidRPr="00127D73">
              <w:rPr>
                <w:rFonts w:ascii="Calibri" w:hAnsi="Calibri"/>
                <w:sz w:val="22"/>
                <w:szCs w:val="22"/>
              </w:rPr>
              <w:t>спілкування</w:t>
            </w:r>
            <w:proofErr w:type="spellEnd"/>
            <w:r w:rsidRPr="00127D73">
              <w:rPr>
                <w:rFonts w:ascii="Calibri" w:hAnsi="Calibri"/>
                <w:sz w:val="22"/>
                <w:szCs w:val="22"/>
              </w:rPr>
              <w:t xml:space="preserve">: </w:t>
            </w:r>
            <w:proofErr w:type="spellStart"/>
            <w:r w:rsidRPr="00127D73">
              <w:rPr>
                <w:rFonts w:ascii="Calibri" w:hAnsi="Calibri"/>
                <w:sz w:val="22"/>
                <w:szCs w:val="22"/>
              </w:rPr>
              <w:t>публічний</w:t>
            </w:r>
            <w:proofErr w:type="spellEnd"/>
            <w:r w:rsidRPr="00127D73">
              <w:rPr>
                <w:rFonts w:ascii="Calibri" w:hAnsi="Calibri"/>
                <w:sz w:val="22"/>
                <w:szCs w:val="22"/>
              </w:rPr>
              <w:t xml:space="preserve"> </w:t>
            </w:r>
            <w:proofErr w:type="spellStart"/>
            <w:r w:rsidRPr="00127D73">
              <w:rPr>
                <w:rFonts w:ascii="Calibri" w:hAnsi="Calibri"/>
                <w:sz w:val="22"/>
                <w:szCs w:val="22"/>
              </w:rPr>
              <w:t>виступ</w:t>
            </w:r>
            <w:proofErr w:type="spellEnd"/>
            <w:r w:rsidRPr="00127D73">
              <w:rPr>
                <w:rFonts w:ascii="Calibri" w:hAnsi="Calibri"/>
                <w:sz w:val="22"/>
                <w:szCs w:val="22"/>
              </w:rPr>
              <w:t xml:space="preserve">, </w:t>
            </w:r>
            <w:proofErr w:type="spellStart"/>
            <w:r w:rsidRPr="00127D73">
              <w:rPr>
                <w:rFonts w:ascii="Calibri" w:hAnsi="Calibri"/>
                <w:sz w:val="22"/>
                <w:szCs w:val="22"/>
              </w:rPr>
              <w:t>переговори</w:t>
            </w:r>
            <w:proofErr w:type="spellEnd"/>
            <w:r w:rsidRPr="00127D73">
              <w:rPr>
                <w:rFonts w:ascii="Calibri" w:hAnsi="Calibri"/>
                <w:sz w:val="22"/>
                <w:szCs w:val="22"/>
              </w:rPr>
              <w:t xml:space="preserve">, </w:t>
            </w:r>
            <w:proofErr w:type="spellStart"/>
            <w:r w:rsidRPr="00127D73">
              <w:rPr>
                <w:rFonts w:ascii="Calibri" w:hAnsi="Calibri"/>
                <w:sz w:val="22"/>
                <w:szCs w:val="22"/>
              </w:rPr>
              <w:t>проведення</w:t>
            </w:r>
            <w:proofErr w:type="spellEnd"/>
            <w:r w:rsidRPr="00127D73">
              <w:rPr>
                <w:rFonts w:ascii="Calibri" w:hAnsi="Calibri"/>
                <w:sz w:val="22"/>
                <w:szCs w:val="22"/>
              </w:rPr>
              <w:t xml:space="preserve"> </w:t>
            </w:r>
            <w:proofErr w:type="spellStart"/>
            <w:r w:rsidRPr="00127D73">
              <w:rPr>
                <w:rFonts w:ascii="Calibri" w:hAnsi="Calibri"/>
                <w:sz w:val="22"/>
                <w:szCs w:val="22"/>
              </w:rPr>
              <w:t>нарад</w:t>
            </w:r>
            <w:proofErr w:type="spellEnd"/>
            <w:r w:rsidRPr="00127D73">
              <w:rPr>
                <w:rFonts w:ascii="Calibri" w:hAnsi="Calibri"/>
                <w:sz w:val="22"/>
                <w:szCs w:val="22"/>
              </w:rPr>
              <w:t xml:space="preserve">, </w:t>
            </w:r>
            <w:proofErr w:type="spellStart"/>
            <w:r w:rsidRPr="00127D73">
              <w:rPr>
                <w:rFonts w:ascii="Calibri" w:hAnsi="Calibri"/>
                <w:sz w:val="22"/>
                <w:szCs w:val="22"/>
              </w:rPr>
              <w:t>ділове</w:t>
            </w:r>
            <w:proofErr w:type="spellEnd"/>
            <w:r w:rsidRPr="00127D73">
              <w:rPr>
                <w:rFonts w:ascii="Calibri" w:hAnsi="Calibri"/>
                <w:sz w:val="22"/>
                <w:szCs w:val="22"/>
              </w:rPr>
              <w:t xml:space="preserve"> </w:t>
            </w:r>
            <w:proofErr w:type="spellStart"/>
            <w:r w:rsidRPr="00127D73">
              <w:rPr>
                <w:rFonts w:ascii="Calibri" w:hAnsi="Calibri"/>
                <w:sz w:val="22"/>
                <w:szCs w:val="22"/>
              </w:rPr>
              <w:t>листування</w:t>
            </w:r>
            <w:proofErr w:type="spellEnd"/>
            <w:r w:rsidRPr="00127D73">
              <w:rPr>
                <w:rFonts w:ascii="Calibri" w:hAnsi="Calibri"/>
                <w:sz w:val="22"/>
                <w:szCs w:val="22"/>
              </w:rPr>
              <w:t xml:space="preserve">, </w:t>
            </w:r>
            <w:proofErr w:type="spellStart"/>
            <w:r w:rsidRPr="00127D73">
              <w:rPr>
                <w:rFonts w:ascii="Calibri" w:hAnsi="Calibri"/>
                <w:sz w:val="22"/>
                <w:szCs w:val="22"/>
              </w:rPr>
              <w:t>електронні</w:t>
            </w:r>
            <w:proofErr w:type="spellEnd"/>
            <w:r w:rsidRPr="00127D73">
              <w:rPr>
                <w:rFonts w:ascii="Calibri" w:hAnsi="Calibri"/>
                <w:sz w:val="22"/>
                <w:szCs w:val="22"/>
              </w:rPr>
              <w:t xml:space="preserve"> </w:t>
            </w:r>
            <w:proofErr w:type="spellStart"/>
            <w:r w:rsidRPr="00127D73">
              <w:rPr>
                <w:rFonts w:ascii="Calibri" w:hAnsi="Calibri"/>
                <w:sz w:val="22"/>
                <w:szCs w:val="22"/>
              </w:rPr>
              <w:t>комунікації</w:t>
            </w:r>
            <w:proofErr w:type="spellEnd"/>
            <w:r w:rsidRPr="00127D73">
              <w:rPr>
                <w:rFonts w:ascii="Calibri" w:hAnsi="Calibri"/>
                <w:sz w:val="22"/>
                <w:szCs w:val="22"/>
                <w:lang w:val="uk-UA"/>
              </w:rPr>
              <w:t>;</w:t>
            </w:r>
            <w:r w:rsidRPr="00127D73">
              <w:rPr>
                <w:rFonts w:ascii="Calibri" w:hAnsi="Calibri"/>
                <w:sz w:val="22"/>
                <w:szCs w:val="22"/>
              </w:rPr>
              <w:t xml:space="preserve"> </w:t>
            </w:r>
          </w:p>
          <w:p w14:paraId="78060050" w14:textId="77777777" w:rsidR="007178AE" w:rsidRPr="00127D73" w:rsidRDefault="007178AE" w:rsidP="00C3671C">
            <w:pPr>
              <w:numPr>
                <w:ilvl w:val="0"/>
                <w:numId w:val="32"/>
              </w:numPr>
              <w:tabs>
                <w:tab w:val="left" w:pos="602"/>
                <w:tab w:val="left" w:pos="851"/>
                <w:tab w:val="left" w:pos="1134"/>
              </w:tabs>
              <w:jc w:val="both"/>
              <w:rPr>
                <w:rFonts w:ascii="Calibri" w:hAnsi="Calibri"/>
                <w:sz w:val="22"/>
                <w:szCs w:val="22"/>
              </w:rPr>
            </w:pPr>
            <w:proofErr w:type="spellStart"/>
            <w:r w:rsidRPr="00127D73">
              <w:rPr>
                <w:rFonts w:ascii="Calibri" w:hAnsi="Calibri"/>
                <w:sz w:val="22"/>
                <w:szCs w:val="22"/>
              </w:rPr>
              <w:t>використовувати</w:t>
            </w:r>
            <w:proofErr w:type="spellEnd"/>
            <w:r w:rsidRPr="00127D73">
              <w:rPr>
                <w:rFonts w:ascii="Calibri" w:hAnsi="Calibri"/>
                <w:sz w:val="22"/>
                <w:szCs w:val="22"/>
              </w:rPr>
              <w:t xml:space="preserve"> </w:t>
            </w:r>
            <w:proofErr w:type="spellStart"/>
            <w:r w:rsidRPr="00127D73">
              <w:rPr>
                <w:rFonts w:ascii="Calibri" w:hAnsi="Calibri"/>
                <w:sz w:val="22"/>
                <w:szCs w:val="22"/>
              </w:rPr>
              <w:t>навички</w:t>
            </w:r>
            <w:proofErr w:type="spellEnd"/>
            <w:r w:rsidRPr="00127D73">
              <w:rPr>
                <w:rFonts w:ascii="Calibri" w:hAnsi="Calibri"/>
                <w:sz w:val="22"/>
                <w:szCs w:val="22"/>
              </w:rPr>
              <w:t xml:space="preserve"> </w:t>
            </w:r>
            <w:proofErr w:type="spellStart"/>
            <w:r w:rsidRPr="00127D73">
              <w:rPr>
                <w:rFonts w:ascii="Calibri" w:hAnsi="Calibri"/>
                <w:sz w:val="22"/>
                <w:szCs w:val="22"/>
              </w:rPr>
              <w:t>публічного</w:t>
            </w:r>
            <w:proofErr w:type="spellEnd"/>
            <w:r w:rsidRPr="00127D73">
              <w:rPr>
                <w:rFonts w:ascii="Calibri" w:hAnsi="Calibri"/>
                <w:sz w:val="22"/>
                <w:szCs w:val="22"/>
              </w:rPr>
              <w:t xml:space="preserve"> </w:t>
            </w:r>
            <w:proofErr w:type="spellStart"/>
            <w:r w:rsidRPr="00127D73">
              <w:rPr>
                <w:rFonts w:ascii="Calibri" w:hAnsi="Calibri"/>
                <w:sz w:val="22"/>
                <w:szCs w:val="22"/>
              </w:rPr>
              <w:t>мовлення</w:t>
            </w:r>
            <w:proofErr w:type="spellEnd"/>
            <w:r w:rsidRPr="00127D73">
              <w:rPr>
                <w:rFonts w:ascii="Calibri" w:hAnsi="Calibri"/>
                <w:sz w:val="22"/>
                <w:szCs w:val="22"/>
              </w:rPr>
              <w:t xml:space="preserve"> </w:t>
            </w:r>
            <w:r w:rsidRPr="00127D73">
              <w:rPr>
                <w:rFonts w:ascii="Calibri" w:hAnsi="Calibri"/>
                <w:sz w:val="22"/>
                <w:szCs w:val="22"/>
                <w:lang w:val="uk-UA"/>
              </w:rPr>
              <w:t>у колективних формах ділового спілкування</w:t>
            </w:r>
            <w:r w:rsidRPr="00127D73">
              <w:rPr>
                <w:rFonts w:ascii="Calibri" w:hAnsi="Calibri"/>
                <w:sz w:val="22"/>
                <w:szCs w:val="22"/>
              </w:rPr>
              <w:t>;</w:t>
            </w:r>
          </w:p>
          <w:p w14:paraId="1946FDA4" w14:textId="77777777" w:rsidR="007178AE" w:rsidRPr="00127D73" w:rsidRDefault="007178AE" w:rsidP="00C3671C">
            <w:pPr>
              <w:numPr>
                <w:ilvl w:val="0"/>
                <w:numId w:val="32"/>
              </w:numPr>
              <w:tabs>
                <w:tab w:val="left" w:pos="602"/>
                <w:tab w:val="left" w:pos="851"/>
                <w:tab w:val="left" w:pos="1134"/>
              </w:tabs>
              <w:jc w:val="both"/>
              <w:rPr>
                <w:rFonts w:ascii="Calibri" w:hAnsi="Calibri"/>
                <w:sz w:val="22"/>
                <w:szCs w:val="22"/>
              </w:rPr>
            </w:pPr>
            <w:proofErr w:type="spellStart"/>
            <w:r w:rsidRPr="00127D73">
              <w:rPr>
                <w:rFonts w:ascii="Calibri" w:hAnsi="Calibri"/>
                <w:sz w:val="22"/>
                <w:szCs w:val="22"/>
              </w:rPr>
              <w:t>логічно</w:t>
            </w:r>
            <w:proofErr w:type="spellEnd"/>
            <w:r w:rsidRPr="00127D73">
              <w:rPr>
                <w:rFonts w:ascii="Calibri" w:hAnsi="Calibri"/>
                <w:sz w:val="22"/>
                <w:szCs w:val="22"/>
              </w:rPr>
              <w:t xml:space="preserve"> </w:t>
            </w:r>
            <w:proofErr w:type="spellStart"/>
            <w:r w:rsidRPr="00127D73">
              <w:rPr>
                <w:rFonts w:ascii="Calibri" w:hAnsi="Calibri"/>
                <w:sz w:val="22"/>
                <w:szCs w:val="22"/>
              </w:rPr>
              <w:t>та</w:t>
            </w:r>
            <w:proofErr w:type="spellEnd"/>
            <w:r w:rsidRPr="00127D73">
              <w:rPr>
                <w:rFonts w:ascii="Calibri" w:hAnsi="Calibri"/>
                <w:sz w:val="22"/>
                <w:szCs w:val="22"/>
              </w:rPr>
              <w:t xml:space="preserve"> </w:t>
            </w:r>
            <w:proofErr w:type="spellStart"/>
            <w:r w:rsidRPr="00127D73">
              <w:rPr>
                <w:rFonts w:ascii="Calibri" w:hAnsi="Calibri"/>
                <w:sz w:val="22"/>
                <w:szCs w:val="22"/>
              </w:rPr>
              <w:t>аргументовано</w:t>
            </w:r>
            <w:proofErr w:type="spellEnd"/>
            <w:r w:rsidRPr="00127D73">
              <w:rPr>
                <w:rFonts w:ascii="Calibri" w:hAnsi="Calibri"/>
                <w:sz w:val="22"/>
                <w:szCs w:val="22"/>
              </w:rPr>
              <w:t xml:space="preserve"> </w:t>
            </w:r>
            <w:proofErr w:type="spellStart"/>
            <w:r w:rsidRPr="00127D73">
              <w:rPr>
                <w:rFonts w:ascii="Calibri" w:hAnsi="Calibri"/>
                <w:sz w:val="22"/>
                <w:szCs w:val="22"/>
              </w:rPr>
              <w:t>будувати</w:t>
            </w:r>
            <w:proofErr w:type="spellEnd"/>
            <w:r w:rsidRPr="00127D73">
              <w:rPr>
                <w:rFonts w:ascii="Calibri" w:hAnsi="Calibri"/>
                <w:sz w:val="22"/>
                <w:szCs w:val="22"/>
              </w:rPr>
              <w:t xml:space="preserve"> </w:t>
            </w:r>
            <w:proofErr w:type="spellStart"/>
            <w:r w:rsidRPr="00127D73">
              <w:rPr>
                <w:rFonts w:ascii="Calibri" w:hAnsi="Calibri"/>
                <w:sz w:val="22"/>
                <w:szCs w:val="22"/>
              </w:rPr>
              <w:t>усну</w:t>
            </w:r>
            <w:proofErr w:type="spellEnd"/>
            <w:r w:rsidRPr="00127D73">
              <w:rPr>
                <w:rFonts w:ascii="Calibri" w:hAnsi="Calibri"/>
                <w:sz w:val="22"/>
                <w:szCs w:val="22"/>
              </w:rPr>
              <w:t xml:space="preserve"> </w:t>
            </w:r>
            <w:proofErr w:type="spellStart"/>
            <w:r w:rsidRPr="00127D73">
              <w:rPr>
                <w:rFonts w:ascii="Calibri" w:hAnsi="Calibri"/>
                <w:sz w:val="22"/>
                <w:szCs w:val="22"/>
              </w:rPr>
              <w:t>та</w:t>
            </w:r>
            <w:proofErr w:type="spellEnd"/>
            <w:r w:rsidRPr="00127D73">
              <w:rPr>
                <w:rFonts w:ascii="Calibri" w:hAnsi="Calibri"/>
                <w:sz w:val="22"/>
                <w:szCs w:val="22"/>
              </w:rPr>
              <w:t xml:space="preserve"> </w:t>
            </w:r>
            <w:proofErr w:type="spellStart"/>
            <w:r w:rsidRPr="00127D73">
              <w:rPr>
                <w:rFonts w:ascii="Calibri" w:hAnsi="Calibri"/>
                <w:sz w:val="22"/>
                <w:szCs w:val="22"/>
              </w:rPr>
              <w:t>писемну</w:t>
            </w:r>
            <w:proofErr w:type="spellEnd"/>
            <w:r w:rsidRPr="00127D73">
              <w:rPr>
                <w:rFonts w:ascii="Calibri" w:hAnsi="Calibri"/>
                <w:sz w:val="22"/>
                <w:szCs w:val="22"/>
              </w:rPr>
              <w:t xml:space="preserve"> </w:t>
            </w:r>
            <w:proofErr w:type="spellStart"/>
            <w:r w:rsidRPr="00127D73">
              <w:rPr>
                <w:rFonts w:ascii="Calibri" w:hAnsi="Calibri"/>
                <w:sz w:val="22"/>
                <w:szCs w:val="22"/>
              </w:rPr>
              <w:t>ділову</w:t>
            </w:r>
            <w:proofErr w:type="spellEnd"/>
            <w:r w:rsidRPr="00127D73">
              <w:rPr>
                <w:rFonts w:ascii="Calibri" w:hAnsi="Calibri"/>
                <w:sz w:val="22"/>
                <w:szCs w:val="22"/>
              </w:rPr>
              <w:t xml:space="preserve"> </w:t>
            </w:r>
            <w:proofErr w:type="spellStart"/>
            <w:r w:rsidRPr="00127D73">
              <w:rPr>
                <w:rFonts w:ascii="Calibri" w:hAnsi="Calibri"/>
                <w:sz w:val="22"/>
                <w:szCs w:val="22"/>
              </w:rPr>
              <w:t>мову</w:t>
            </w:r>
            <w:proofErr w:type="spellEnd"/>
            <w:r w:rsidRPr="00127D73">
              <w:rPr>
                <w:rFonts w:ascii="Calibri" w:hAnsi="Calibri"/>
                <w:sz w:val="22"/>
                <w:szCs w:val="22"/>
              </w:rPr>
              <w:t>;</w:t>
            </w:r>
          </w:p>
          <w:p w14:paraId="537D4ABA" w14:textId="77777777" w:rsidR="007178AE" w:rsidRPr="00127D73" w:rsidRDefault="007178AE" w:rsidP="00C3671C">
            <w:pPr>
              <w:numPr>
                <w:ilvl w:val="0"/>
                <w:numId w:val="32"/>
              </w:numPr>
              <w:tabs>
                <w:tab w:val="left" w:pos="602"/>
                <w:tab w:val="left" w:pos="688"/>
                <w:tab w:val="left" w:pos="1134"/>
              </w:tabs>
              <w:ind w:left="547" w:hanging="142"/>
              <w:jc w:val="both"/>
              <w:rPr>
                <w:rFonts w:ascii="Calibri" w:hAnsi="Calibri"/>
                <w:sz w:val="22"/>
                <w:szCs w:val="22"/>
              </w:rPr>
            </w:pPr>
            <w:r w:rsidRPr="00127D73">
              <w:rPr>
                <w:rFonts w:ascii="Calibri" w:hAnsi="Calibri"/>
                <w:sz w:val="22"/>
                <w:szCs w:val="22"/>
                <w:lang w:val="uk-UA"/>
              </w:rPr>
              <w:t>укладати</w:t>
            </w:r>
            <w:r w:rsidRPr="00127D73">
              <w:rPr>
                <w:rFonts w:ascii="Calibri" w:hAnsi="Calibri"/>
                <w:sz w:val="22"/>
                <w:szCs w:val="22"/>
              </w:rPr>
              <w:t xml:space="preserve"> </w:t>
            </w:r>
            <w:proofErr w:type="spellStart"/>
            <w:r w:rsidRPr="00127D73">
              <w:rPr>
                <w:rFonts w:ascii="Calibri" w:hAnsi="Calibri"/>
                <w:sz w:val="22"/>
                <w:szCs w:val="22"/>
              </w:rPr>
              <w:t>та</w:t>
            </w:r>
            <w:proofErr w:type="spellEnd"/>
            <w:r w:rsidRPr="00127D73">
              <w:rPr>
                <w:rFonts w:ascii="Calibri" w:hAnsi="Calibri"/>
                <w:sz w:val="22"/>
                <w:szCs w:val="22"/>
              </w:rPr>
              <w:t xml:space="preserve"> </w:t>
            </w:r>
            <w:proofErr w:type="spellStart"/>
            <w:r w:rsidRPr="00127D73">
              <w:rPr>
                <w:rFonts w:ascii="Calibri" w:hAnsi="Calibri"/>
                <w:sz w:val="22"/>
                <w:szCs w:val="22"/>
              </w:rPr>
              <w:t>редагува</w:t>
            </w:r>
            <w:proofErr w:type="spellEnd"/>
            <w:r w:rsidRPr="00127D73">
              <w:rPr>
                <w:rFonts w:ascii="Calibri" w:hAnsi="Calibri"/>
                <w:sz w:val="22"/>
                <w:szCs w:val="22"/>
                <w:lang w:val="uk-UA"/>
              </w:rPr>
              <w:t>ти</w:t>
            </w:r>
            <w:r w:rsidRPr="00127D73">
              <w:rPr>
                <w:rFonts w:ascii="Calibri" w:hAnsi="Calibri"/>
                <w:sz w:val="22"/>
                <w:szCs w:val="22"/>
              </w:rPr>
              <w:t xml:space="preserve"> </w:t>
            </w:r>
            <w:proofErr w:type="spellStart"/>
            <w:r w:rsidRPr="00127D73">
              <w:rPr>
                <w:rFonts w:ascii="Calibri" w:hAnsi="Calibri"/>
                <w:sz w:val="22"/>
                <w:szCs w:val="22"/>
              </w:rPr>
              <w:t>текст</w:t>
            </w:r>
            <w:proofErr w:type="spellEnd"/>
            <w:r w:rsidRPr="00127D73">
              <w:rPr>
                <w:rFonts w:ascii="Calibri" w:hAnsi="Calibri"/>
                <w:sz w:val="22"/>
                <w:szCs w:val="22"/>
                <w:lang w:val="uk-UA"/>
              </w:rPr>
              <w:t>и</w:t>
            </w:r>
            <w:r w:rsidRPr="00127D73">
              <w:rPr>
                <w:rFonts w:ascii="Calibri" w:hAnsi="Calibri"/>
                <w:sz w:val="22"/>
                <w:szCs w:val="22"/>
              </w:rPr>
              <w:t xml:space="preserve"> </w:t>
            </w:r>
            <w:r w:rsidRPr="00127D73">
              <w:rPr>
                <w:rFonts w:ascii="Calibri" w:hAnsi="Calibri"/>
                <w:sz w:val="22"/>
                <w:szCs w:val="22"/>
                <w:lang w:val="uk-UA"/>
              </w:rPr>
              <w:t>ділових паперів.</w:t>
            </w:r>
          </w:p>
        </w:tc>
      </w:tr>
      <w:tr w:rsidR="00127D73" w:rsidRPr="00127D73" w14:paraId="1ED3A410" w14:textId="77777777" w:rsidTr="007178AE">
        <w:trPr>
          <w:trHeight w:val="348"/>
        </w:trPr>
        <w:tc>
          <w:tcPr>
            <w:tcW w:w="10485" w:type="dxa"/>
            <w:gridSpan w:val="2"/>
            <w:tcBorders>
              <w:top w:val="single" w:sz="4" w:space="0" w:color="auto"/>
              <w:left w:val="single" w:sz="4" w:space="0" w:color="auto"/>
              <w:bottom w:val="single" w:sz="4" w:space="0" w:color="auto"/>
              <w:right w:val="single" w:sz="4" w:space="0" w:color="auto"/>
            </w:tcBorders>
            <w:hideMark/>
          </w:tcPr>
          <w:p w14:paraId="49F6DEF1" w14:textId="77777777" w:rsidR="007178AE" w:rsidRPr="00127D73" w:rsidRDefault="007178AE" w:rsidP="00AC2BD2">
            <w:pPr>
              <w:pStyle w:val="ListParagraph"/>
              <w:tabs>
                <w:tab w:val="left" w:pos="-20"/>
                <w:tab w:val="left" w:pos="263"/>
              </w:tabs>
              <w:ind w:left="0"/>
              <w:rPr>
                <w:sz w:val="22"/>
                <w:szCs w:val="22"/>
              </w:rPr>
            </w:pPr>
            <w:proofErr w:type="spellStart"/>
            <w:r w:rsidRPr="00127D73">
              <w:rPr>
                <w:rFonts w:eastAsia="Batang"/>
                <w:b/>
                <w:bCs/>
                <w:sz w:val="22"/>
                <w:szCs w:val="22"/>
              </w:rPr>
              <w:t>Інформаційне</w:t>
            </w:r>
            <w:proofErr w:type="spellEnd"/>
            <w:r w:rsidRPr="00127D73">
              <w:rPr>
                <w:rFonts w:eastAsia="Batang"/>
                <w:b/>
                <w:bCs/>
                <w:sz w:val="22"/>
                <w:szCs w:val="22"/>
              </w:rPr>
              <w:t xml:space="preserve"> </w:t>
            </w:r>
            <w:proofErr w:type="spellStart"/>
            <w:r w:rsidRPr="00127D73">
              <w:rPr>
                <w:rFonts w:eastAsia="Batang"/>
                <w:b/>
                <w:bCs/>
                <w:sz w:val="22"/>
                <w:szCs w:val="22"/>
              </w:rPr>
              <w:t>забезпечення</w:t>
            </w:r>
            <w:proofErr w:type="spellEnd"/>
            <w:r w:rsidRPr="00127D73">
              <w:rPr>
                <w:rFonts w:eastAsia="Batang"/>
                <w:b/>
                <w:bCs/>
                <w:sz w:val="22"/>
                <w:szCs w:val="22"/>
              </w:rPr>
              <w:t xml:space="preserve">: </w:t>
            </w:r>
            <w:proofErr w:type="spellStart"/>
            <w:proofErr w:type="gramStart"/>
            <w:r w:rsidRPr="00127D73">
              <w:rPr>
                <w:rFonts w:eastAsia="Batang"/>
                <w:bCs/>
                <w:sz w:val="22"/>
                <w:szCs w:val="22"/>
              </w:rPr>
              <w:t>силабус</w:t>
            </w:r>
            <w:proofErr w:type="spellEnd"/>
            <w:r w:rsidRPr="00127D73">
              <w:rPr>
                <w:rFonts w:eastAsia="Batang"/>
                <w:bCs/>
                <w:sz w:val="22"/>
                <w:szCs w:val="22"/>
              </w:rPr>
              <w:t xml:space="preserve">  </w:t>
            </w:r>
            <w:proofErr w:type="spellStart"/>
            <w:r w:rsidRPr="00127D73">
              <w:rPr>
                <w:rFonts w:eastAsia="Batang"/>
                <w:bCs/>
                <w:sz w:val="22"/>
                <w:szCs w:val="22"/>
              </w:rPr>
              <w:t>дисципліни</w:t>
            </w:r>
            <w:proofErr w:type="spellEnd"/>
            <w:proofErr w:type="gramEnd"/>
            <w:r w:rsidRPr="00127D73">
              <w:rPr>
                <w:rFonts w:eastAsia="Batang"/>
                <w:bCs/>
                <w:sz w:val="22"/>
                <w:szCs w:val="22"/>
              </w:rPr>
              <w:t xml:space="preserve">, </w:t>
            </w:r>
            <w:proofErr w:type="spellStart"/>
            <w:r w:rsidRPr="00127D73">
              <w:rPr>
                <w:rFonts w:eastAsia="Batang"/>
                <w:bCs/>
                <w:sz w:val="22"/>
                <w:szCs w:val="22"/>
              </w:rPr>
              <w:t>навчально-методичний</w:t>
            </w:r>
            <w:proofErr w:type="spellEnd"/>
            <w:r w:rsidRPr="00127D73">
              <w:rPr>
                <w:rFonts w:eastAsia="Batang"/>
                <w:bCs/>
                <w:sz w:val="22"/>
                <w:szCs w:val="22"/>
              </w:rPr>
              <w:t xml:space="preserve"> </w:t>
            </w:r>
            <w:proofErr w:type="spellStart"/>
            <w:r w:rsidRPr="00127D73">
              <w:rPr>
                <w:rFonts w:eastAsia="Batang"/>
                <w:bCs/>
                <w:sz w:val="22"/>
                <w:szCs w:val="22"/>
              </w:rPr>
              <w:t>комплекс</w:t>
            </w:r>
            <w:proofErr w:type="spellEnd"/>
          </w:p>
        </w:tc>
      </w:tr>
      <w:tr w:rsidR="00127D73" w:rsidRPr="00127D73" w14:paraId="7D44C4A8" w14:textId="77777777" w:rsidTr="007178AE">
        <w:trPr>
          <w:trHeight w:val="348"/>
        </w:trPr>
        <w:tc>
          <w:tcPr>
            <w:tcW w:w="10485" w:type="dxa"/>
            <w:gridSpan w:val="2"/>
            <w:tcBorders>
              <w:top w:val="single" w:sz="4" w:space="0" w:color="auto"/>
              <w:left w:val="single" w:sz="4" w:space="0" w:color="auto"/>
              <w:bottom w:val="single" w:sz="4" w:space="0" w:color="auto"/>
              <w:right w:val="single" w:sz="4" w:space="0" w:color="auto"/>
            </w:tcBorders>
            <w:hideMark/>
          </w:tcPr>
          <w:p w14:paraId="3849AB7E" w14:textId="77777777" w:rsidR="007178AE" w:rsidRPr="00127D73" w:rsidRDefault="007178AE" w:rsidP="00AC2BD2">
            <w:pPr>
              <w:pStyle w:val="ListParagraph"/>
              <w:tabs>
                <w:tab w:val="left" w:pos="-20"/>
                <w:tab w:val="left" w:pos="263"/>
              </w:tabs>
              <w:ind w:left="0"/>
              <w:rPr>
                <w:rFonts w:eastAsia="Batang"/>
                <w:b/>
                <w:bCs/>
                <w:sz w:val="22"/>
                <w:szCs w:val="22"/>
              </w:rPr>
            </w:pPr>
            <w:proofErr w:type="spellStart"/>
            <w:r w:rsidRPr="00127D73">
              <w:rPr>
                <w:rFonts w:eastAsia="Batang"/>
                <w:b/>
                <w:bCs/>
                <w:sz w:val="22"/>
                <w:szCs w:val="22"/>
              </w:rPr>
              <w:t>Форма</w:t>
            </w:r>
            <w:proofErr w:type="spellEnd"/>
            <w:r w:rsidRPr="00127D73">
              <w:rPr>
                <w:rFonts w:eastAsia="Batang"/>
                <w:b/>
                <w:bCs/>
                <w:sz w:val="22"/>
                <w:szCs w:val="22"/>
              </w:rPr>
              <w:t xml:space="preserve"> </w:t>
            </w:r>
            <w:proofErr w:type="spellStart"/>
            <w:r w:rsidRPr="00127D73">
              <w:rPr>
                <w:rFonts w:eastAsia="Batang"/>
                <w:b/>
                <w:bCs/>
                <w:sz w:val="22"/>
                <w:szCs w:val="22"/>
              </w:rPr>
              <w:t>проведення</w:t>
            </w:r>
            <w:proofErr w:type="spellEnd"/>
            <w:r w:rsidRPr="00127D73">
              <w:rPr>
                <w:rFonts w:eastAsia="Batang"/>
                <w:b/>
                <w:bCs/>
                <w:sz w:val="22"/>
                <w:szCs w:val="22"/>
              </w:rPr>
              <w:t xml:space="preserve"> </w:t>
            </w:r>
            <w:proofErr w:type="spellStart"/>
            <w:r w:rsidRPr="00127D73">
              <w:rPr>
                <w:rFonts w:eastAsia="Batang"/>
                <w:b/>
                <w:bCs/>
                <w:sz w:val="22"/>
                <w:szCs w:val="22"/>
              </w:rPr>
              <w:t>занять</w:t>
            </w:r>
            <w:proofErr w:type="spellEnd"/>
            <w:r w:rsidRPr="00127D73">
              <w:rPr>
                <w:rFonts w:eastAsia="Batang"/>
                <w:b/>
                <w:bCs/>
                <w:sz w:val="22"/>
                <w:szCs w:val="22"/>
              </w:rPr>
              <w:t xml:space="preserve">: </w:t>
            </w:r>
            <w:proofErr w:type="spellStart"/>
            <w:r w:rsidRPr="00127D73">
              <w:rPr>
                <w:rFonts w:eastAsia="Batang"/>
                <w:bCs/>
                <w:sz w:val="22"/>
                <w:szCs w:val="22"/>
              </w:rPr>
              <w:t>практичні</w:t>
            </w:r>
            <w:proofErr w:type="spellEnd"/>
            <w:r w:rsidRPr="00127D73">
              <w:rPr>
                <w:rFonts w:eastAsia="Batang"/>
                <w:bCs/>
                <w:sz w:val="22"/>
                <w:szCs w:val="22"/>
              </w:rPr>
              <w:t xml:space="preserve"> </w:t>
            </w:r>
            <w:proofErr w:type="spellStart"/>
            <w:r w:rsidRPr="00127D73">
              <w:rPr>
                <w:rFonts w:eastAsia="Batang"/>
                <w:bCs/>
                <w:sz w:val="22"/>
                <w:szCs w:val="22"/>
              </w:rPr>
              <w:t>заняття</w:t>
            </w:r>
            <w:proofErr w:type="spellEnd"/>
          </w:p>
        </w:tc>
      </w:tr>
      <w:tr w:rsidR="007178AE" w:rsidRPr="00127D73" w14:paraId="7BD5E940" w14:textId="77777777" w:rsidTr="007178AE">
        <w:trPr>
          <w:trHeight w:val="348"/>
        </w:trPr>
        <w:tc>
          <w:tcPr>
            <w:tcW w:w="10485" w:type="dxa"/>
            <w:gridSpan w:val="2"/>
            <w:tcBorders>
              <w:top w:val="single" w:sz="4" w:space="0" w:color="auto"/>
              <w:left w:val="single" w:sz="4" w:space="0" w:color="auto"/>
              <w:bottom w:val="single" w:sz="4" w:space="0" w:color="auto"/>
              <w:right w:val="single" w:sz="4" w:space="0" w:color="auto"/>
            </w:tcBorders>
            <w:hideMark/>
          </w:tcPr>
          <w:p w14:paraId="52395099" w14:textId="77777777" w:rsidR="007178AE" w:rsidRPr="00127D73" w:rsidRDefault="007178AE" w:rsidP="00AC2BD2">
            <w:pPr>
              <w:pStyle w:val="ListParagraph"/>
              <w:tabs>
                <w:tab w:val="left" w:pos="-20"/>
                <w:tab w:val="left" w:pos="263"/>
              </w:tabs>
              <w:ind w:left="0"/>
              <w:rPr>
                <w:rFonts w:eastAsia="Batang"/>
                <w:b/>
                <w:bCs/>
                <w:sz w:val="22"/>
                <w:szCs w:val="22"/>
              </w:rPr>
            </w:pPr>
            <w:proofErr w:type="spellStart"/>
            <w:r w:rsidRPr="00127D73">
              <w:rPr>
                <w:rFonts w:eastAsia="Batang"/>
                <w:b/>
                <w:bCs/>
                <w:sz w:val="22"/>
                <w:szCs w:val="22"/>
              </w:rPr>
              <w:t>Семестровий</w:t>
            </w:r>
            <w:proofErr w:type="spellEnd"/>
            <w:r w:rsidRPr="00127D73">
              <w:rPr>
                <w:rFonts w:eastAsia="Batang"/>
                <w:b/>
                <w:bCs/>
                <w:sz w:val="22"/>
                <w:szCs w:val="22"/>
              </w:rPr>
              <w:t xml:space="preserve"> </w:t>
            </w:r>
            <w:proofErr w:type="spellStart"/>
            <w:r w:rsidRPr="00127D73">
              <w:rPr>
                <w:rFonts w:eastAsia="Batang"/>
                <w:b/>
                <w:bCs/>
                <w:sz w:val="22"/>
                <w:szCs w:val="22"/>
              </w:rPr>
              <w:t>контроль</w:t>
            </w:r>
            <w:proofErr w:type="spellEnd"/>
            <w:r w:rsidRPr="00127D73">
              <w:rPr>
                <w:rFonts w:eastAsia="Batang"/>
                <w:b/>
                <w:bCs/>
                <w:sz w:val="22"/>
                <w:szCs w:val="22"/>
              </w:rPr>
              <w:t xml:space="preserve">: </w:t>
            </w:r>
            <w:proofErr w:type="spellStart"/>
            <w:r w:rsidRPr="00127D73">
              <w:rPr>
                <w:rFonts w:eastAsia="Batang"/>
                <w:bCs/>
                <w:sz w:val="22"/>
                <w:szCs w:val="22"/>
              </w:rPr>
              <w:t>залік</w:t>
            </w:r>
            <w:proofErr w:type="spellEnd"/>
          </w:p>
        </w:tc>
      </w:tr>
    </w:tbl>
    <w:p w14:paraId="0138E189" w14:textId="5D962736" w:rsidR="008D2B7A" w:rsidRPr="00127D73" w:rsidRDefault="008D2B7A" w:rsidP="00AC2BD2">
      <w:pPr>
        <w:rPr>
          <w:rFonts w:asciiTheme="minorHAnsi" w:hAnsiTheme="minorHAnsi" w:cstheme="minorHAnsi"/>
          <w:b/>
          <w:bCs/>
          <w:sz w:val="28"/>
          <w:szCs w:val="28"/>
          <w:lang w:val="ru-RU"/>
        </w:rPr>
      </w:pPr>
    </w:p>
    <w:p w14:paraId="62F13C83"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7B757EA" w14:textId="2FB47E95" w:rsidR="008D2B7A" w:rsidRPr="00127D73" w:rsidRDefault="008D2B7A" w:rsidP="00AC2BD2">
      <w:pPr>
        <w:rPr>
          <w:rFonts w:asciiTheme="minorHAnsi" w:hAnsiTheme="minorHAnsi" w:cstheme="minorHAnsi"/>
          <w:b/>
          <w:bCs/>
          <w:sz w:val="28"/>
          <w:szCs w:val="28"/>
          <w:lang w:val="ru-RU"/>
        </w:rPr>
      </w:pPr>
      <w:r w:rsidRPr="00127D73">
        <w:rPr>
          <w:rFonts w:asciiTheme="minorHAnsi" w:hAnsiTheme="minorHAnsi" w:cstheme="minorHAnsi"/>
          <w:b/>
          <w:bCs/>
          <w:sz w:val="28"/>
          <w:szCs w:val="28"/>
          <w:lang w:val="ru-RU"/>
        </w:rPr>
        <w:br w:type="page"/>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8362"/>
      </w:tblGrid>
      <w:tr w:rsidR="00127D73" w:rsidRPr="00127D73" w14:paraId="75B36974" w14:textId="77777777" w:rsidTr="007178AE">
        <w:tc>
          <w:tcPr>
            <w:tcW w:w="1985" w:type="dxa"/>
            <w:shd w:val="clear" w:color="auto" w:fill="D0CECE" w:themeFill="background2" w:themeFillShade="E6"/>
            <w:vAlign w:val="center"/>
          </w:tcPr>
          <w:p w14:paraId="548B20E5"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lastRenderedPageBreak/>
              <w:t>Дисципліна</w:t>
            </w:r>
            <w:proofErr w:type="spellEnd"/>
          </w:p>
        </w:tc>
        <w:tc>
          <w:tcPr>
            <w:tcW w:w="8363" w:type="dxa"/>
            <w:shd w:val="clear" w:color="auto" w:fill="D0CECE" w:themeFill="background2" w:themeFillShade="E6"/>
          </w:tcPr>
          <w:p w14:paraId="7879DA2A" w14:textId="77777777" w:rsidR="007178AE" w:rsidRPr="00127D73" w:rsidRDefault="007178AE" w:rsidP="00AC2BD2">
            <w:pPr>
              <w:pStyle w:val="Style1Head"/>
              <w:spacing w:before="0" w:after="0"/>
            </w:pPr>
            <w:bookmarkStart w:id="83" w:name="_Toc61630906"/>
            <w:r w:rsidRPr="00127D73">
              <w:t>Засади усного професійного мовлення (риторика)</w:t>
            </w:r>
            <w:r w:rsidRPr="00127D73">
              <w:rPr>
                <w:lang w:val="en-US"/>
              </w:rPr>
              <w:t xml:space="preserve"> / </w:t>
            </w:r>
            <w:proofErr w:type="spellStart"/>
            <w:r w:rsidRPr="00127D73">
              <w:t>Fundamentals</w:t>
            </w:r>
            <w:proofErr w:type="spellEnd"/>
            <w:r w:rsidRPr="00127D73">
              <w:t xml:space="preserve"> </w:t>
            </w:r>
            <w:proofErr w:type="spellStart"/>
            <w:r w:rsidRPr="00127D73">
              <w:t>of</w:t>
            </w:r>
            <w:proofErr w:type="spellEnd"/>
            <w:r w:rsidRPr="00127D73">
              <w:t xml:space="preserve"> </w:t>
            </w:r>
            <w:proofErr w:type="spellStart"/>
            <w:r w:rsidRPr="00127D73">
              <w:t>professional</w:t>
            </w:r>
            <w:proofErr w:type="spellEnd"/>
            <w:r w:rsidRPr="00127D73">
              <w:t xml:space="preserve"> </w:t>
            </w:r>
            <w:proofErr w:type="spellStart"/>
            <w:r w:rsidRPr="00127D73">
              <w:t>communication</w:t>
            </w:r>
            <w:proofErr w:type="spellEnd"/>
            <w:r w:rsidRPr="00127D73">
              <w:t xml:space="preserve"> (</w:t>
            </w:r>
            <w:proofErr w:type="spellStart"/>
            <w:r w:rsidRPr="00127D73">
              <w:t>Rhetoric</w:t>
            </w:r>
            <w:proofErr w:type="spellEnd"/>
            <w:r w:rsidRPr="00127D73">
              <w:t>)</w:t>
            </w:r>
            <w:bookmarkEnd w:id="83"/>
          </w:p>
        </w:tc>
      </w:tr>
      <w:tr w:rsidR="00127D73" w:rsidRPr="00127D73" w14:paraId="5C6018B6" w14:textId="77777777" w:rsidTr="007178AE">
        <w:tc>
          <w:tcPr>
            <w:tcW w:w="1985" w:type="dxa"/>
          </w:tcPr>
          <w:p w14:paraId="7EE16C11"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Рівень</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ВО</w:t>
            </w:r>
            <w:proofErr w:type="spellEnd"/>
          </w:p>
        </w:tc>
        <w:tc>
          <w:tcPr>
            <w:tcW w:w="8363" w:type="dxa"/>
          </w:tcPr>
          <w:p w14:paraId="28FBBBCB"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Перший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бакалаврський</w:t>
            </w:r>
            <w:proofErr w:type="spellEnd"/>
            <w:r w:rsidRPr="00127D73">
              <w:rPr>
                <w:rFonts w:asciiTheme="minorHAnsi" w:hAnsiTheme="minorHAnsi" w:cstheme="minorHAnsi"/>
              </w:rPr>
              <w:t>)</w:t>
            </w:r>
          </w:p>
        </w:tc>
      </w:tr>
      <w:tr w:rsidR="00127D73" w:rsidRPr="00127D73" w14:paraId="61E0E72D" w14:textId="77777777" w:rsidTr="007178AE">
        <w:tc>
          <w:tcPr>
            <w:tcW w:w="1985" w:type="dxa"/>
          </w:tcPr>
          <w:p w14:paraId="6DA0E045"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Курс</w:t>
            </w:r>
            <w:proofErr w:type="spellEnd"/>
          </w:p>
        </w:tc>
        <w:tc>
          <w:tcPr>
            <w:tcW w:w="8363" w:type="dxa"/>
          </w:tcPr>
          <w:p w14:paraId="4FC8B552" w14:textId="77777777" w:rsidR="007178AE" w:rsidRPr="00127D73" w:rsidRDefault="007178AE" w:rsidP="00AC2BD2">
            <w:pPr>
              <w:rPr>
                <w:rFonts w:asciiTheme="minorHAnsi" w:hAnsiTheme="minorHAnsi" w:cstheme="minorHAnsi"/>
              </w:rPr>
            </w:pPr>
            <w:r w:rsidRPr="00127D73">
              <w:rPr>
                <w:rFonts w:asciiTheme="minorHAnsi" w:hAnsiTheme="minorHAnsi" w:cstheme="minorHAnsi"/>
              </w:rPr>
              <w:t xml:space="preserve">3 (5-6 </w:t>
            </w:r>
            <w:proofErr w:type="spellStart"/>
            <w:r w:rsidRPr="00127D73">
              <w:rPr>
                <w:rFonts w:asciiTheme="minorHAnsi" w:hAnsiTheme="minorHAnsi" w:cstheme="minorHAnsi"/>
              </w:rPr>
              <w:t>семестр</w:t>
            </w:r>
            <w:proofErr w:type="spellEnd"/>
            <w:r w:rsidRPr="00127D73">
              <w:rPr>
                <w:rFonts w:asciiTheme="minorHAnsi" w:hAnsiTheme="minorHAnsi" w:cstheme="minorHAnsi"/>
              </w:rPr>
              <w:t>)</w:t>
            </w:r>
          </w:p>
        </w:tc>
      </w:tr>
      <w:tr w:rsidR="00127D73" w:rsidRPr="00127D73" w14:paraId="5F0521A3" w14:textId="77777777" w:rsidTr="007178AE">
        <w:tc>
          <w:tcPr>
            <w:tcW w:w="1985" w:type="dxa"/>
          </w:tcPr>
          <w:p w14:paraId="0C1181C4"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Обсяг</w:t>
            </w:r>
            <w:proofErr w:type="spellEnd"/>
          </w:p>
        </w:tc>
        <w:tc>
          <w:tcPr>
            <w:tcW w:w="8363" w:type="dxa"/>
          </w:tcPr>
          <w:p w14:paraId="16ABFC92" w14:textId="77777777" w:rsidR="007178AE" w:rsidRPr="00127D73" w:rsidRDefault="007178AE" w:rsidP="00AC2BD2">
            <w:pPr>
              <w:rPr>
                <w:rFonts w:asciiTheme="minorHAnsi" w:hAnsiTheme="minorHAnsi" w:cstheme="minorHAnsi"/>
              </w:rPr>
            </w:pPr>
            <w:r w:rsidRPr="00127D73">
              <w:rPr>
                <w:rFonts w:asciiTheme="minorHAnsi" w:hAnsiTheme="minorHAnsi" w:cstheme="minorHAnsi"/>
              </w:rPr>
              <w:t xml:space="preserve">4 </w:t>
            </w:r>
            <w:proofErr w:type="spellStart"/>
            <w:r w:rsidRPr="00127D73">
              <w:rPr>
                <w:rFonts w:asciiTheme="minorHAnsi" w:hAnsiTheme="minorHAnsi" w:cstheme="minorHAnsi"/>
              </w:rPr>
              <w:t>кредити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ЄКТС</w:t>
            </w:r>
            <w:proofErr w:type="spellEnd"/>
          </w:p>
        </w:tc>
      </w:tr>
      <w:tr w:rsidR="00127D73" w:rsidRPr="00127D73" w14:paraId="60F2B138" w14:textId="77777777" w:rsidTr="007178AE">
        <w:tc>
          <w:tcPr>
            <w:tcW w:w="1985" w:type="dxa"/>
          </w:tcPr>
          <w:p w14:paraId="62E857AF"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Мова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викладання</w:t>
            </w:r>
            <w:proofErr w:type="spellEnd"/>
          </w:p>
        </w:tc>
        <w:tc>
          <w:tcPr>
            <w:tcW w:w="8363" w:type="dxa"/>
          </w:tcPr>
          <w:p w14:paraId="0678BCE1"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Українська</w:t>
            </w:r>
            <w:proofErr w:type="spellEnd"/>
          </w:p>
        </w:tc>
      </w:tr>
      <w:tr w:rsidR="00127D73" w:rsidRPr="00127D73" w14:paraId="6889B773" w14:textId="77777777" w:rsidTr="007178AE">
        <w:tc>
          <w:tcPr>
            <w:tcW w:w="1985" w:type="dxa"/>
          </w:tcPr>
          <w:p w14:paraId="598594FF"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Кафедра</w:t>
            </w:r>
            <w:proofErr w:type="spellEnd"/>
          </w:p>
        </w:tc>
        <w:tc>
          <w:tcPr>
            <w:tcW w:w="8363" w:type="dxa"/>
          </w:tcPr>
          <w:p w14:paraId="74B1EACD"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Української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літератури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p>
        </w:tc>
      </w:tr>
      <w:tr w:rsidR="00127D73" w:rsidRPr="00127D73" w14:paraId="657A9042" w14:textId="77777777" w:rsidTr="007178AE">
        <w:tc>
          <w:tcPr>
            <w:tcW w:w="1985" w:type="dxa"/>
          </w:tcPr>
          <w:p w14:paraId="064FB616"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Вимоги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до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початку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навчання</w:t>
            </w:r>
            <w:proofErr w:type="spellEnd"/>
          </w:p>
        </w:tc>
        <w:tc>
          <w:tcPr>
            <w:tcW w:w="8363" w:type="dxa"/>
          </w:tcPr>
          <w:p w14:paraId="3B090E68"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Успішне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засвоєння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нормативного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освітнього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компоненту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Сучасна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українська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мова</w:t>
            </w:r>
            <w:proofErr w:type="spellEnd"/>
            <w:r w:rsidRPr="00127D73">
              <w:rPr>
                <w:rFonts w:asciiTheme="minorHAnsi" w:hAnsiTheme="minorHAnsi" w:cstheme="minorHAnsi"/>
              </w:rPr>
              <w:t>»</w:t>
            </w:r>
          </w:p>
        </w:tc>
      </w:tr>
      <w:tr w:rsidR="00127D73" w:rsidRPr="00127D73" w14:paraId="74578C7F" w14:textId="77777777" w:rsidTr="007178AE">
        <w:tc>
          <w:tcPr>
            <w:tcW w:w="1985" w:type="dxa"/>
          </w:tcPr>
          <w:p w14:paraId="29FD2412"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Що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буде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вивчатися</w:t>
            </w:r>
            <w:proofErr w:type="spellEnd"/>
          </w:p>
        </w:tc>
        <w:tc>
          <w:tcPr>
            <w:tcW w:w="8363" w:type="dxa"/>
          </w:tcPr>
          <w:p w14:paraId="6F5D962F"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заняттях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розглядатимуться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питання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спілкування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комунікацію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невербальне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спілкування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алгоритм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підготовки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запам’ятовування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видів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публічних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промов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страх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публічних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виступів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принципи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роботи</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різними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видами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аудиторії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прийоми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впливу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аудиторію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ставити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відповідати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запитання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Також</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студенти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ознайомляться</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поняттями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сторітелінгу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різновидами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презентації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культурою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слухання</w:t>
            </w:r>
            <w:proofErr w:type="spellEnd"/>
            <w:r w:rsidRPr="00127D73">
              <w:rPr>
                <w:rFonts w:asciiTheme="minorHAnsi" w:hAnsiTheme="minorHAnsi" w:cstheme="minorHAnsi"/>
              </w:rPr>
              <w:t xml:space="preserve">. </w:t>
            </w:r>
          </w:p>
        </w:tc>
      </w:tr>
      <w:tr w:rsidR="00127D73" w:rsidRPr="00127D73" w14:paraId="63088E5B" w14:textId="77777777" w:rsidTr="007178AE">
        <w:tc>
          <w:tcPr>
            <w:tcW w:w="1985" w:type="dxa"/>
          </w:tcPr>
          <w:p w14:paraId="5DB5D50D"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Чому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це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цікаво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треба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w:t>
            </w:r>
            <w:proofErr w:type="spellEnd"/>
          </w:p>
        </w:tc>
        <w:tc>
          <w:tcPr>
            <w:tcW w:w="8363" w:type="dxa"/>
          </w:tcPr>
          <w:p w14:paraId="23BB49BD" w14:textId="77777777" w:rsidR="007178AE" w:rsidRPr="00127D73" w:rsidRDefault="007178AE" w:rsidP="00AC2BD2">
            <w:pPr>
              <w:rPr>
                <w:rFonts w:asciiTheme="minorHAnsi" w:hAnsiTheme="minorHAnsi" w:cstheme="minorHAnsi"/>
              </w:rPr>
            </w:pPr>
            <w:r w:rsidRPr="00127D73">
              <w:rPr>
                <w:rFonts w:asciiTheme="minorHAnsi" w:hAnsiTheme="minorHAnsi" w:cstheme="minorHAnsi"/>
              </w:rPr>
              <w:t xml:space="preserve">У </w:t>
            </w:r>
            <w:proofErr w:type="spellStart"/>
            <w:r w:rsidRPr="00127D73">
              <w:rPr>
                <w:rFonts w:asciiTheme="minorHAnsi" w:hAnsiTheme="minorHAnsi" w:cstheme="minorHAnsi"/>
              </w:rPr>
              <w:t>сучасних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реаліях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життя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уміння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говорити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ефективно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переконливо</w:t>
            </w:r>
            <w:proofErr w:type="spellEnd"/>
            <w:r w:rsidRPr="00127D73">
              <w:rPr>
                <w:rFonts w:asciiTheme="minorHAnsi" w:hAnsiTheme="minorHAnsi" w:cstheme="minorHAnsi"/>
              </w:rPr>
              <w:t xml:space="preserve"> є </w:t>
            </w:r>
            <w:proofErr w:type="spellStart"/>
            <w:r w:rsidRPr="00127D73">
              <w:rPr>
                <w:rFonts w:asciiTheme="minorHAnsi" w:hAnsiTheme="minorHAnsi" w:cstheme="minorHAnsi"/>
              </w:rPr>
              <w:t>необхідністю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наскільки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точно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можемо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донеси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свою</w:t>
            </w:r>
            <w:proofErr w:type="spellEnd"/>
            <w:r w:rsidRPr="00127D73">
              <w:rPr>
                <w:rFonts w:asciiTheme="minorHAnsi" w:hAnsiTheme="minorHAnsi" w:cstheme="minorHAnsi"/>
              </w:rPr>
              <w:t xml:space="preserve"> </w:t>
            </w:r>
            <w:proofErr w:type="spellStart"/>
            <w:proofErr w:type="gramStart"/>
            <w:r w:rsidRPr="00127D73">
              <w:rPr>
                <w:rFonts w:asciiTheme="minorHAnsi" w:hAnsiTheme="minorHAnsi" w:cstheme="minorHAnsi"/>
              </w:rPr>
              <w:t>думку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переконати</w:t>
            </w:r>
            <w:proofErr w:type="spellEnd"/>
            <w:proofErr w:type="gramEnd"/>
            <w:r w:rsidRPr="00127D73">
              <w:rPr>
                <w:rFonts w:asciiTheme="minorHAnsi" w:hAnsiTheme="minorHAnsi" w:cstheme="minorHAnsi"/>
              </w:rPr>
              <w:t xml:space="preserve"> </w:t>
            </w:r>
            <w:proofErr w:type="spellStart"/>
            <w:r w:rsidRPr="00127D73">
              <w:rPr>
                <w:rFonts w:asciiTheme="minorHAnsi" w:hAnsiTheme="minorHAnsi" w:cstheme="minorHAnsi"/>
              </w:rPr>
              <w:t>опонента</w:t>
            </w:r>
            <w:proofErr w:type="spellEnd"/>
            <w:r w:rsidRPr="00127D73">
              <w:rPr>
                <w:rFonts w:asciiTheme="minorHAnsi" w:hAnsiTheme="minorHAnsi" w:cstheme="minorHAnsi"/>
              </w:rPr>
              <w:t>/</w:t>
            </w:r>
            <w:proofErr w:type="spellStart"/>
            <w:r w:rsidRPr="00127D73">
              <w:rPr>
                <w:rFonts w:asciiTheme="minorHAnsi" w:hAnsiTheme="minorHAnsi" w:cstheme="minorHAnsi"/>
              </w:rPr>
              <w:t>роботодавця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керівника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напряму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залежить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наш</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добробут</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Навіть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найгеніальніша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ідея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буде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непомічена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якщо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її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автор</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може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донести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цю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ідею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світу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якщо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хочете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навчитися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висловлюватися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чітко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впливати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словом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цей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курс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для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вас</w:t>
            </w:r>
            <w:proofErr w:type="spellEnd"/>
            <w:r w:rsidRPr="00127D73">
              <w:rPr>
                <w:rFonts w:asciiTheme="minorHAnsi" w:hAnsiTheme="minorHAnsi" w:cstheme="minorHAnsi"/>
              </w:rPr>
              <w:t xml:space="preserve">. </w:t>
            </w:r>
          </w:p>
        </w:tc>
      </w:tr>
      <w:tr w:rsidR="00127D73" w:rsidRPr="00127D73" w14:paraId="38301987" w14:textId="77777777" w:rsidTr="007178AE">
        <w:tc>
          <w:tcPr>
            <w:tcW w:w="1985" w:type="dxa"/>
          </w:tcPr>
          <w:p w14:paraId="5A4A29D3"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Чому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можна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навчитися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Результати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навчання</w:t>
            </w:r>
            <w:proofErr w:type="spellEnd"/>
            <w:r w:rsidRPr="00127D73">
              <w:rPr>
                <w:rFonts w:asciiTheme="minorHAnsi" w:hAnsiTheme="minorHAnsi" w:cstheme="minorHAnsi"/>
                <w:b/>
                <w:bCs/>
              </w:rPr>
              <w:t>)</w:t>
            </w:r>
          </w:p>
        </w:tc>
        <w:tc>
          <w:tcPr>
            <w:tcW w:w="8363" w:type="dxa"/>
          </w:tcPr>
          <w:p w14:paraId="6A336BA7"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Після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вивчення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курсу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студенти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будуть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знати</w:t>
            </w:r>
            <w:proofErr w:type="spellEnd"/>
            <w:r w:rsidRPr="00127D73">
              <w:rPr>
                <w:rFonts w:asciiTheme="minorHAnsi" w:hAnsiTheme="minorHAnsi" w:cstheme="minorHAnsi"/>
              </w:rPr>
              <w:t>:</w:t>
            </w:r>
          </w:p>
          <w:p w14:paraId="51B5C400"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основні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поняття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загальної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риторики</w:t>
            </w:r>
            <w:proofErr w:type="spellEnd"/>
            <w:r w:rsidRPr="00127D73">
              <w:rPr>
                <w:rFonts w:asciiTheme="minorHAnsi" w:hAnsiTheme="minorHAnsi" w:cstheme="minorHAnsi"/>
              </w:rPr>
              <w:t>;</w:t>
            </w:r>
          </w:p>
          <w:p w14:paraId="452D2824"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способи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підготовки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виголошення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публічної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промови</w:t>
            </w:r>
            <w:proofErr w:type="spellEnd"/>
          </w:p>
          <w:p w14:paraId="7069B562"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різновиди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презентації</w:t>
            </w:r>
            <w:proofErr w:type="spellEnd"/>
          </w:p>
          <w:p w14:paraId="2260554F"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Студенти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будуть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вміти</w:t>
            </w:r>
            <w:proofErr w:type="spellEnd"/>
            <w:r w:rsidRPr="00127D73">
              <w:rPr>
                <w:rFonts w:asciiTheme="minorHAnsi" w:hAnsiTheme="minorHAnsi" w:cstheme="minorHAnsi"/>
              </w:rPr>
              <w:t>:</w:t>
            </w:r>
          </w:p>
          <w:p w14:paraId="64B56FF8"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виголошувати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промови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нескладну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професійну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тематику</w:t>
            </w:r>
            <w:proofErr w:type="spellEnd"/>
          </w:p>
          <w:p w14:paraId="1F9566BF"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вміло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використовувати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голос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жести</w:t>
            </w:r>
            <w:proofErr w:type="spellEnd"/>
          </w:p>
          <w:p w14:paraId="41936535"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організовувати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роботу</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аудиторією</w:t>
            </w:r>
            <w:proofErr w:type="spellEnd"/>
          </w:p>
          <w:p w14:paraId="4E9E8875"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відповідати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запитання</w:t>
            </w:r>
            <w:proofErr w:type="spellEnd"/>
          </w:p>
          <w:p w14:paraId="32E5C10E"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створювати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хороші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мультимедійні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презентації</w:t>
            </w:r>
            <w:proofErr w:type="spellEnd"/>
            <w:r w:rsidRPr="00127D73">
              <w:rPr>
                <w:rFonts w:asciiTheme="minorHAnsi" w:hAnsiTheme="minorHAnsi" w:cstheme="minorHAnsi"/>
              </w:rPr>
              <w:t xml:space="preserve"> </w:t>
            </w:r>
          </w:p>
          <w:p w14:paraId="332BF3AE" w14:textId="77777777" w:rsidR="007178AE" w:rsidRPr="00127D73" w:rsidRDefault="007178AE" w:rsidP="00C3671C">
            <w:pPr>
              <w:pStyle w:val="ListParagraph"/>
              <w:numPr>
                <w:ilvl w:val="0"/>
                <w:numId w:val="33"/>
              </w:numPr>
              <w:rPr>
                <w:rFonts w:asciiTheme="minorHAnsi" w:hAnsiTheme="minorHAnsi" w:cstheme="minorHAnsi"/>
              </w:rPr>
            </w:pPr>
            <w:proofErr w:type="spellStart"/>
            <w:r w:rsidRPr="00127D73">
              <w:rPr>
                <w:rFonts w:asciiTheme="minorHAnsi" w:hAnsiTheme="minorHAnsi" w:cstheme="minorHAnsi"/>
              </w:rPr>
              <w:t>чітко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ясно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переконливо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висловлювати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свою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думку</w:t>
            </w:r>
            <w:proofErr w:type="spellEnd"/>
          </w:p>
        </w:tc>
      </w:tr>
      <w:tr w:rsidR="00127D73" w:rsidRPr="00127D73" w14:paraId="0AF88014" w14:textId="77777777" w:rsidTr="007178AE">
        <w:tc>
          <w:tcPr>
            <w:tcW w:w="1985" w:type="dxa"/>
          </w:tcPr>
          <w:p w14:paraId="2850162D"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Як</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можна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користуватися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набутими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знаннями</w:t>
            </w:r>
            <w:proofErr w:type="spellEnd"/>
            <w:r w:rsidRPr="00127D73">
              <w:rPr>
                <w:rFonts w:asciiTheme="minorHAnsi" w:hAnsiTheme="minorHAnsi" w:cstheme="minorHAnsi"/>
                <w:b/>
                <w:bCs/>
              </w:rPr>
              <w:t xml:space="preserve"> і </w:t>
            </w:r>
            <w:proofErr w:type="spellStart"/>
            <w:r w:rsidRPr="00127D73">
              <w:rPr>
                <w:rFonts w:asciiTheme="minorHAnsi" w:hAnsiTheme="minorHAnsi" w:cstheme="minorHAnsi"/>
                <w:b/>
                <w:bCs/>
              </w:rPr>
              <w:t>вміннями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компетентності</w:t>
            </w:r>
            <w:proofErr w:type="spellEnd"/>
            <w:r w:rsidRPr="00127D73">
              <w:rPr>
                <w:rFonts w:asciiTheme="minorHAnsi" w:hAnsiTheme="minorHAnsi" w:cstheme="minorHAnsi"/>
                <w:b/>
                <w:bCs/>
              </w:rPr>
              <w:t>)</w:t>
            </w:r>
          </w:p>
        </w:tc>
        <w:tc>
          <w:tcPr>
            <w:tcW w:w="8363" w:type="dxa"/>
          </w:tcPr>
          <w:p w14:paraId="236F96CA"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Вивчення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дисципліни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забезпечує</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формування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таких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компетентностей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застосовувати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норми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усного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професійного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мовлення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вести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ділові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приватні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бесіди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організувати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взаємодію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співрозмовником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налагоджувати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контакт</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зворотній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зв’язок</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використовувати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різноманітні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вербальні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засоби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впливу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співрозмовника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під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час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фахового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спілкування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самостійно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підвищувати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рівень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академічної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r w:rsidRPr="00127D73">
              <w:rPr>
                <w:rFonts w:asciiTheme="minorHAnsi" w:hAnsiTheme="minorHAnsi" w:cstheme="minorHAnsi"/>
              </w:rPr>
              <w:t>.</w:t>
            </w:r>
          </w:p>
        </w:tc>
      </w:tr>
      <w:tr w:rsidR="00127D73" w:rsidRPr="00127D73" w14:paraId="06E1F6D7" w14:textId="77777777" w:rsidTr="007178AE">
        <w:tc>
          <w:tcPr>
            <w:tcW w:w="1985" w:type="dxa"/>
          </w:tcPr>
          <w:p w14:paraId="7A5637AF"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Інформаційне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забезпечення</w:t>
            </w:r>
            <w:proofErr w:type="spellEnd"/>
            <w:r w:rsidRPr="00127D73">
              <w:rPr>
                <w:rFonts w:asciiTheme="minorHAnsi" w:hAnsiTheme="minorHAnsi" w:cstheme="minorHAnsi"/>
                <w:b/>
                <w:bCs/>
              </w:rPr>
              <w:t xml:space="preserve">: </w:t>
            </w:r>
          </w:p>
        </w:tc>
        <w:tc>
          <w:tcPr>
            <w:tcW w:w="8363" w:type="dxa"/>
          </w:tcPr>
          <w:p w14:paraId="58A32C29"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cилабус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дисципліни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навчально-методичний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комплекс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мультимедійні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презентації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відео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для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аналізу</w:t>
            </w:r>
            <w:proofErr w:type="spellEnd"/>
          </w:p>
        </w:tc>
      </w:tr>
      <w:tr w:rsidR="00127D73" w:rsidRPr="00127D73" w14:paraId="51EDB6BA" w14:textId="77777777" w:rsidTr="007178AE">
        <w:trPr>
          <w:trHeight w:val="405"/>
        </w:trPr>
        <w:tc>
          <w:tcPr>
            <w:tcW w:w="1985" w:type="dxa"/>
          </w:tcPr>
          <w:p w14:paraId="25C756B2"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Форма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проведення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занять</w:t>
            </w:r>
            <w:proofErr w:type="spellEnd"/>
            <w:r w:rsidRPr="00127D73">
              <w:rPr>
                <w:rFonts w:asciiTheme="minorHAnsi" w:hAnsiTheme="minorHAnsi" w:cstheme="minorHAnsi"/>
                <w:b/>
                <w:bCs/>
              </w:rPr>
              <w:t xml:space="preserve">: </w:t>
            </w:r>
          </w:p>
        </w:tc>
        <w:tc>
          <w:tcPr>
            <w:tcW w:w="8363" w:type="dxa"/>
          </w:tcPr>
          <w:p w14:paraId="6B55B42B"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практичні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заняття</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використанням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комп’ютерних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технологій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інтернет-ресурсів</w:t>
            </w:r>
            <w:proofErr w:type="spellEnd"/>
          </w:p>
        </w:tc>
      </w:tr>
      <w:tr w:rsidR="007178AE" w:rsidRPr="00127D73" w14:paraId="07123C94" w14:textId="77777777" w:rsidTr="007178AE">
        <w:trPr>
          <w:trHeight w:val="405"/>
        </w:trPr>
        <w:tc>
          <w:tcPr>
            <w:tcW w:w="1985" w:type="dxa"/>
          </w:tcPr>
          <w:p w14:paraId="2787E6FF" w14:textId="77777777" w:rsidR="007178AE" w:rsidRPr="00127D73" w:rsidRDefault="007178AE" w:rsidP="00AC2BD2">
            <w:pPr>
              <w:rPr>
                <w:rFonts w:asciiTheme="minorHAnsi" w:hAnsiTheme="minorHAnsi" w:cstheme="minorHAnsi"/>
                <w:b/>
                <w:bCs/>
              </w:rPr>
            </w:pPr>
            <w:proofErr w:type="spellStart"/>
            <w:r w:rsidRPr="00127D73">
              <w:rPr>
                <w:rFonts w:asciiTheme="minorHAnsi" w:hAnsiTheme="minorHAnsi" w:cstheme="minorHAnsi"/>
                <w:b/>
                <w:bCs/>
              </w:rPr>
              <w:t>Семестровий</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контроль</w:t>
            </w:r>
            <w:proofErr w:type="spellEnd"/>
            <w:r w:rsidRPr="00127D73">
              <w:rPr>
                <w:rFonts w:asciiTheme="minorHAnsi" w:hAnsiTheme="minorHAnsi" w:cstheme="minorHAnsi"/>
                <w:b/>
                <w:bCs/>
              </w:rPr>
              <w:t>:</w:t>
            </w:r>
          </w:p>
        </w:tc>
        <w:tc>
          <w:tcPr>
            <w:tcW w:w="8363" w:type="dxa"/>
          </w:tcPr>
          <w:p w14:paraId="23B58DEB" w14:textId="77777777" w:rsidR="007178AE" w:rsidRPr="00127D73" w:rsidRDefault="007178AE" w:rsidP="00AC2BD2">
            <w:pPr>
              <w:rPr>
                <w:rFonts w:asciiTheme="minorHAnsi" w:hAnsiTheme="minorHAnsi" w:cstheme="minorHAnsi"/>
              </w:rPr>
            </w:pPr>
            <w:proofErr w:type="spellStart"/>
            <w:r w:rsidRPr="00127D73">
              <w:rPr>
                <w:rFonts w:asciiTheme="minorHAnsi" w:hAnsiTheme="minorHAnsi" w:cstheme="minorHAnsi"/>
              </w:rPr>
              <w:t>Залік</w:t>
            </w:r>
            <w:proofErr w:type="spellEnd"/>
          </w:p>
        </w:tc>
      </w:tr>
    </w:tbl>
    <w:p w14:paraId="0D8F33C4" w14:textId="77777777" w:rsidR="008D2B7A" w:rsidRPr="00127D73" w:rsidRDefault="008D2B7A" w:rsidP="00AC2BD2">
      <w:pPr>
        <w:rPr>
          <w:rFonts w:asciiTheme="minorHAnsi" w:hAnsiTheme="minorHAnsi" w:cstheme="minorHAnsi"/>
          <w:b/>
          <w:bCs/>
          <w:lang w:val="uk-UA"/>
        </w:rPr>
      </w:pPr>
    </w:p>
    <w:p w14:paraId="21151233" w14:textId="77777777" w:rsidR="008D2B7A" w:rsidRPr="00127D73" w:rsidRDefault="008D2B7A" w:rsidP="00AC2BD2">
      <w:pPr>
        <w:rPr>
          <w:rFonts w:asciiTheme="minorHAnsi" w:hAnsiTheme="minorHAnsi" w:cstheme="minorHAnsi"/>
          <w:b/>
          <w:bCs/>
          <w:lang w:val="uk-UA"/>
        </w:rPr>
      </w:pPr>
    </w:p>
    <w:p w14:paraId="3A8F329A"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7909"/>
      </w:tblGrid>
      <w:tr w:rsidR="00127D73" w:rsidRPr="00127D73" w14:paraId="096C2292" w14:textId="77777777" w:rsidTr="007178AE">
        <w:tc>
          <w:tcPr>
            <w:tcW w:w="2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3F2DAE" w14:textId="77777777" w:rsidR="007178AE" w:rsidRPr="00127D73" w:rsidRDefault="007178AE" w:rsidP="00AC2BD2">
            <w:pPr>
              <w:rPr>
                <w:rFonts w:ascii="Calibri" w:eastAsia="Batang" w:hAnsi="Calibri"/>
                <w:b/>
                <w:sz w:val="20"/>
                <w:szCs w:val="20"/>
                <w:lang w:val="uk-UA"/>
              </w:rPr>
            </w:pPr>
            <w:r w:rsidRPr="00127D73">
              <w:rPr>
                <w:rFonts w:ascii="Calibri" w:eastAsia="Batang" w:hAnsi="Calibri"/>
                <w:b/>
                <w:sz w:val="20"/>
                <w:szCs w:val="20"/>
                <w:lang w:val="uk-UA"/>
              </w:rPr>
              <w:lastRenderedPageBreak/>
              <w:t>Дисципліна</w:t>
            </w:r>
          </w:p>
        </w:tc>
        <w:tc>
          <w:tcPr>
            <w:tcW w:w="7909" w:type="dxa"/>
            <w:tcBorders>
              <w:top w:val="single" w:sz="4" w:space="0" w:color="auto"/>
              <w:left w:val="single" w:sz="4" w:space="0" w:color="auto"/>
              <w:bottom w:val="single" w:sz="4" w:space="0" w:color="auto"/>
              <w:right w:val="single" w:sz="4" w:space="0" w:color="auto"/>
            </w:tcBorders>
            <w:shd w:val="clear" w:color="auto" w:fill="BDD6EE"/>
            <w:hideMark/>
          </w:tcPr>
          <w:p w14:paraId="0B2E4726" w14:textId="61CD037D" w:rsidR="007178AE" w:rsidRPr="00127D73" w:rsidRDefault="007178AE" w:rsidP="00AC2BD2">
            <w:pPr>
              <w:pStyle w:val="Style1Head"/>
              <w:spacing w:before="0" w:after="0"/>
            </w:pPr>
            <w:bookmarkStart w:id="84" w:name="_Toc61630907"/>
            <w:r w:rsidRPr="00127D73">
              <w:t xml:space="preserve">Українська література від модернізму до постмодернізму / </w:t>
            </w:r>
            <w:proofErr w:type="spellStart"/>
            <w:r w:rsidRPr="00127D73">
              <w:t>Ukrainian</w:t>
            </w:r>
            <w:proofErr w:type="spellEnd"/>
            <w:r w:rsidRPr="00127D73">
              <w:t xml:space="preserve"> </w:t>
            </w:r>
            <w:proofErr w:type="spellStart"/>
            <w:r w:rsidRPr="00127D73">
              <w:t>literature</w:t>
            </w:r>
            <w:proofErr w:type="spellEnd"/>
            <w:r w:rsidRPr="00127D73">
              <w:t xml:space="preserve">: </w:t>
            </w:r>
            <w:proofErr w:type="spellStart"/>
            <w:r w:rsidRPr="00127D73">
              <w:t>from</w:t>
            </w:r>
            <w:proofErr w:type="spellEnd"/>
            <w:r w:rsidRPr="00127D73">
              <w:t xml:space="preserve"> </w:t>
            </w:r>
            <w:proofErr w:type="spellStart"/>
            <w:r w:rsidRPr="00127D73">
              <w:t>modernism</w:t>
            </w:r>
            <w:proofErr w:type="spellEnd"/>
            <w:r w:rsidRPr="00127D73">
              <w:t xml:space="preserve"> </w:t>
            </w:r>
            <w:proofErr w:type="spellStart"/>
            <w:r w:rsidRPr="00127D73">
              <w:t>to</w:t>
            </w:r>
            <w:proofErr w:type="spellEnd"/>
            <w:r w:rsidRPr="00127D73">
              <w:t xml:space="preserve"> </w:t>
            </w:r>
            <w:proofErr w:type="spellStart"/>
            <w:r w:rsidRPr="00127D73">
              <w:t>post-modernism</w:t>
            </w:r>
            <w:bookmarkEnd w:id="84"/>
            <w:proofErr w:type="spellEnd"/>
          </w:p>
        </w:tc>
      </w:tr>
      <w:tr w:rsidR="00127D73" w:rsidRPr="00127D73" w14:paraId="5ACD17E6" w14:textId="77777777" w:rsidTr="007178AE">
        <w:tc>
          <w:tcPr>
            <w:tcW w:w="2122" w:type="dxa"/>
            <w:tcBorders>
              <w:top w:val="single" w:sz="4" w:space="0" w:color="auto"/>
              <w:left w:val="single" w:sz="4" w:space="0" w:color="auto"/>
              <w:bottom w:val="single" w:sz="4" w:space="0" w:color="auto"/>
              <w:right w:val="single" w:sz="4" w:space="0" w:color="auto"/>
            </w:tcBorders>
            <w:hideMark/>
          </w:tcPr>
          <w:p w14:paraId="1477037F"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Рівень ВО</w:t>
            </w:r>
          </w:p>
        </w:tc>
        <w:tc>
          <w:tcPr>
            <w:tcW w:w="7909" w:type="dxa"/>
            <w:tcBorders>
              <w:top w:val="single" w:sz="4" w:space="0" w:color="auto"/>
              <w:left w:val="single" w:sz="4" w:space="0" w:color="auto"/>
              <w:bottom w:val="single" w:sz="4" w:space="0" w:color="auto"/>
              <w:right w:val="single" w:sz="4" w:space="0" w:color="auto"/>
            </w:tcBorders>
            <w:hideMark/>
          </w:tcPr>
          <w:p w14:paraId="34CDEB6A"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Перший (бакалаврський)</w:t>
            </w:r>
          </w:p>
        </w:tc>
      </w:tr>
      <w:tr w:rsidR="00127D73" w:rsidRPr="00127D73" w14:paraId="7830E302" w14:textId="77777777" w:rsidTr="007178AE">
        <w:tc>
          <w:tcPr>
            <w:tcW w:w="2122" w:type="dxa"/>
            <w:tcBorders>
              <w:top w:val="single" w:sz="4" w:space="0" w:color="auto"/>
              <w:left w:val="single" w:sz="4" w:space="0" w:color="auto"/>
              <w:bottom w:val="single" w:sz="4" w:space="0" w:color="auto"/>
              <w:right w:val="single" w:sz="4" w:space="0" w:color="auto"/>
            </w:tcBorders>
            <w:hideMark/>
          </w:tcPr>
          <w:p w14:paraId="091ABCF5"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Курс (семестр)</w:t>
            </w:r>
          </w:p>
        </w:tc>
        <w:tc>
          <w:tcPr>
            <w:tcW w:w="7909" w:type="dxa"/>
            <w:tcBorders>
              <w:top w:val="single" w:sz="4" w:space="0" w:color="auto"/>
              <w:left w:val="single" w:sz="4" w:space="0" w:color="auto"/>
              <w:bottom w:val="single" w:sz="4" w:space="0" w:color="auto"/>
              <w:right w:val="single" w:sz="4" w:space="0" w:color="auto"/>
            </w:tcBorders>
            <w:hideMark/>
          </w:tcPr>
          <w:p w14:paraId="61CFB3C8"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3 (5 або 6)</w:t>
            </w:r>
          </w:p>
        </w:tc>
      </w:tr>
      <w:tr w:rsidR="00127D73" w:rsidRPr="00127D73" w14:paraId="33985CB4" w14:textId="77777777" w:rsidTr="007178AE">
        <w:tc>
          <w:tcPr>
            <w:tcW w:w="2122" w:type="dxa"/>
            <w:tcBorders>
              <w:top w:val="single" w:sz="4" w:space="0" w:color="auto"/>
              <w:left w:val="single" w:sz="4" w:space="0" w:color="auto"/>
              <w:bottom w:val="single" w:sz="4" w:space="0" w:color="auto"/>
              <w:right w:val="single" w:sz="4" w:space="0" w:color="auto"/>
            </w:tcBorders>
            <w:hideMark/>
          </w:tcPr>
          <w:p w14:paraId="0681BE63"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 xml:space="preserve">Обсяг </w:t>
            </w:r>
          </w:p>
        </w:tc>
        <w:tc>
          <w:tcPr>
            <w:tcW w:w="7909" w:type="dxa"/>
            <w:tcBorders>
              <w:top w:val="single" w:sz="4" w:space="0" w:color="auto"/>
              <w:left w:val="single" w:sz="4" w:space="0" w:color="auto"/>
              <w:bottom w:val="single" w:sz="4" w:space="0" w:color="auto"/>
              <w:right w:val="single" w:sz="4" w:space="0" w:color="auto"/>
            </w:tcBorders>
            <w:hideMark/>
          </w:tcPr>
          <w:p w14:paraId="3A719CC7"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 xml:space="preserve">4 кредити </w:t>
            </w:r>
            <w:proofErr w:type="spellStart"/>
            <w:r w:rsidRPr="00127D73">
              <w:rPr>
                <w:rFonts w:ascii="Calibri" w:eastAsia="Batang" w:hAnsi="Calibri"/>
                <w:sz w:val="22"/>
                <w:szCs w:val="22"/>
                <w:lang w:val="uk-UA"/>
              </w:rPr>
              <w:t>ЄКТС</w:t>
            </w:r>
            <w:proofErr w:type="spellEnd"/>
          </w:p>
        </w:tc>
      </w:tr>
      <w:tr w:rsidR="00127D73" w:rsidRPr="00127D73" w14:paraId="6236A0C8" w14:textId="77777777" w:rsidTr="007178AE">
        <w:tc>
          <w:tcPr>
            <w:tcW w:w="2122" w:type="dxa"/>
            <w:tcBorders>
              <w:top w:val="single" w:sz="4" w:space="0" w:color="auto"/>
              <w:left w:val="single" w:sz="4" w:space="0" w:color="auto"/>
              <w:bottom w:val="single" w:sz="4" w:space="0" w:color="auto"/>
              <w:right w:val="single" w:sz="4" w:space="0" w:color="auto"/>
            </w:tcBorders>
            <w:hideMark/>
          </w:tcPr>
          <w:p w14:paraId="77293A22"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Мова викладання</w:t>
            </w:r>
          </w:p>
        </w:tc>
        <w:tc>
          <w:tcPr>
            <w:tcW w:w="7909" w:type="dxa"/>
            <w:tcBorders>
              <w:top w:val="single" w:sz="4" w:space="0" w:color="auto"/>
              <w:left w:val="single" w:sz="4" w:space="0" w:color="auto"/>
              <w:bottom w:val="single" w:sz="4" w:space="0" w:color="auto"/>
              <w:right w:val="single" w:sz="4" w:space="0" w:color="auto"/>
            </w:tcBorders>
            <w:hideMark/>
          </w:tcPr>
          <w:p w14:paraId="03A814E7"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українська</w:t>
            </w:r>
          </w:p>
        </w:tc>
      </w:tr>
      <w:tr w:rsidR="00127D73" w:rsidRPr="00127D73" w14:paraId="3983AD65" w14:textId="77777777" w:rsidTr="007178AE">
        <w:tc>
          <w:tcPr>
            <w:tcW w:w="2122" w:type="dxa"/>
            <w:tcBorders>
              <w:top w:val="single" w:sz="4" w:space="0" w:color="auto"/>
              <w:left w:val="single" w:sz="4" w:space="0" w:color="auto"/>
              <w:bottom w:val="single" w:sz="4" w:space="0" w:color="auto"/>
              <w:right w:val="single" w:sz="4" w:space="0" w:color="auto"/>
            </w:tcBorders>
            <w:hideMark/>
          </w:tcPr>
          <w:p w14:paraId="64C301B4"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Кафедра що забезпечує</w:t>
            </w:r>
          </w:p>
        </w:tc>
        <w:tc>
          <w:tcPr>
            <w:tcW w:w="7909" w:type="dxa"/>
            <w:tcBorders>
              <w:top w:val="single" w:sz="4" w:space="0" w:color="auto"/>
              <w:left w:val="single" w:sz="4" w:space="0" w:color="auto"/>
              <w:bottom w:val="single" w:sz="4" w:space="0" w:color="auto"/>
              <w:right w:val="single" w:sz="4" w:space="0" w:color="auto"/>
            </w:tcBorders>
            <w:hideMark/>
          </w:tcPr>
          <w:p w14:paraId="2825498F"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 xml:space="preserve">Української мови, літератури та культури </w:t>
            </w:r>
            <w:proofErr w:type="spellStart"/>
            <w:r w:rsidRPr="00127D73">
              <w:rPr>
                <w:rFonts w:ascii="Calibri" w:eastAsia="Batang" w:hAnsi="Calibri"/>
                <w:sz w:val="22"/>
                <w:szCs w:val="22"/>
                <w:lang w:val="uk-UA"/>
              </w:rPr>
              <w:t>ФЛ</w:t>
            </w:r>
            <w:proofErr w:type="spellEnd"/>
          </w:p>
        </w:tc>
      </w:tr>
      <w:tr w:rsidR="00127D73" w:rsidRPr="00127D73" w14:paraId="4A54C696" w14:textId="77777777" w:rsidTr="007178AE">
        <w:tc>
          <w:tcPr>
            <w:tcW w:w="2122" w:type="dxa"/>
            <w:tcBorders>
              <w:top w:val="single" w:sz="4" w:space="0" w:color="auto"/>
              <w:left w:val="single" w:sz="4" w:space="0" w:color="auto"/>
              <w:bottom w:val="single" w:sz="4" w:space="0" w:color="auto"/>
              <w:right w:val="single" w:sz="4" w:space="0" w:color="auto"/>
            </w:tcBorders>
            <w:hideMark/>
          </w:tcPr>
          <w:p w14:paraId="0B9FC93F"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Вимоги до початку навчання</w:t>
            </w:r>
          </w:p>
        </w:tc>
        <w:tc>
          <w:tcPr>
            <w:tcW w:w="7909" w:type="dxa"/>
            <w:tcBorders>
              <w:top w:val="single" w:sz="4" w:space="0" w:color="auto"/>
              <w:left w:val="single" w:sz="4" w:space="0" w:color="auto"/>
              <w:bottom w:val="single" w:sz="4" w:space="0" w:color="auto"/>
              <w:right w:val="single" w:sz="4" w:space="0" w:color="auto"/>
            </w:tcBorders>
            <w:hideMark/>
          </w:tcPr>
          <w:p w14:paraId="0BF8294B" w14:textId="77777777" w:rsidR="007178AE" w:rsidRPr="00127D73" w:rsidRDefault="007178AE" w:rsidP="00AC2BD2">
            <w:pPr>
              <w:rPr>
                <w:rFonts w:ascii="Calibri" w:eastAsia="Batang" w:hAnsi="Calibri"/>
                <w:sz w:val="22"/>
                <w:szCs w:val="22"/>
                <w:lang w:val="uk-UA"/>
              </w:rPr>
            </w:pPr>
            <w:r w:rsidRPr="00127D73">
              <w:rPr>
                <w:rFonts w:ascii="Calibri" w:eastAsia="Batang" w:hAnsi="Calibri"/>
                <w:sz w:val="22"/>
                <w:szCs w:val="22"/>
                <w:lang w:val="uk-UA"/>
              </w:rPr>
              <w:t>Успішне засвоєння нормативних освітніх компонентів: «Сучасна українська мова», «Історія зарубіжної літератури»</w:t>
            </w:r>
          </w:p>
        </w:tc>
      </w:tr>
      <w:tr w:rsidR="00127D73" w:rsidRPr="00127D73" w14:paraId="4A11A741" w14:textId="77777777" w:rsidTr="007178AE">
        <w:trPr>
          <w:trHeight w:val="823"/>
        </w:trPr>
        <w:tc>
          <w:tcPr>
            <w:tcW w:w="2122" w:type="dxa"/>
            <w:tcBorders>
              <w:top w:val="single" w:sz="4" w:space="0" w:color="auto"/>
              <w:left w:val="single" w:sz="4" w:space="0" w:color="auto"/>
              <w:bottom w:val="single" w:sz="4" w:space="0" w:color="auto"/>
              <w:right w:val="single" w:sz="4" w:space="0" w:color="auto"/>
            </w:tcBorders>
            <w:hideMark/>
          </w:tcPr>
          <w:p w14:paraId="31534601"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Що буде вивчатися</w:t>
            </w:r>
          </w:p>
        </w:tc>
        <w:tc>
          <w:tcPr>
            <w:tcW w:w="7909" w:type="dxa"/>
            <w:tcBorders>
              <w:top w:val="single" w:sz="4" w:space="0" w:color="auto"/>
              <w:left w:val="single" w:sz="4" w:space="0" w:color="auto"/>
              <w:bottom w:val="single" w:sz="4" w:space="0" w:color="auto"/>
              <w:right w:val="single" w:sz="4" w:space="0" w:color="auto"/>
            </w:tcBorders>
          </w:tcPr>
          <w:p w14:paraId="62B16236" w14:textId="77777777" w:rsidR="007178AE" w:rsidRPr="00127D73" w:rsidRDefault="007178AE" w:rsidP="00AC2BD2">
            <w:pPr>
              <w:ind w:right="-113"/>
              <w:jc w:val="both"/>
              <w:rPr>
                <w:rFonts w:ascii="Calibri" w:hAnsi="Calibri"/>
                <w:bCs/>
                <w:sz w:val="22"/>
                <w:szCs w:val="22"/>
                <w:lang w:val="uk-UA"/>
              </w:rPr>
            </w:pPr>
            <w:r w:rsidRPr="00127D73">
              <w:rPr>
                <w:rFonts w:ascii="Calibri" w:hAnsi="Calibri"/>
                <w:sz w:val="22"/>
                <w:szCs w:val="22"/>
                <w:lang w:val="uk-UA"/>
              </w:rPr>
              <w:t xml:space="preserve">Під час занять студенти дізнаються про: розвиток української літератури  </w:t>
            </w:r>
            <w:proofErr w:type="spellStart"/>
            <w:r w:rsidRPr="00127D73">
              <w:rPr>
                <w:rFonts w:ascii="Calibri" w:hAnsi="Calibri"/>
                <w:sz w:val="22"/>
                <w:szCs w:val="22"/>
                <w:lang w:val="uk-UA"/>
              </w:rPr>
              <w:t>ХХ</w:t>
            </w:r>
            <w:proofErr w:type="spellEnd"/>
            <w:r w:rsidRPr="00127D73">
              <w:rPr>
                <w:rFonts w:ascii="Calibri" w:hAnsi="Calibri"/>
                <w:sz w:val="22"/>
                <w:szCs w:val="22"/>
                <w:lang w:val="uk-UA"/>
              </w:rPr>
              <w:t xml:space="preserve"> ст. у тісному зв’язку  з європейськими філософськими теоріями та літературою; про період , який є часом найтісніших контактів української культури та літератури з європейською, коли постала галерея українських  образів та сформувалася низка сюжетів,    пов’язаних з європейським контентом, що заклало програму розвитку української літератури від модернізму до постмодернізму; про час, коли в українську літературу приходять європейські цінності  крізь призму національного світосприйняття. </w:t>
            </w:r>
          </w:p>
        </w:tc>
      </w:tr>
      <w:tr w:rsidR="00127D73" w:rsidRPr="00127D73" w14:paraId="327F981D" w14:textId="77777777" w:rsidTr="007178AE">
        <w:trPr>
          <w:trHeight w:val="693"/>
        </w:trPr>
        <w:tc>
          <w:tcPr>
            <w:tcW w:w="2122" w:type="dxa"/>
            <w:tcBorders>
              <w:top w:val="single" w:sz="4" w:space="0" w:color="auto"/>
              <w:left w:val="single" w:sz="4" w:space="0" w:color="auto"/>
              <w:bottom w:val="single" w:sz="4" w:space="0" w:color="auto"/>
              <w:right w:val="single" w:sz="4" w:space="0" w:color="auto"/>
            </w:tcBorders>
            <w:hideMark/>
          </w:tcPr>
          <w:p w14:paraId="224A4933"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Чому це цікаво/треба вивчати</w:t>
            </w:r>
          </w:p>
        </w:tc>
        <w:tc>
          <w:tcPr>
            <w:tcW w:w="7909" w:type="dxa"/>
            <w:tcBorders>
              <w:top w:val="single" w:sz="4" w:space="0" w:color="auto"/>
              <w:left w:val="single" w:sz="4" w:space="0" w:color="auto"/>
              <w:bottom w:val="single" w:sz="4" w:space="0" w:color="auto"/>
              <w:right w:val="single" w:sz="4" w:space="0" w:color="auto"/>
            </w:tcBorders>
          </w:tcPr>
          <w:p w14:paraId="16E6E22D"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Рівень освіченості людини визначається її ерудованістю, кругозором, які формуються і таким предметом, як література, а для перекладачів дозволяє краще орієнтуватись у іншомовному контенті, усвідомлювати себе носієм національної культури і пропагувати її у сучасному глобалізованому світі.</w:t>
            </w:r>
          </w:p>
        </w:tc>
      </w:tr>
      <w:tr w:rsidR="00127D73" w:rsidRPr="00127D73" w14:paraId="16A1537A" w14:textId="77777777" w:rsidTr="007178AE">
        <w:trPr>
          <w:trHeight w:val="983"/>
        </w:trPr>
        <w:tc>
          <w:tcPr>
            <w:tcW w:w="2122" w:type="dxa"/>
            <w:tcBorders>
              <w:top w:val="single" w:sz="4" w:space="0" w:color="auto"/>
              <w:left w:val="single" w:sz="4" w:space="0" w:color="auto"/>
              <w:bottom w:val="single" w:sz="4" w:space="0" w:color="auto"/>
              <w:right w:val="single" w:sz="4" w:space="0" w:color="auto"/>
            </w:tcBorders>
            <w:hideMark/>
          </w:tcPr>
          <w:p w14:paraId="63FB5A1D" w14:textId="77777777" w:rsidR="007178AE" w:rsidRPr="00127D73" w:rsidRDefault="007178AE" w:rsidP="00AC2BD2">
            <w:pPr>
              <w:rPr>
                <w:rFonts w:ascii="Calibri" w:eastAsia="Batang" w:hAnsi="Calibri"/>
                <w:b/>
                <w:bCs/>
                <w:sz w:val="22"/>
                <w:szCs w:val="22"/>
                <w:lang w:val="uk-UA"/>
              </w:rPr>
            </w:pPr>
            <w:r w:rsidRPr="00127D73">
              <w:rPr>
                <w:rFonts w:ascii="Calibri" w:eastAsia="Batang" w:hAnsi="Calibri"/>
                <w:b/>
                <w:bCs/>
                <w:sz w:val="22"/>
                <w:szCs w:val="22"/>
                <w:lang w:val="uk-UA"/>
              </w:rPr>
              <w:t>Чого можна навчитися (Результати навчання)</w:t>
            </w:r>
          </w:p>
        </w:tc>
        <w:tc>
          <w:tcPr>
            <w:tcW w:w="7909" w:type="dxa"/>
            <w:tcBorders>
              <w:top w:val="single" w:sz="4" w:space="0" w:color="auto"/>
              <w:left w:val="single" w:sz="4" w:space="0" w:color="auto"/>
              <w:bottom w:val="single" w:sz="4" w:space="0" w:color="auto"/>
              <w:right w:val="single" w:sz="4" w:space="0" w:color="auto"/>
            </w:tcBorders>
          </w:tcPr>
          <w:p w14:paraId="3CBCF29C" w14:textId="77777777" w:rsidR="007178AE" w:rsidRPr="00127D73" w:rsidRDefault="007178AE" w:rsidP="00AC2BD2">
            <w:pPr>
              <w:tabs>
                <w:tab w:val="left" w:pos="602"/>
                <w:tab w:val="left" w:pos="851"/>
                <w:tab w:val="left" w:pos="1134"/>
              </w:tabs>
              <w:jc w:val="both"/>
              <w:rPr>
                <w:rFonts w:ascii="Calibri" w:hAnsi="Calibri"/>
                <w:sz w:val="22"/>
                <w:szCs w:val="22"/>
                <w:lang w:val="uk-UA"/>
              </w:rPr>
            </w:pPr>
            <w:r w:rsidRPr="00127D73">
              <w:rPr>
                <w:rFonts w:ascii="Calibri" w:hAnsi="Calibri"/>
                <w:sz w:val="22"/>
                <w:szCs w:val="22"/>
                <w:lang w:val="uk-UA"/>
              </w:rPr>
              <w:t xml:space="preserve">Очікувані програмні результати навчання: </w:t>
            </w:r>
          </w:p>
          <w:p w14:paraId="37B42FFA"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виявляти  причинно-наслідкові зв’язки між тими чи тими літературними фактами, відрізняти справжню, високу поезію від  масової, виявляти елементи європейської культури та літератури  в образній палітрі української літератури, що підтверджує їхній  споконвічний зв'язок.  Така органічна єдність культури та мистецтва з європейськими є дуже важливою в епоху глобалізації.</w:t>
            </w:r>
          </w:p>
        </w:tc>
      </w:tr>
      <w:tr w:rsidR="00127D73" w:rsidRPr="00127D73" w14:paraId="133499E2" w14:textId="77777777" w:rsidTr="007178AE">
        <w:trPr>
          <w:trHeight w:val="1170"/>
        </w:trPr>
        <w:tc>
          <w:tcPr>
            <w:tcW w:w="2122" w:type="dxa"/>
            <w:tcBorders>
              <w:top w:val="single" w:sz="4" w:space="0" w:color="auto"/>
              <w:left w:val="single" w:sz="4" w:space="0" w:color="auto"/>
              <w:bottom w:val="single" w:sz="4" w:space="0" w:color="auto"/>
              <w:right w:val="single" w:sz="4" w:space="0" w:color="auto"/>
            </w:tcBorders>
            <w:hideMark/>
          </w:tcPr>
          <w:p w14:paraId="460C3800" w14:textId="77777777" w:rsidR="007178AE" w:rsidRPr="00127D73" w:rsidRDefault="007178AE" w:rsidP="00AC2BD2">
            <w:pPr>
              <w:rPr>
                <w:rFonts w:ascii="Calibri" w:eastAsia="Batang" w:hAnsi="Calibri"/>
                <w:b/>
                <w:sz w:val="22"/>
                <w:szCs w:val="22"/>
                <w:lang w:val="uk-UA"/>
              </w:rPr>
            </w:pPr>
            <w:r w:rsidRPr="00127D73">
              <w:rPr>
                <w:rFonts w:ascii="Calibri" w:eastAsia="Batang" w:hAnsi="Calibri"/>
                <w:b/>
                <w:sz w:val="22"/>
                <w:szCs w:val="22"/>
                <w:lang w:val="uk-UA"/>
              </w:rPr>
              <w:t>Як можна користуватися набутими знаннями і вміннями (компетентності)</w:t>
            </w:r>
          </w:p>
        </w:tc>
        <w:tc>
          <w:tcPr>
            <w:tcW w:w="7909" w:type="dxa"/>
            <w:tcBorders>
              <w:top w:val="single" w:sz="4" w:space="0" w:color="auto"/>
              <w:left w:val="single" w:sz="4" w:space="0" w:color="auto"/>
              <w:bottom w:val="single" w:sz="4" w:space="0" w:color="auto"/>
              <w:right w:val="single" w:sz="4" w:space="0" w:color="auto"/>
            </w:tcBorders>
          </w:tcPr>
          <w:p w14:paraId="5DCD392E" w14:textId="77777777" w:rsidR="007178AE" w:rsidRPr="00127D73" w:rsidRDefault="007178AE" w:rsidP="00AC2BD2">
            <w:pPr>
              <w:jc w:val="both"/>
              <w:rPr>
                <w:rFonts w:ascii="Calibri" w:hAnsi="Calibri"/>
                <w:sz w:val="22"/>
                <w:szCs w:val="22"/>
                <w:lang w:val="uk-UA"/>
              </w:rPr>
            </w:pPr>
            <w:r w:rsidRPr="00127D73">
              <w:rPr>
                <w:rFonts w:ascii="Calibri" w:hAnsi="Calibri"/>
                <w:sz w:val="22"/>
                <w:szCs w:val="22"/>
                <w:lang w:val="uk-UA"/>
              </w:rPr>
              <w:t xml:space="preserve">Вивчення дисципліни забезпечує формування таких </w:t>
            </w:r>
            <w:proofErr w:type="spellStart"/>
            <w:r w:rsidRPr="00127D73">
              <w:rPr>
                <w:rFonts w:ascii="Calibri" w:hAnsi="Calibri"/>
                <w:sz w:val="22"/>
                <w:szCs w:val="22"/>
                <w:lang w:val="uk-UA"/>
              </w:rPr>
              <w:t>компетентностей</w:t>
            </w:r>
            <w:proofErr w:type="spellEnd"/>
            <w:r w:rsidRPr="00127D73">
              <w:rPr>
                <w:rFonts w:ascii="Calibri" w:hAnsi="Calibri"/>
                <w:sz w:val="22"/>
                <w:szCs w:val="22"/>
                <w:lang w:val="uk-UA"/>
              </w:rPr>
              <w:t>:</w:t>
            </w:r>
          </w:p>
          <w:p w14:paraId="25178A1B" w14:textId="77777777" w:rsidR="007178AE" w:rsidRPr="00127D73" w:rsidRDefault="007178AE" w:rsidP="00C3671C">
            <w:pPr>
              <w:numPr>
                <w:ilvl w:val="0"/>
                <w:numId w:val="34"/>
              </w:numPr>
              <w:jc w:val="both"/>
              <w:rPr>
                <w:rFonts w:ascii="Calibri" w:hAnsi="Calibri"/>
                <w:sz w:val="22"/>
                <w:szCs w:val="22"/>
                <w:lang w:val="uk-UA"/>
              </w:rPr>
            </w:pPr>
            <w:r w:rsidRPr="00127D73">
              <w:rPr>
                <w:rFonts w:ascii="Calibri" w:hAnsi="Calibri"/>
                <w:sz w:val="22"/>
                <w:szCs w:val="22"/>
                <w:lang w:val="uk-UA"/>
              </w:rPr>
              <w:t xml:space="preserve">поглибити знання про українське письменство </w:t>
            </w:r>
            <w:proofErr w:type="spellStart"/>
            <w:r w:rsidRPr="00127D73">
              <w:rPr>
                <w:rFonts w:ascii="Calibri" w:hAnsi="Calibri"/>
                <w:sz w:val="22"/>
                <w:szCs w:val="22"/>
                <w:lang w:val="uk-UA"/>
              </w:rPr>
              <w:t>ХХ</w:t>
            </w:r>
            <w:proofErr w:type="spellEnd"/>
            <w:r w:rsidRPr="00127D73">
              <w:rPr>
                <w:rFonts w:ascii="Calibri" w:hAnsi="Calibri"/>
                <w:sz w:val="22"/>
                <w:szCs w:val="22"/>
                <w:lang w:val="uk-UA"/>
              </w:rPr>
              <w:t xml:space="preserve"> ст., його світогляд, художні та стильові особливості творів;</w:t>
            </w:r>
          </w:p>
          <w:p w14:paraId="1319F2F8" w14:textId="77777777" w:rsidR="007178AE" w:rsidRPr="00127D73" w:rsidRDefault="007178AE" w:rsidP="00C3671C">
            <w:pPr>
              <w:numPr>
                <w:ilvl w:val="0"/>
                <w:numId w:val="34"/>
              </w:numPr>
              <w:jc w:val="both"/>
              <w:rPr>
                <w:rFonts w:ascii="Calibri" w:hAnsi="Calibri"/>
                <w:sz w:val="22"/>
                <w:szCs w:val="22"/>
                <w:lang w:val="uk-UA"/>
              </w:rPr>
            </w:pPr>
            <w:r w:rsidRPr="00127D73">
              <w:rPr>
                <w:rFonts w:ascii="Calibri" w:hAnsi="Calibri"/>
                <w:sz w:val="22"/>
                <w:szCs w:val="22"/>
                <w:lang w:val="uk-UA"/>
              </w:rPr>
              <w:t xml:space="preserve">характеризувати чинники розвитку української </w:t>
            </w:r>
            <w:proofErr w:type="spellStart"/>
            <w:r w:rsidRPr="00127D73">
              <w:rPr>
                <w:rFonts w:ascii="Calibri" w:hAnsi="Calibri"/>
                <w:sz w:val="22"/>
                <w:szCs w:val="22"/>
                <w:lang w:val="uk-UA"/>
              </w:rPr>
              <w:t>літерататури</w:t>
            </w:r>
            <w:proofErr w:type="spellEnd"/>
            <w:r w:rsidRPr="00127D73">
              <w:rPr>
                <w:rFonts w:ascii="Calibri" w:hAnsi="Calibri"/>
                <w:sz w:val="22"/>
                <w:szCs w:val="22"/>
                <w:lang w:val="uk-UA"/>
              </w:rPr>
              <w:t xml:space="preserve"> визначеного періоду;</w:t>
            </w:r>
          </w:p>
          <w:p w14:paraId="658AE0AB" w14:textId="77777777" w:rsidR="007178AE" w:rsidRPr="00127D73" w:rsidRDefault="007178AE" w:rsidP="00C3671C">
            <w:pPr>
              <w:numPr>
                <w:ilvl w:val="0"/>
                <w:numId w:val="34"/>
              </w:numPr>
              <w:jc w:val="both"/>
              <w:rPr>
                <w:rFonts w:ascii="Calibri" w:hAnsi="Calibri"/>
                <w:sz w:val="22"/>
                <w:szCs w:val="22"/>
                <w:lang w:val="uk-UA"/>
              </w:rPr>
            </w:pPr>
            <w:r w:rsidRPr="00127D73">
              <w:rPr>
                <w:rFonts w:ascii="Calibri" w:hAnsi="Calibri"/>
                <w:sz w:val="22"/>
                <w:szCs w:val="22"/>
                <w:lang w:val="uk-UA"/>
              </w:rPr>
              <w:t>оперувати сучасними літературознавчими поняттями;</w:t>
            </w:r>
          </w:p>
          <w:p w14:paraId="1BD9F264" w14:textId="77777777" w:rsidR="007178AE" w:rsidRPr="00127D73" w:rsidRDefault="007178AE" w:rsidP="00C3671C">
            <w:pPr>
              <w:numPr>
                <w:ilvl w:val="0"/>
                <w:numId w:val="34"/>
              </w:numPr>
              <w:jc w:val="both"/>
              <w:rPr>
                <w:rFonts w:ascii="Calibri" w:hAnsi="Calibri"/>
                <w:sz w:val="22"/>
                <w:szCs w:val="22"/>
                <w:lang w:val="uk-UA"/>
              </w:rPr>
            </w:pPr>
            <w:r w:rsidRPr="00127D73">
              <w:rPr>
                <w:rFonts w:ascii="Calibri" w:hAnsi="Calibri"/>
                <w:sz w:val="22"/>
                <w:szCs w:val="22"/>
                <w:lang w:val="uk-UA"/>
              </w:rPr>
              <w:t xml:space="preserve">здійснювати аналіз художніх творів з огляду на їхню естетичну та </w:t>
            </w:r>
            <w:proofErr w:type="spellStart"/>
            <w:r w:rsidRPr="00127D73">
              <w:rPr>
                <w:rFonts w:ascii="Calibri" w:hAnsi="Calibri"/>
                <w:sz w:val="22"/>
                <w:szCs w:val="22"/>
                <w:lang w:val="uk-UA"/>
              </w:rPr>
              <w:t>культуротворчу</w:t>
            </w:r>
            <w:proofErr w:type="spellEnd"/>
            <w:r w:rsidRPr="00127D73">
              <w:rPr>
                <w:rFonts w:ascii="Calibri" w:hAnsi="Calibri"/>
                <w:sz w:val="22"/>
                <w:szCs w:val="22"/>
                <w:lang w:val="uk-UA"/>
              </w:rPr>
              <w:t xml:space="preserve"> значущість.</w:t>
            </w:r>
          </w:p>
        </w:tc>
      </w:tr>
      <w:tr w:rsidR="00127D73" w:rsidRPr="00127D73" w14:paraId="74A6CF81" w14:textId="77777777" w:rsidTr="007178AE">
        <w:trPr>
          <w:trHeight w:val="348"/>
        </w:trPr>
        <w:tc>
          <w:tcPr>
            <w:tcW w:w="10031" w:type="dxa"/>
            <w:gridSpan w:val="2"/>
            <w:tcBorders>
              <w:top w:val="single" w:sz="4" w:space="0" w:color="auto"/>
              <w:left w:val="single" w:sz="4" w:space="0" w:color="auto"/>
              <w:bottom w:val="single" w:sz="4" w:space="0" w:color="auto"/>
              <w:right w:val="single" w:sz="4" w:space="0" w:color="auto"/>
            </w:tcBorders>
            <w:hideMark/>
          </w:tcPr>
          <w:p w14:paraId="64002560" w14:textId="77777777" w:rsidR="007178AE" w:rsidRPr="00127D73" w:rsidRDefault="007178AE" w:rsidP="00AC2BD2">
            <w:pPr>
              <w:pStyle w:val="ListParagraph"/>
              <w:tabs>
                <w:tab w:val="left" w:pos="-20"/>
                <w:tab w:val="left" w:pos="263"/>
              </w:tabs>
              <w:ind w:left="0"/>
              <w:rPr>
                <w:sz w:val="22"/>
                <w:szCs w:val="22"/>
              </w:rPr>
            </w:pPr>
            <w:proofErr w:type="spellStart"/>
            <w:r w:rsidRPr="00127D73">
              <w:rPr>
                <w:rFonts w:eastAsia="Batang"/>
                <w:b/>
                <w:bCs/>
                <w:sz w:val="22"/>
                <w:szCs w:val="22"/>
              </w:rPr>
              <w:t>Інформаційне</w:t>
            </w:r>
            <w:proofErr w:type="spellEnd"/>
            <w:r w:rsidRPr="00127D73">
              <w:rPr>
                <w:rFonts w:eastAsia="Batang"/>
                <w:b/>
                <w:bCs/>
                <w:sz w:val="22"/>
                <w:szCs w:val="22"/>
              </w:rPr>
              <w:t xml:space="preserve"> </w:t>
            </w:r>
            <w:proofErr w:type="spellStart"/>
            <w:r w:rsidRPr="00127D73">
              <w:rPr>
                <w:rFonts w:eastAsia="Batang"/>
                <w:b/>
                <w:bCs/>
                <w:sz w:val="22"/>
                <w:szCs w:val="22"/>
              </w:rPr>
              <w:t>забезпечення</w:t>
            </w:r>
            <w:proofErr w:type="spellEnd"/>
            <w:r w:rsidRPr="00127D73">
              <w:rPr>
                <w:rFonts w:eastAsia="Batang"/>
                <w:b/>
                <w:bCs/>
                <w:sz w:val="22"/>
                <w:szCs w:val="22"/>
              </w:rPr>
              <w:t xml:space="preserve">: </w:t>
            </w:r>
            <w:proofErr w:type="spellStart"/>
            <w:proofErr w:type="gramStart"/>
            <w:r w:rsidRPr="00127D73">
              <w:rPr>
                <w:rFonts w:eastAsia="Batang"/>
                <w:bCs/>
                <w:sz w:val="22"/>
                <w:szCs w:val="22"/>
              </w:rPr>
              <w:t>силабус</w:t>
            </w:r>
            <w:proofErr w:type="spellEnd"/>
            <w:r w:rsidRPr="00127D73">
              <w:rPr>
                <w:rFonts w:eastAsia="Batang"/>
                <w:bCs/>
                <w:sz w:val="22"/>
                <w:szCs w:val="22"/>
              </w:rPr>
              <w:t xml:space="preserve">  </w:t>
            </w:r>
            <w:proofErr w:type="spellStart"/>
            <w:r w:rsidRPr="00127D73">
              <w:rPr>
                <w:rFonts w:eastAsia="Batang"/>
                <w:bCs/>
                <w:sz w:val="22"/>
                <w:szCs w:val="22"/>
              </w:rPr>
              <w:t>дисципліни</w:t>
            </w:r>
            <w:proofErr w:type="spellEnd"/>
            <w:proofErr w:type="gramEnd"/>
            <w:r w:rsidRPr="00127D73">
              <w:rPr>
                <w:rFonts w:eastAsia="Batang"/>
                <w:bCs/>
                <w:sz w:val="22"/>
                <w:szCs w:val="22"/>
              </w:rPr>
              <w:t xml:space="preserve">, </w:t>
            </w:r>
            <w:proofErr w:type="spellStart"/>
            <w:r w:rsidRPr="00127D73">
              <w:rPr>
                <w:rFonts w:eastAsia="Batang"/>
                <w:bCs/>
                <w:sz w:val="22"/>
                <w:szCs w:val="22"/>
              </w:rPr>
              <w:t>навчально-методичний</w:t>
            </w:r>
            <w:proofErr w:type="spellEnd"/>
            <w:r w:rsidRPr="00127D73">
              <w:rPr>
                <w:rFonts w:eastAsia="Batang"/>
                <w:bCs/>
                <w:sz w:val="22"/>
                <w:szCs w:val="22"/>
              </w:rPr>
              <w:t xml:space="preserve"> </w:t>
            </w:r>
            <w:proofErr w:type="spellStart"/>
            <w:r w:rsidRPr="00127D73">
              <w:rPr>
                <w:rFonts w:eastAsia="Batang"/>
                <w:bCs/>
                <w:sz w:val="22"/>
                <w:szCs w:val="22"/>
              </w:rPr>
              <w:t>комплекс</w:t>
            </w:r>
            <w:proofErr w:type="spellEnd"/>
          </w:p>
        </w:tc>
      </w:tr>
      <w:tr w:rsidR="00127D73" w:rsidRPr="00127D73" w14:paraId="6F889952" w14:textId="77777777" w:rsidTr="007178AE">
        <w:trPr>
          <w:trHeight w:val="348"/>
        </w:trPr>
        <w:tc>
          <w:tcPr>
            <w:tcW w:w="10031" w:type="dxa"/>
            <w:gridSpan w:val="2"/>
            <w:tcBorders>
              <w:top w:val="single" w:sz="4" w:space="0" w:color="auto"/>
              <w:left w:val="single" w:sz="4" w:space="0" w:color="auto"/>
              <w:bottom w:val="single" w:sz="4" w:space="0" w:color="auto"/>
              <w:right w:val="single" w:sz="4" w:space="0" w:color="auto"/>
            </w:tcBorders>
            <w:hideMark/>
          </w:tcPr>
          <w:p w14:paraId="3E737CD4" w14:textId="77777777" w:rsidR="007178AE" w:rsidRPr="00127D73" w:rsidRDefault="007178AE" w:rsidP="00AC2BD2">
            <w:pPr>
              <w:pStyle w:val="ListParagraph"/>
              <w:tabs>
                <w:tab w:val="left" w:pos="-20"/>
                <w:tab w:val="left" w:pos="263"/>
              </w:tabs>
              <w:ind w:left="0"/>
              <w:rPr>
                <w:rFonts w:eastAsia="Batang"/>
                <w:b/>
                <w:bCs/>
                <w:sz w:val="22"/>
                <w:szCs w:val="22"/>
              </w:rPr>
            </w:pPr>
            <w:proofErr w:type="spellStart"/>
            <w:r w:rsidRPr="00127D73">
              <w:rPr>
                <w:rFonts w:eastAsia="Batang"/>
                <w:b/>
                <w:bCs/>
                <w:sz w:val="22"/>
                <w:szCs w:val="22"/>
              </w:rPr>
              <w:t>Форма</w:t>
            </w:r>
            <w:proofErr w:type="spellEnd"/>
            <w:r w:rsidRPr="00127D73">
              <w:rPr>
                <w:rFonts w:eastAsia="Batang"/>
                <w:b/>
                <w:bCs/>
                <w:sz w:val="22"/>
                <w:szCs w:val="22"/>
              </w:rPr>
              <w:t xml:space="preserve"> </w:t>
            </w:r>
            <w:proofErr w:type="spellStart"/>
            <w:r w:rsidRPr="00127D73">
              <w:rPr>
                <w:rFonts w:eastAsia="Batang"/>
                <w:b/>
                <w:bCs/>
                <w:sz w:val="22"/>
                <w:szCs w:val="22"/>
              </w:rPr>
              <w:t>проведення</w:t>
            </w:r>
            <w:proofErr w:type="spellEnd"/>
            <w:r w:rsidRPr="00127D73">
              <w:rPr>
                <w:rFonts w:eastAsia="Batang"/>
                <w:b/>
                <w:bCs/>
                <w:sz w:val="22"/>
                <w:szCs w:val="22"/>
              </w:rPr>
              <w:t xml:space="preserve"> </w:t>
            </w:r>
            <w:proofErr w:type="spellStart"/>
            <w:r w:rsidRPr="00127D73">
              <w:rPr>
                <w:rFonts w:eastAsia="Batang"/>
                <w:b/>
                <w:bCs/>
                <w:sz w:val="22"/>
                <w:szCs w:val="22"/>
              </w:rPr>
              <w:t>занять</w:t>
            </w:r>
            <w:proofErr w:type="spellEnd"/>
            <w:r w:rsidRPr="00127D73">
              <w:rPr>
                <w:rFonts w:eastAsia="Batang"/>
                <w:b/>
                <w:bCs/>
                <w:sz w:val="22"/>
                <w:szCs w:val="22"/>
              </w:rPr>
              <w:t xml:space="preserve">: </w:t>
            </w:r>
            <w:proofErr w:type="spellStart"/>
            <w:r w:rsidRPr="00127D73">
              <w:rPr>
                <w:rFonts w:eastAsia="Batang"/>
                <w:bCs/>
                <w:sz w:val="22"/>
                <w:szCs w:val="22"/>
              </w:rPr>
              <w:t>практичні</w:t>
            </w:r>
            <w:proofErr w:type="spellEnd"/>
            <w:r w:rsidRPr="00127D73">
              <w:rPr>
                <w:rFonts w:eastAsia="Batang"/>
                <w:bCs/>
                <w:sz w:val="22"/>
                <w:szCs w:val="22"/>
              </w:rPr>
              <w:t xml:space="preserve"> </w:t>
            </w:r>
            <w:proofErr w:type="spellStart"/>
            <w:r w:rsidRPr="00127D73">
              <w:rPr>
                <w:rFonts w:eastAsia="Batang"/>
                <w:bCs/>
                <w:sz w:val="22"/>
                <w:szCs w:val="22"/>
              </w:rPr>
              <w:t>заняття</w:t>
            </w:r>
            <w:proofErr w:type="spellEnd"/>
          </w:p>
        </w:tc>
      </w:tr>
      <w:tr w:rsidR="007178AE" w:rsidRPr="00127D73" w14:paraId="424E9768" w14:textId="77777777" w:rsidTr="007178AE">
        <w:trPr>
          <w:trHeight w:val="348"/>
        </w:trPr>
        <w:tc>
          <w:tcPr>
            <w:tcW w:w="10031" w:type="dxa"/>
            <w:gridSpan w:val="2"/>
            <w:tcBorders>
              <w:top w:val="single" w:sz="4" w:space="0" w:color="auto"/>
              <w:left w:val="single" w:sz="4" w:space="0" w:color="auto"/>
              <w:bottom w:val="single" w:sz="4" w:space="0" w:color="auto"/>
              <w:right w:val="single" w:sz="4" w:space="0" w:color="auto"/>
            </w:tcBorders>
            <w:hideMark/>
          </w:tcPr>
          <w:p w14:paraId="666EC37E" w14:textId="77777777" w:rsidR="007178AE" w:rsidRPr="00127D73" w:rsidRDefault="007178AE" w:rsidP="00AC2BD2">
            <w:pPr>
              <w:pStyle w:val="ListParagraph"/>
              <w:tabs>
                <w:tab w:val="left" w:pos="-20"/>
                <w:tab w:val="left" w:pos="263"/>
              </w:tabs>
              <w:ind w:left="0"/>
              <w:rPr>
                <w:rFonts w:eastAsia="Batang"/>
                <w:b/>
                <w:bCs/>
                <w:sz w:val="22"/>
                <w:szCs w:val="22"/>
              </w:rPr>
            </w:pPr>
            <w:proofErr w:type="spellStart"/>
            <w:r w:rsidRPr="00127D73">
              <w:rPr>
                <w:rFonts w:eastAsia="Batang"/>
                <w:b/>
                <w:bCs/>
                <w:sz w:val="22"/>
                <w:szCs w:val="22"/>
              </w:rPr>
              <w:t>Семестровий</w:t>
            </w:r>
            <w:proofErr w:type="spellEnd"/>
            <w:r w:rsidRPr="00127D73">
              <w:rPr>
                <w:rFonts w:eastAsia="Batang"/>
                <w:b/>
                <w:bCs/>
                <w:sz w:val="22"/>
                <w:szCs w:val="22"/>
              </w:rPr>
              <w:t xml:space="preserve"> </w:t>
            </w:r>
            <w:proofErr w:type="spellStart"/>
            <w:r w:rsidRPr="00127D73">
              <w:rPr>
                <w:rFonts w:eastAsia="Batang"/>
                <w:b/>
                <w:bCs/>
                <w:sz w:val="22"/>
                <w:szCs w:val="22"/>
              </w:rPr>
              <w:t>контроль</w:t>
            </w:r>
            <w:proofErr w:type="spellEnd"/>
            <w:r w:rsidRPr="00127D73">
              <w:rPr>
                <w:rFonts w:eastAsia="Batang"/>
                <w:b/>
                <w:bCs/>
                <w:sz w:val="22"/>
                <w:szCs w:val="22"/>
              </w:rPr>
              <w:t xml:space="preserve">: </w:t>
            </w:r>
            <w:proofErr w:type="spellStart"/>
            <w:r w:rsidRPr="00127D73">
              <w:rPr>
                <w:rFonts w:eastAsia="Batang"/>
                <w:bCs/>
                <w:sz w:val="22"/>
                <w:szCs w:val="22"/>
              </w:rPr>
              <w:t>залік</w:t>
            </w:r>
            <w:proofErr w:type="spellEnd"/>
          </w:p>
        </w:tc>
      </w:tr>
    </w:tbl>
    <w:p w14:paraId="3056ACCB" w14:textId="65A8F63B" w:rsidR="008D2B7A" w:rsidRPr="00127D73" w:rsidRDefault="008D2B7A" w:rsidP="00AC2BD2">
      <w:pPr>
        <w:rPr>
          <w:rFonts w:asciiTheme="minorHAnsi" w:hAnsiTheme="minorHAnsi" w:cstheme="minorHAnsi"/>
          <w:b/>
          <w:bCs/>
          <w:lang w:val="uk-UA"/>
        </w:rPr>
      </w:pPr>
    </w:p>
    <w:p w14:paraId="41FDD5A5"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292E3FAB" w14:textId="77777777" w:rsidR="008D2B7A" w:rsidRPr="00127D73" w:rsidRDefault="008D2B7A" w:rsidP="00AC2BD2">
      <w:pPr>
        <w:rPr>
          <w:rFonts w:asciiTheme="minorHAnsi" w:hAnsiTheme="minorHAnsi" w:cstheme="minorHAnsi"/>
          <w:b/>
          <w:bCs/>
          <w:lang w:val="uk-UA"/>
        </w:rPr>
      </w:pPr>
    </w:p>
    <w:p w14:paraId="6E4D50AB" w14:textId="77777777" w:rsidR="008D2B7A" w:rsidRPr="00127D73" w:rsidRDefault="008D2B7A" w:rsidP="00AC2BD2">
      <w:pPr>
        <w:rPr>
          <w:rFonts w:asciiTheme="minorHAnsi" w:hAnsiTheme="minorHAnsi" w:cstheme="minorHAnsi"/>
          <w:b/>
          <w:bCs/>
          <w:lang w:val="uk-UA"/>
        </w:rPr>
      </w:pPr>
    </w:p>
    <w:p w14:paraId="271CB040"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br w:type="page"/>
      </w:r>
    </w:p>
    <w:tbl>
      <w:tblPr>
        <w:tblStyle w:val="TableGrid"/>
        <w:tblW w:w="10485" w:type="dxa"/>
        <w:tblLook w:val="04A0" w:firstRow="1" w:lastRow="0" w:firstColumn="1" w:lastColumn="0" w:noHBand="0" w:noVBand="1"/>
      </w:tblPr>
      <w:tblGrid>
        <w:gridCol w:w="2507"/>
        <w:gridCol w:w="7978"/>
      </w:tblGrid>
      <w:tr w:rsidR="00127D73" w:rsidRPr="00127D73" w14:paraId="15897093" w14:textId="77777777" w:rsidTr="008D2B7A">
        <w:tc>
          <w:tcPr>
            <w:tcW w:w="2507" w:type="dxa"/>
            <w:shd w:val="clear" w:color="auto" w:fill="D9D9D9" w:themeFill="background1" w:themeFillShade="D9"/>
          </w:tcPr>
          <w:p w14:paraId="12A2521B"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7978" w:type="dxa"/>
            <w:shd w:val="clear" w:color="auto" w:fill="D9D9D9" w:themeFill="background1" w:themeFillShade="D9"/>
          </w:tcPr>
          <w:p w14:paraId="152708CE" w14:textId="71B32D2B" w:rsidR="008D2B7A" w:rsidRPr="00127D73" w:rsidRDefault="008D2B7A" w:rsidP="00AC2BD2">
            <w:pPr>
              <w:pStyle w:val="Style1Head"/>
              <w:spacing w:before="0" w:after="0"/>
            </w:pPr>
            <w:bookmarkStart w:id="85" w:name="F20"/>
            <w:bookmarkStart w:id="86" w:name="_Toc61630908"/>
            <w:r w:rsidRPr="00127D73">
              <w:t>Лінгвокраїнознавство англомовних країн</w:t>
            </w:r>
            <w:bookmarkEnd w:id="85"/>
            <w:r w:rsidR="004A667F" w:rsidRPr="00127D73">
              <w:t xml:space="preserve"> / </w:t>
            </w:r>
            <w:proofErr w:type="spellStart"/>
            <w:r w:rsidR="004A667F" w:rsidRPr="00127D73">
              <w:t>Cultural</w:t>
            </w:r>
            <w:proofErr w:type="spellEnd"/>
            <w:r w:rsidR="004A667F" w:rsidRPr="00127D73">
              <w:t xml:space="preserve"> </w:t>
            </w:r>
            <w:proofErr w:type="spellStart"/>
            <w:r w:rsidR="004A667F" w:rsidRPr="00127D73">
              <w:t>Studies</w:t>
            </w:r>
            <w:proofErr w:type="spellEnd"/>
            <w:r w:rsidR="004A667F" w:rsidRPr="00127D73">
              <w:t xml:space="preserve"> </w:t>
            </w:r>
            <w:proofErr w:type="spellStart"/>
            <w:r w:rsidR="004A667F" w:rsidRPr="00127D73">
              <w:t>of</w:t>
            </w:r>
            <w:proofErr w:type="spellEnd"/>
            <w:r w:rsidR="004A667F" w:rsidRPr="00127D73">
              <w:t xml:space="preserve"> </w:t>
            </w:r>
            <w:proofErr w:type="spellStart"/>
            <w:r w:rsidR="004A667F" w:rsidRPr="00127D73">
              <w:t>English-Speaking</w:t>
            </w:r>
            <w:proofErr w:type="spellEnd"/>
            <w:r w:rsidR="004A667F" w:rsidRPr="00127D73">
              <w:t xml:space="preserve"> </w:t>
            </w:r>
            <w:proofErr w:type="spellStart"/>
            <w:r w:rsidR="004A667F" w:rsidRPr="00127D73">
              <w:t>Countries</w:t>
            </w:r>
            <w:bookmarkEnd w:id="86"/>
            <w:proofErr w:type="spellEnd"/>
          </w:p>
        </w:tc>
      </w:tr>
      <w:tr w:rsidR="00127D73" w:rsidRPr="00127D73" w14:paraId="0C9A64CE" w14:textId="77777777" w:rsidTr="008D2B7A">
        <w:tc>
          <w:tcPr>
            <w:tcW w:w="2507" w:type="dxa"/>
          </w:tcPr>
          <w:p w14:paraId="54B0718C"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7978" w:type="dxa"/>
          </w:tcPr>
          <w:p w14:paraId="1000DFE7"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44A765FB" w14:textId="77777777" w:rsidTr="008D2B7A">
        <w:tc>
          <w:tcPr>
            <w:tcW w:w="2507" w:type="dxa"/>
          </w:tcPr>
          <w:p w14:paraId="1A19FC0B"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7978" w:type="dxa"/>
          </w:tcPr>
          <w:p w14:paraId="71E6F73A" w14:textId="34CE880E"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2/3</w:t>
            </w:r>
          </w:p>
        </w:tc>
      </w:tr>
      <w:tr w:rsidR="00127D73" w:rsidRPr="00127D73" w14:paraId="58F721D3" w14:textId="77777777" w:rsidTr="008D2B7A">
        <w:tc>
          <w:tcPr>
            <w:tcW w:w="2507" w:type="dxa"/>
          </w:tcPr>
          <w:p w14:paraId="6500160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7978" w:type="dxa"/>
          </w:tcPr>
          <w:p w14:paraId="4F5A5EE4"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4 кредити </w:t>
            </w:r>
            <w:proofErr w:type="spellStart"/>
            <w:r w:rsidRPr="00127D73">
              <w:rPr>
                <w:rFonts w:asciiTheme="minorHAnsi" w:hAnsiTheme="minorHAnsi" w:cstheme="minorHAnsi"/>
                <w:lang w:val="uk-UA"/>
              </w:rPr>
              <w:t>ЄКТС</w:t>
            </w:r>
            <w:proofErr w:type="spellEnd"/>
          </w:p>
        </w:tc>
      </w:tr>
      <w:tr w:rsidR="00127D73" w:rsidRPr="00127D73" w14:paraId="561AB103" w14:textId="77777777" w:rsidTr="008D2B7A">
        <w:tc>
          <w:tcPr>
            <w:tcW w:w="2507" w:type="dxa"/>
          </w:tcPr>
          <w:p w14:paraId="1BD9830E"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7978" w:type="dxa"/>
          </w:tcPr>
          <w:p w14:paraId="02857D0B"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Українська, англійська</w:t>
            </w:r>
          </w:p>
        </w:tc>
      </w:tr>
      <w:tr w:rsidR="00127D73" w:rsidRPr="00127D73" w14:paraId="655A0904" w14:textId="77777777" w:rsidTr="008D2B7A">
        <w:tc>
          <w:tcPr>
            <w:tcW w:w="2507" w:type="dxa"/>
          </w:tcPr>
          <w:p w14:paraId="5905ABC3"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7978" w:type="dxa"/>
          </w:tcPr>
          <w:p w14:paraId="499B495B"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Теорії, практики та перекладу англійської мови</w:t>
            </w:r>
          </w:p>
        </w:tc>
      </w:tr>
      <w:tr w:rsidR="00127D73" w:rsidRPr="00127D73" w14:paraId="344EB85B" w14:textId="77777777" w:rsidTr="008D2B7A">
        <w:tc>
          <w:tcPr>
            <w:tcW w:w="2507" w:type="dxa"/>
          </w:tcPr>
          <w:p w14:paraId="4A18B9F1"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вивчання</w:t>
            </w:r>
          </w:p>
        </w:tc>
        <w:tc>
          <w:tcPr>
            <w:tcW w:w="7978" w:type="dxa"/>
          </w:tcPr>
          <w:p w14:paraId="31A22413"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Рівень володіння англійською мовою </w:t>
            </w:r>
            <w:r w:rsidRPr="00127D73">
              <w:rPr>
                <w:rFonts w:asciiTheme="minorHAnsi" w:hAnsiTheme="minorHAnsi" w:cstheme="minorHAnsi"/>
              </w:rPr>
              <w:t>B</w:t>
            </w:r>
            <w:r w:rsidRPr="00127D73">
              <w:rPr>
                <w:rFonts w:asciiTheme="minorHAnsi" w:hAnsiTheme="minorHAnsi" w:cstheme="minorHAnsi"/>
                <w:lang w:val="uk-UA"/>
              </w:rPr>
              <w:t>1</w:t>
            </w:r>
            <w:r w:rsidRPr="00127D73">
              <w:rPr>
                <w:rFonts w:asciiTheme="minorHAnsi" w:hAnsiTheme="minorHAnsi" w:cstheme="minorHAnsi"/>
                <w:lang w:val="uk-UA" w:bidi="uk-UA"/>
              </w:rPr>
              <w:t>, зацікавленість історією англомовних країн, культурою, звичаями та традиціями</w:t>
            </w:r>
          </w:p>
        </w:tc>
      </w:tr>
      <w:tr w:rsidR="00127D73" w:rsidRPr="00127D73" w14:paraId="24596662" w14:textId="77777777" w:rsidTr="008D2B7A">
        <w:tc>
          <w:tcPr>
            <w:tcW w:w="2507" w:type="dxa"/>
          </w:tcPr>
          <w:p w14:paraId="4B035187" w14:textId="77777777" w:rsidR="008D2B7A" w:rsidRPr="00127D73" w:rsidRDefault="008D2B7A" w:rsidP="00AC2BD2">
            <w:pPr>
              <w:ind w:right="415"/>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7978" w:type="dxa"/>
          </w:tcPr>
          <w:p w14:paraId="595B730C"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На заняттях студент(ка) зможе отримати знання про: звичаї, традиції, історичні особливості формування нації; географічні, культурологічні, політичні, особливості англомовних країн; діалекти, стандарти комунікативної поведінки та національний характер представників різних англомовних </w:t>
            </w:r>
            <w:proofErr w:type="spellStart"/>
            <w:r w:rsidRPr="00127D73">
              <w:rPr>
                <w:rFonts w:asciiTheme="minorHAnsi" w:hAnsiTheme="minorHAnsi" w:cstheme="minorHAnsi"/>
                <w:lang w:val="uk-UA"/>
              </w:rPr>
              <w:t>лінгвокультур</w:t>
            </w:r>
            <w:proofErr w:type="spellEnd"/>
            <w:r w:rsidRPr="00127D73">
              <w:rPr>
                <w:rFonts w:asciiTheme="minorHAnsi" w:hAnsiTheme="minorHAnsi" w:cstheme="minorHAnsi"/>
                <w:lang w:val="uk-UA"/>
              </w:rPr>
              <w:t>; побут, життєвий устрій, релігійно-філософські уявлення, ціннісні орієнтації носіїв англійської мови.</w:t>
            </w:r>
          </w:p>
        </w:tc>
      </w:tr>
      <w:tr w:rsidR="00127D73" w:rsidRPr="00127D73" w14:paraId="2224B326" w14:textId="77777777" w:rsidTr="008D2B7A">
        <w:tc>
          <w:tcPr>
            <w:tcW w:w="2507" w:type="dxa"/>
          </w:tcPr>
          <w:p w14:paraId="14B97AF9"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цікаво/треба вивчати</w:t>
            </w:r>
          </w:p>
        </w:tc>
        <w:tc>
          <w:tcPr>
            <w:tcW w:w="7978" w:type="dxa"/>
          </w:tcPr>
          <w:p w14:paraId="2AAF4CDE"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Для оволодіння навичками успішного міжкультурного спілкування. Також лінгвокраїнознавство виступає в якості лінгвістичної основи не лише </w:t>
            </w:r>
            <w:proofErr w:type="spellStart"/>
            <w:r w:rsidRPr="00127D73">
              <w:rPr>
                <w:rFonts w:asciiTheme="minorHAnsi" w:hAnsiTheme="minorHAnsi" w:cstheme="minorHAnsi"/>
                <w:lang w:val="uk-UA"/>
              </w:rPr>
              <w:t>лінгводидактики</w:t>
            </w:r>
            <w:proofErr w:type="spellEnd"/>
            <w:r w:rsidRPr="00127D73">
              <w:rPr>
                <w:rFonts w:asciiTheme="minorHAnsi" w:hAnsiTheme="minorHAnsi" w:cstheme="minorHAnsi"/>
                <w:lang w:val="uk-UA"/>
              </w:rPr>
              <w:t xml:space="preserve">, а й перекладу. Адже для того, щоб перекладати, потрібно вміти розпізнавати лексичні одиниці, що характеризуються </w:t>
            </w:r>
            <w:proofErr w:type="spellStart"/>
            <w:r w:rsidRPr="00127D73">
              <w:rPr>
                <w:rFonts w:asciiTheme="minorHAnsi" w:hAnsiTheme="minorHAnsi" w:cstheme="minorHAnsi"/>
                <w:lang w:val="uk-UA"/>
              </w:rPr>
              <w:t>національнокультурною</w:t>
            </w:r>
            <w:proofErr w:type="spellEnd"/>
            <w:r w:rsidRPr="00127D73">
              <w:rPr>
                <w:rFonts w:asciiTheme="minorHAnsi" w:hAnsiTheme="minorHAnsi" w:cstheme="minorHAnsi"/>
                <w:lang w:val="uk-UA"/>
              </w:rPr>
              <w:t xml:space="preserve"> специфікою (реалії, фонова лексика, фразеологізми, ономастична лексика тощо.)</w:t>
            </w:r>
          </w:p>
        </w:tc>
      </w:tr>
      <w:tr w:rsidR="00127D73" w:rsidRPr="00127D73" w14:paraId="0CC80EC2" w14:textId="77777777" w:rsidTr="008D2B7A">
        <w:tc>
          <w:tcPr>
            <w:tcW w:w="2507" w:type="dxa"/>
          </w:tcPr>
          <w:p w14:paraId="74F96BC1"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навчитися(результати навчання)</w:t>
            </w:r>
          </w:p>
        </w:tc>
        <w:tc>
          <w:tcPr>
            <w:tcW w:w="7978" w:type="dxa"/>
          </w:tcPr>
          <w:p w14:paraId="1FA7B8BC"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В результаті вивчення студент(к)и зможуть: </w:t>
            </w:r>
          </w:p>
          <w:p w14:paraId="0066D440" w14:textId="77777777" w:rsidR="008D2B7A" w:rsidRPr="00127D73" w:rsidRDefault="008D2B7A" w:rsidP="00C3671C">
            <w:pPr>
              <w:pStyle w:val="2353"/>
              <w:widowControl w:val="0"/>
              <w:numPr>
                <w:ilvl w:val="0"/>
                <w:numId w:val="23"/>
              </w:numPr>
              <w:tabs>
                <w:tab w:val="left" w:pos="360"/>
                <w:tab w:val="left" w:pos="2434"/>
                <w:tab w:val="left" w:pos="3972"/>
                <w:tab w:val="left" w:pos="4802"/>
                <w:tab w:val="left" w:pos="5309"/>
                <w:tab w:val="left" w:pos="6696"/>
                <w:tab w:val="left" w:pos="7070"/>
                <w:tab w:val="left" w:pos="7796"/>
              </w:tabs>
              <w:spacing w:before="0" w:beforeAutospacing="0" w:after="0" w:afterAutospacing="0"/>
              <w:ind w:right="27"/>
              <w:jc w:val="both"/>
              <w:rPr>
                <w:rFonts w:asciiTheme="minorHAnsi" w:hAnsiTheme="minorHAnsi" w:cstheme="minorHAnsi"/>
              </w:rPr>
            </w:pPr>
            <w:proofErr w:type="spellStart"/>
            <w:r w:rsidRPr="00127D73">
              <w:rPr>
                <w:rFonts w:asciiTheme="minorHAnsi" w:hAnsiTheme="minorHAnsi" w:cstheme="minorHAnsi"/>
                <w:lang w:val="uk-UA"/>
              </w:rPr>
              <w:t>ві</w:t>
            </w:r>
            <w:r w:rsidRPr="00127D73">
              <w:rPr>
                <w:rFonts w:asciiTheme="minorHAnsi" w:hAnsiTheme="minorHAnsi" w:cstheme="minorHAnsi"/>
              </w:rPr>
              <w:t>льно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спілкуватися</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професійних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питань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із</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фахівцями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нефахівцями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державною</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іноземними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усно</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письмово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використовувати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їх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для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організації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ефективної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міжкультурної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комунікації</w:t>
            </w:r>
            <w:proofErr w:type="spellEnd"/>
            <w:r w:rsidRPr="00127D73">
              <w:rPr>
                <w:rFonts w:asciiTheme="minorHAnsi" w:hAnsiTheme="minorHAnsi" w:cstheme="minorHAnsi"/>
                <w:lang w:val="uk-UA"/>
              </w:rPr>
              <w:t>;</w:t>
            </w:r>
          </w:p>
          <w:p w14:paraId="03E94776" w14:textId="77777777" w:rsidR="008D2B7A" w:rsidRPr="00127D73" w:rsidRDefault="008D2B7A" w:rsidP="00C3671C">
            <w:pPr>
              <w:pStyle w:val="2353"/>
              <w:widowControl w:val="0"/>
              <w:numPr>
                <w:ilvl w:val="0"/>
                <w:numId w:val="23"/>
              </w:numPr>
              <w:tabs>
                <w:tab w:val="left" w:pos="360"/>
              </w:tabs>
              <w:spacing w:before="0" w:beforeAutospacing="0" w:after="0" w:afterAutospacing="0"/>
              <w:ind w:right="-399"/>
              <w:rPr>
                <w:rFonts w:asciiTheme="minorHAnsi" w:hAnsiTheme="minorHAnsi" w:cstheme="minorHAnsi"/>
                <w:lang w:val="uk-UA"/>
              </w:rPr>
            </w:pPr>
            <w:r w:rsidRPr="00127D73">
              <w:rPr>
                <w:rFonts w:asciiTheme="minorHAnsi" w:hAnsiTheme="minorHAnsi" w:cstheme="minorHAnsi"/>
                <w:lang w:val="uk-UA"/>
              </w:rPr>
              <w:t>с</w:t>
            </w:r>
            <w:proofErr w:type="spellStart"/>
            <w:r w:rsidRPr="00127D73">
              <w:rPr>
                <w:rFonts w:asciiTheme="minorHAnsi" w:hAnsiTheme="minorHAnsi" w:cstheme="minorHAnsi"/>
              </w:rPr>
              <w:t>півпрацювати</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колегами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представниками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інших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релігій</w:t>
            </w:r>
            <w:proofErr w:type="spellEnd"/>
            <w:r w:rsidRPr="00127D73">
              <w:rPr>
                <w:rFonts w:asciiTheme="minorHAnsi" w:hAnsiTheme="minorHAnsi" w:cstheme="minorHAnsi"/>
              </w:rPr>
              <w:t>, </w:t>
            </w:r>
            <w:proofErr w:type="spellStart"/>
            <w:r w:rsidRPr="00127D73">
              <w:rPr>
                <w:rFonts w:asciiTheme="minorHAnsi" w:hAnsiTheme="minorHAnsi" w:cstheme="minorHAnsi"/>
              </w:rPr>
              <w:t>прибічниками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політичних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поглядів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тощо</w:t>
            </w:r>
            <w:proofErr w:type="spellEnd"/>
            <w:r w:rsidRPr="00127D73">
              <w:rPr>
                <w:rFonts w:asciiTheme="minorHAnsi" w:hAnsiTheme="minorHAnsi" w:cstheme="minorHAnsi"/>
                <w:lang w:val="uk-UA"/>
              </w:rPr>
              <w:t>;</w:t>
            </w:r>
          </w:p>
          <w:p w14:paraId="276733CA" w14:textId="77777777" w:rsidR="008D2B7A" w:rsidRPr="00127D73" w:rsidRDefault="008D2B7A" w:rsidP="00C3671C">
            <w:pPr>
              <w:pStyle w:val="2353"/>
              <w:widowControl w:val="0"/>
              <w:numPr>
                <w:ilvl w:val="0"/>
                <w:numId w:val="23"/>
              </w:numPr>
              <w:tabs>
                <w:tab w:val="left" w:pos="360"/>
              </w:tabs>
              <w:spacing w:before="0" w:beforeAutospacing="0" w:after="0" w:afterAutospacing="0"/>
              <w:ind w:right="98"/>
              <w:jc w:val="both"/>
              <w:rPr>
                <w:rFonts w:asciiTheme="minorHAnsi" w:hAnsiTheme="minorHAnsi" w:cstheme="minorHAnsi"/>
              </w:rPr>
            </w:pPr>
            <w:r w:rsidRPr="00127D73">
              <w:rPr>
                <w:rFonts w:asciiTheme="minorHAnsi" w:hAnsiTheme="minorHAnsi" w:cstheme="minorHAnsi"/>
                <w:lang w:val="uk-UA"/>
              </w:rPr>
              <w:t>з</w:t>
            </w:r>
            <w:proofErr w:type="spellStart"/>
            <w:r w:rsidRPr="00127D73">
              <w:rPr>
                <w:rFonts w:asciiTheme="minorHAnsi" w:hAnsiTheme="minorHAnsi" w:cstheme="minorHAnsi"/>
              </w:rPr>
              <w:t>дійснювати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лінгвістичний</w:t>
            </w:r>
            <w:proofErr w:type="spellEnd"/>
            <w:r w:rsidRPr="00127D73">
              <w:rPr>
                <w:rFonts w:asciiTheme="minorHAnsi" w:hAnsiTheme="minorHAnsi" w:cstheme="minorHAnsi"/>
              </w:rPr>
              <w:t xml:space="preserve"> і перекладознавчий </w:t>
            </w:r>
            <w:proofErr w:type="spellStart"/>
            <w:r w:rsidRPr="00127D73">
              <w:rPr>
                <w:rFonts w:asciiTheme="minorHAnsi" w:hAnsiTheme="minorHAnsi" w:cstheme="minorHAnsi"/>
              </w:rPr>
              <w:t>аналіз</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текстів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стилів</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жанрів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описувати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соціолінгвальну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ситуацію</w:t>
            </w:r>
            <w:proofErr w:type="spellEnd"/>
            <w:r w:rsidRPr="00127D73">
              <w:rPr>
                <w:rFonts w:asciiTheme="minorHAnsi" w:hAnsiTheme="minorHAnsi" w:cstheme="minorHAnsi"/>
              </w:rPr>
              <w:t xml:space="preserve"> </w:t>
            </w:r>
            <w:r w:rsidRPr="00127D73">
              <w:rPr>
                <w:rFonts w:asciiTheme="minorHAnsi" w:hAnsiTheme="minorHAnsi" w:cstheme="minorHAnsi"/>
                <w:lang w:val="uk-UA" w:bidi="uk-UA"/>
              </w:rPr>
              <w:t>з урахуванням національно-культурних характеристик.</w:t>
            </w:r>
          </w:p>
          <w:p w14:paraId="3D3A9DE4" w14:textId="77777777" w:rsidR="008D2B7A" w:rsidRPr="00127D73" w:rsidRDefault="008D2B7A" w:rsidP="00C3671C">
            <w:pPr>
              <w:pStyle w:val="ListParagraph"/>
              <w:numPr>
                <w:ilvl w:val="0"/>
                <w:numId w:val="23"/>
              </w:numPr>
              <w:tabs>
                <w:tab w:val="left" w:pos="360"/>
              </w:tabs>
              <w:rPr>
                <w:rFonts w:asciiTheme="minorHAnsi" w:hAnsiTheme="minorHAnsi" w:cstheme="minorHAnsi"/>
                <w:lang w:val="uk-UA"/>
              </w:rPr>
            </w:pPr>
            <w:proofErr w:type="spellStart"/>
            <w:r w:rsidRPr="00127D73">
              <w:rPr>
                <w:rFonts w:asciiTheme="minorHAnsi" w:hAnsiTheme="minorHAnsi" w:cstheme="minorHAnsi"/>
                <w:lang w:val="ru-RU"/>
              </w:rPr>
              <w:t>орієнтуватися</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національних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особливостях</w:t>
            </w:r>
            <w:proofErr w:type="spellEnd"/>
            <w:r w:rsidRPr="00127D73">
              <w:rPr>
                <w:rFonts w:asciiTheme="minorHAnsi" w:hAnsiTheme="minorHAnsi" w:cstheme="minorHAnsi"/>
                <w:lang w:val="ru-RU"/>
              </w:rPr>
              <w:t xml:space="preserve"> характеру </w:t>
            </w:r>
            <w:proofErr w:type="spellStart"/>
            <w:r w:rsidRPr="00127D73">
              <w:rPr>
                <w:rFonts w:asciiTheme="minorHAnsi" w:hAnsiTheme="minorHAnsi" w:cstheme="minorHAnsi"/>
                <w:lang w:val="ru-RU"/>
              </w:rPr>
              <w:t>носіїв</w:t>
            </w:r>
            <w:proofErr w:type="spellEnd"/>
            <w:r w:rsidRPr="00127D73">
              <w:rPr>
                <w:rFonts w:asciiTheme="minorHAnsi" w:hAnsiTheme="minorHAnsi" w:cstheme="minorHAnsi"/>
                <w:lang w:val="ru-RU"/>
              </w:rPr>
              <w:t xml:space="preserve"> </w:t>
            </w:r>
            <w:r w:rsidRPr="00127D73">
              <w:rPr>
                <w:rFonts w:asciiTheme="minorHAnsi" w:hAnsiTheme="minorHAnsi" w:cstheme="minorHAnsi"/>
                <w:lang w:val="uk-UA"/>
              </w:rPr>
              <w:t xml:space="preserve">англійської </w:t>
            </w:r>
            <w:proofErr w:type="spellStart"/>
            <w:r w:rsidRPr="00127D73">
              <w:rPr>
                <w:rFonts w:asciiTheme="minorHAnsi" w:hAnsiTheme="minorHAnsi" w:cstheme="minorHAnsi"/>
                <w:lang w:val="ru-RU"/>
              </w:rPr>
              <w:t>мови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історії</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культурі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звичаях</w:t>
            </w:r>
            <w:proofErr w:type="spellEnd"/>
            <w:r w:rsidRPr="00127D73">
              <w:rPr>
                <w:rFonts w:asciiTheme="minorHAnsi" w:hAnsiTheme="minorHAnsi" w:cstheme="minorHAnsi"/>
                <w:lang w:val="uk-UA"/>
              </w:rPr>
              <w:t>.</w:t>
            </w:r>
          </w:p>
        </w:tc>
      </w:tr>
      <w:tr w:rsidR="00127D73" w:rsidRPr="00127D73" w14:paraId="248AD41D" w14:textId="77777777" w:rsidTr="008D2B7A">
        <w:tc>
          <w:tcPr>
            <w:tcW w:w="2507" w:type="dxa"/>
          </w:tcPr>
          <w:p w14:paraId="71EAD8E1"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уміннями (компетентності)</w:t>
            </w:r>
          </w:p>
        </w:tc>
        <w:tc>
          <w:tcPr>
            <w:tcW w:w="7978" w:type="dxa"/>
          </w:tcPr>
          <w:p w14:paraId="598F169D" w14:textId="77777777" w:rsidR="008D2B7A" w:rsidRPr="00127D73" w:rsidRDefault="008D2B7A" w:rsidP="00AC2BD2">
            <w:pPr>
              <w:rPr>
                <w:rFonts w:asciiTheme="minorHAnsi" w:hAnsiTheme="minorHAnsi" w:cstheme="minorHAnsi"/>
                <w:lang w:val="uk-UA" w:bidi="uk-UA"/>
              </w:rPr>
            </w:pPr>
            <w:r w:rsidRPr="00127D73">
              <w:rPr>
                <w:rFonts w:asciiTheme="minorHAnsi" w:hAnsiTheme="minorHAnsi" w:cstheme="minorHAnsi"/>
                <w:lang w:val="uk-UA" w:bidi="uk-UA"/>
              </w:rPr>
              <w:t xml:space="preserve">Вивчення дисципліни сприяє формуванню фахових </w:t>
            </w:r>
            <w:proofErr w:type="spellStart"/>
            <w:r w:rsidRPr="00127D73">
              <w:rPr>
                <w:rFonts w:asciiTheme="minorHAnsi" w:hAnsiTheme="minorHAnsi" w:cstheme="minorHAnsi"/>
                <w:lang w:val="uk-UA" w:bidi="uk-UA"/>
              </w:rPr>
              <w:t>компетентностей</w:t>
            </w:r>
            <w:proofErr w:type="spellEnd"/>
            <w:r w:rsidRPr="00127D73">
              <w:rPr>
                <w:rFonts w:asciiTheme="minorHAnsi" w:hAnsiTheme="minorHAnsi" w:cstheme="minorHAnsi"/>
                <w:lang w:val="uk-UA" w:bidi="uk-UA"/>
              </w:rPr>
              <w:t>:</w:t>
            </w:r>
          </w:p>
          <w:p w14:paraId="61636E02" w14:textId="77777777" w:rsidR="008D2B7A" w:rsidRPr="00127D73" w:rsidRDefault="008D2B7A" w:rsidP="00C3671C">
            <w:pPr>
              <w:pStyle w:val="NormalWeb"/>
              <w:widowControl w:val="0"/>
              <w:numPr>
                <w:ilvl w:val="0"/>
                <w:numId w:val="24"/>
              </w:numPr>
              <w:spacing w:before="0" w:beforeAutospacing="0" w:after="0" w:afterAutospacing="0"/>
              <w:rPr>
                <w:rFonts w:asciiTheme="minorHAnsi" w:hAnsiTheme="minorHAnsi" w:cstheme="minorHAnsi"/>
                <w:lang w:val="uk-UA"/>
              </w:rPr>
            </w:pPr>
            <w:r w:rsidRPr="00127D73">
              <w:rPr>
                <w:rFonts w:asciiTheme="minorHAnsi" w:hAnsiTheme="minorHAnsi" w:cstheme="minorHAnsi"/>
                <w:lang w:val="uk-UA"/>
              </w:rPr>
              <w:t xml:space="preserve">здійснювати </w:t>
            </w:r>
            <w:proofErr w:type="spellStart"/>
            <w:r w:rsidRPr="00127D73">
              <w:rPr>
                <w:rFonts w:asciiTheme="minorHAnsi" w:hAnsiTheme="minorHAnsi" w:cstheme="minorHAnsi"/>
                <w:lang w:val="uk-UA"/>
              </w:rPr>
              <w:t>лінгвокультурний</w:t>
            </w:r>
            <w:proofErr w:type="spellEnd"/>
            <w:r w:rsidRPr="00127D73">
              <w:rPr>
                <w:rFonts w:asciiTheme="minorHAnsi" w:hAnsiTheme="minorHAnsi" w:cstheme="minorHAnsi"/>
                <w:lang w:val="uk-UA"/>
              </w:rPr>
              <w:t xml:space="preserve"> аналіз мовних явищ</w:t>
            </w:r>
          </w:p>
          <w:p w14:paraId="3E802EEC" w14:textId="77777777" w:rsidR="008D2B7A" w:rsidRPr="00127D73" w:rsidRDefault="008D2B7A" w:rsidP="00C3671C">
            <w:pPr>
              <w:pStyle w:val="NormalWeb"/>
              <w:widowControl w:val="0"/>
              <w:numPr>
                <w:ilvl w:val="0"/>
                <w:numId w:val="24"/>
              </w:numPr>
              <w:spacing w:before="0" w:beforeAutospacing="0" w:after="0" w:afterAutospacing="0"/>
              <w:ind w:right="-399"/>
              <w:rPr>
                <w:rFonts w:asciiTheme="minorHAnsi" w:hAnsiTheme="minorHAnsi" w:cstheme="minorHAnsi"/>
                <w:lang w:val="uk-UA"/>
              </w:rPr>
            </w:pPr>
            <w:proofErr w:type="spellStart"/>
            <w:r w:rsidRPr="00127D73">
              <w:rPr>
                <w:rStyle w:val="2000"/>
                <w:rFonts w:asciiTheme="minorHAnsi" w:hAnsiTheme="minorHAnsi" w:cstheme="minorHAnsi"/>
                <w:lang w:val="ru-RU"/>
              </w:rPr>
              <w:t>створювати</w:t>
            </w:r>
            <w:proofErr w:type="spellEnd"/>
            <w:r w:rsidRPr="00127D73">
              <w:rPr>
                <w:rStyle w:val="2000"/>
                <w:rFonts w:asciiTheme="minorHAnsi" w:hAnsiTheme="minorHAnsi" w:cstheme="minorHAnsi"/>
                <w:lang w:val="ru-RU"/>
              </w:rPr>
              <w:t xml:space="preserve"> </w:t>
            </w:r>
            <w:proofErr w:type="spellStart"/>
            <w:r w:rsidRPr="00127D73">
              <w:rPr>
                <w:rStyle w:val="2000"/>
                <w:rFonts w:asciiTheme="minorHAnsi" w:hAnsiTheme="minorHAnsi" w:cstheme="minorHAnsi"/>
                <w:lang w:val="ru-RU"/>
              </w:rPr>
              <w:t>усні</w:t>
            </w:r>
            <w:proofErr w:type="spellEnd"/>
            <w:r w:rsidRPr="00127D73">
              <w:rPr>
                <w:rStyle w:val="2000"/>
                <w:rFonts w:asciiTheme="minorHAnsi" w:hAnsiTheme="minorHAnsi" w:cstheme="minorHAnsi"/>
                <w:lang w:val="ru-RU"/>
              </w:rPr>
              <w:t xml:space="preserve"> й </w:t>
            </w:r>
            <w:proofErr w:type="spellStart"/>
            <w:r w:rsidRPr="00127D73">
              <w:rPr>
                <w:rStyle w:val="2000"/>
                <w:rFonts w:asciiTheme="minorHAnsi" w:hAnsiTheme="minorHAnsi" w:cstheme="minorHAnsi"/>
                <w:lang w:val="ru-RU"/>
              </w:rPr>
              <w:t>письмові</w:t>
            </w:r>
            <w:proofErr w:type="spellEnd"/>
            <w:r w:rsidRPr="00127D73">
              <w:rPr>
                <w:rStyle w:val="2000"/>
                <w:rFonts w:asciiTheme="minorHAnsi" w:hAnsiTheme="minorHAnsi" w:cstheme="minorHAnsi"/>
                <w:lang w:val="ru-RU"/>
              </w:rPr>
              <w:t xml:space="preserve"> </w:t>
            </w:r>
            <w:proofErr w:type="spellStart"/>
            <w:r w:rsidRPr="00127D73">
              <w:rPr>
                <w:rStyle w:val="2000"/>
                <w:rFonts w:asciiTheme="minorHAnsi" w:hAnsiTheme="minorHAnsi" w:cstheme="minorHAnsi"/>
                <w:lang w:val="ru-RU"/>
              </w:rPr>
              <w:t>тексти</w:t>
            </w:r>
            <w:proofErr w:type="spellEnd"/>
            <w:r w:rsidRPr="00127D73">
              <w:rPr>
                <w:rStyle w:val="2000"/>
                <w:rFonts w:asciiTheme="minorHAnsi" w:hAnsiTheme="minorHAnsi" w:cstheme="minorHAnsi"/>
                <w:lang w:val="ru-RU"/>
              </w:rPr>
              <w:t xml:space="preserve"> </w:t>
            </w:r>
            <w:proofErr w:type="spellStart"/>
            <w:r w:rsidRPr="00127D73">
              <w:rPr>
                <w:rStyle w:val="2000"/>
                <w:rFonts w:asciiTheme="minorHAnsi" w:hAnsiTheme="minorHAnsi" w:cstheme="minorHAnsi"/>
                <w:lang w:val="ru-RU"/>
              </w:rPr>
              <w:t>різних</w:t>
            </w:r>
            <w:proofErr w:type="spellEnd"/>
            <w:r w:rsidRPr="00127D73">
              <w:rPr>
                <w:rStyle w:val="2000"/>
                <w:rFonts w:asciiTheme="minorHAnsi" w:hAnsiTheme="minorHAnsi" w:cstheme="minorHAnsi"/>
                <w:lang w:val="ru-RU"/>
              </w:rPr>
              <w:t xml:space="preserve"> </w:t>
            </w:r>
            <w:proofErr w:type="spellStart"/>
            <w:r w:rsidRPr="00127D73">
              <w:rPr>
                <w:rStyle w:val="2000"/>
                <w:rFonts w:asciiTheme="minorHAnsi" w:hAnsiTheme="minorHAnsi" w:cstheme="minorHAnsi"/>
                <w:lang w:val="ru-RU"/>
              </w:rPr>
              <w:t>жанрів</w:t>
            </w:r>
            <w:proofErr w:type="spellEnd"/>
            <w:r w:rsidRPr="00127D73">
              <w:rPr>
                <w:rStyle w:val="2000"/>
                <w:rFonts w:asciiTheme="minorHAnsi" w:hAnsiTheme="minorHAnsi" w:cstheme="minorHAnsi"/>
                <w:lang w:val="ru-RU"/>
              </w:rPr>
              <w:t xml:space="preserve"> і</w:t>
            </w: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стилів</w:t>
            </w:r>
            <w:proofErr w:type="spellEnd"/>
            <w:r w:rsidRPr="00127D73">
              <w:rPr>
                <w:rFonts w:asciiTheme="minorHAnsi" w:hAnsiTheme="minorHAnsi" w:cstheme="minorHAnsi"/>
                <w:lang w:val="uk-UA"/>
              </w:rPr>
              <w:t xml:space="preserve"> </w:t>
            </w:r>
            <w:r w:rsidRPr="00127D73">
              <w:rPr>
                <w:rFonts w:asciiTheme="minorHAnsi" w:hAnsiTheme="minorHAnsi" w:cstheme="minorHAnsi"/>
                <w:lang w:val="uk-UA" w:bidi="uk-UA"/>
              </w:rPr>
              <w:t>з урахуванням національно-культурних характеристик</w:t>
            </w:r>
          </w:p>
          <w:p w14:paraId="5694F8A9" w14:textId="77777777" w:rsidR="008D2B7A" w:rsidRPr="00127D73" w:rsidRDefault="008D2B7A" w:rsidP="00C3671C">
            <w:pPr>
              <w:pStyle w:val="ListParagraph"/>
              <w:numPr>
                <w:ilvl w:val="0"/>
                <w:numId w:val="24"/>
              </w:numPr>
              <w:rPr>
                <w:rFonts w:asciiTheme="minorHAnsi" w:hAnsiTheme="minorHAnsi" w:cstheme="minorHAnsi"/>
                <w:lang w:val="uk-UA"/>
              </w:rPr>
            </w:pPr>
            <w:proofErr w:type="spellStart"/>
            <w:r w:rsidRPr="00127D73">
              <w:rPr>
                <w:rFonts w:asciiTheme="minorHAnsi" w:hAnsiTheme="minorHAnsi" w:cstheme="minorHAnsi"/>
                <w:lang w:val="ru-RU"/>
              </w:rPr>
              <w:t>успішно</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взаємодіяти</w:t>
            </w:r>
            <w:proofErr w:type="spellEnd"/>
            <w:r w:rsidRPr="00127D73">
              <w:rPr>
                <w:rFonts w:asciiTheme="minorHAnsi" w:hAnsiTheme="minorHAnsi" w:cstheme="minorHAnsi"/>
                <w:lang w:val="ru-RU"/>
              </w:rPr>
              <w:t xml:space="preserve"> </w:t>
            </w:r>
            <w:r w:rsidRPr="00127D73">
              <w:rPr>
                <w:rFonts w:asciiTheme="minorHAnsi" w:hAnsiTheme="minorHAnsi" w:cstheme="minorHAnsi"/>
                <w:lang w:val="uk-UA"/>
              </w:rPr>
              <w:t>із</w:t>
            </w:r>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представниками</w:t>
            </w:r>
            <w:proofErr w:type="spellEnd"/>
            <w:r w:rsidRPr="00127D73">
              <w:rPr>
                <w:rFonts w:asciiTheme="minorHAnsi" w:hAnsiTheme="minorHAnsi" w:cstheme="minorHAnsi"/>
                <w:lang w:val="ru-RU"/>
              </w:rPr>
              <w:t xml:space="preserve"> </w:t>
            </w:r>
            <w:r w:rsidRPr="00127D73">
              <w:rPr>
                <w:rFonts w:asciiTheme="minorHAnsi" w:hAnsiTheme="minorHAnsi" w:cstheme="minorHAnsi"/>
                <w:lang w:val="uk-UA"/>
              </w:rPr>
              <w:t xml:space="preserve">британської, американської, канадської та ін. </w:t>
            </w:r>
            <w:proofErr w:type="spellStart"/>
            <w:r w:rsidRPr="00127D73">
              <w:rPr>
                <w:rFonts w:asciiTheme="minorHAnsi" w:hAnsiTheme="minorHAnsi" w:cstheme="minorHAnsi"/>
                <w:lang w:val="uk-UA"/>
              </w:rPr>
              <w:t>лінгвокультур</w:t>
            </w:r>
            <w:proofErr w:type="spellEnd"/>
            <w:r w:rsidRPr="00127D73">
              <w:rPr>
                <w:rFonts w:asciiTheme="minorHAnsi" w:hAnsiTheme="minorHAnsi" w:cstheme="minorHAnsi"/>
                <w:lang w:val="uk-UA"/>
              </w:rPr>
              <w:t>;</w:t>
            </w:r>
          </w:p>
          <w:p w14:paraId="2C145EEF" w14:textId="77777777" w:rsidR="008D2B7A" w:rsidRPr="00127D73" w:rsidRDefault="008D2B7A" w:rsidP="00C3671C">
            <w:pPr>
              <w:pStyle w:val="ListParagraph"/>
              <w:numPr>
                <w:ilvl w:val="0"/>
                <w:numId w:val="24"/>
              </w:numPr>
              <w:rPr>
                <w:rFonts w:asciiTheme="minorHAnsi" w:hAnsiTheme="minorHAnsi" w:cstheme="minorHAnsi"/>
                <w:lang w:val="uk-UA"/>
              </w:rPr>
            </w:pPr>
            <w:r w:rsidRPr="00127D73">
              <w:rPr>
                <w:rFonts w:asciiTheme="minorHAnsi" w:hAnsiTheme="minorHAnsi" w:cstheme="minorHAnsi"/>
                <w:lang w:val="uk-UA"/>
              </w:rPr>
              <w:t xml:space="preserve">здійснювати лінгвістичний і перекладознавчий аналіз текстів </w:t>
            </w:r>
          </w:p>
        </w:tc>
      </w:tr>
      <w:tr w:rsidR="00127D73" w:rsidRPr="00127D73" w14:paraId="545CEB52" w14:textId="77777777" w:rsidTr="008D2B7A">
        <w:tc>
          <w:tcPr>
            <w:tcW w:w="10485" w:type="dxa"/>
            <w:gridSpan w:val="2"/>
          </w:tcPr>
          <w:p w14:paraId="7CF8157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5AC6A254" w14:textId="77777777" w:rsidTr="008D2B7A">
        <w:tc>
          <w:tcPr>
            <w:tcW w:w="10485" w:type="dxa"/>
            <w:gridSpan w:val="2"/>
          </w:tcPr>
          <w:p w14:paraId="0BBC8853"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лекційні та практичні заняття</w:t>
            </w:r>
          </w:p>
        </w:tc>
      </w:tr>
      <w:tr w:rsidR="00127D73" w:rsidRPr="00127D73" w14:paraId="08446029" w14:textId="77777777" w:rsidTr="008D2B7A">
        <w:tc>
          <w:tcPr>
            <w:tcW w:w="10485" w:type="dxa"/>
            <w:gridSpan w:val="2"/>
            <w:tcBorders>
              <w:bottom w:val="single" w:sz="4" w:space="0" w:color="auto"/>
            </w:tcBorders>
          </w:tcPr>
          <w:p w14:paraId="114E69F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64564CF5"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0EE12D4B" w14:textId="37F6DCAD" w:rsidR="008D2B7A" w:rsidRPr="00127D73" w:rsidRDefault="008D2B7A" w:rsidP="00AC2BD2">
      <w:pPr>
        <w:rPr>
          <w:rFonts w:asciiTheme="minorHAnsi" w:hAnsiTheme="minorHAnsi" w:cstheme="minorHAnsi"/>
        </w:rPr>
      </w:pPr>
      <w:r w:rsidRPr="00127D73">
        <w:rPr>
          <w:rFonts w:asciiTheme="minorHAnsi" w:hAnsiTheme="minorHAnsi" w:cstheme="minorHAnsi"/>
        </w:rPr>
        <w:br w:type="page"/>
      </w:r>
    </w:p>
    <w:tbl>
      <w:tblPr>
        <w:tblStyle w:val="TableGrid"/>
        <w:tblW w:w="10485" w:type="dxa"/>
        <w:tblLook w:val="04A0" w:firstRow="1" w:lastRow="0" w:firstColumn="1" w:lastColumn="0" w:noHBand="0" w:noVBand="1"/>
      </w:tblPr>
      <w:tblGrid>
        <w:gridCol w:w="2093"/>
        <w:gridCol w:w="8392"/>
      </w:tblGrid>
      <w:tr w:rsidR="00127D73" w:rsidRPr="00127D73" w14:paraId="6AA5696B" w14:textId="77777777" w:rsidTr="008D2B7A">
        <w:tc>
          <w:tcPr>
            <w:tcW w:w="2093" w:type="dxa"/>
            <w:shd w:val="clear" w:color="auto" w:fill="D9D9D9" w:themeFill="background1" w:themeFillShade="D9"/>
          </w:tcPr>
          <w:p w14:paraId="2F2CA5B5"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392" w:type="dxa"/>
            <w:shd w:val="clear" w:color="auto" w:fill="D9D9D9" w:themeFill="background1" w:themeFillShade="D9"/>
          </w:tcPr>
          <w:p w14:paraId="025DFC51" w14:textId="7FAE728E" w:rsidR="008D2B7A" w:rsidRPr="00127D73" w:rsidRDefault="008D2B7A" w:rsidP="00AC2BD2">
            <w:pPr>
              <w:pStyle w:val="Style1Head"/>
              <w:spacing w:before="0" w:after="0"/>
            </w:pPr>
            <w:bookmarkStart w:id="87" w:name="_Toc61630909"/>
            <w:r w:rsidRPr="00127D73">
              <w:t xml:space="preserve">Лінгвокраїнознавство </w:t>
            </w:r>
            <w:bookmarkStart w:id="88" w:name="F21"/>
            <w:r w:rsidRPr="00127D73">
              <w:t>німецькомовних країн</w:t>
            </w:r>
            <w:bookmarkEnd w:id="88"/>
            <w:r w:rsidR="004A667F" w:rsidRPr="00127D73">
              <w:t xml:space="preserve"> / </w:t>
            </w:r>
            <w:proofErr w:type="spellStart"/>
            <w:r w:rsidR="004A667F" w:rsidRPr="00127D73">
              <w:t>Cultural</w:t>
            </w:r>
            <w:proofErr w:type="spellEnd"/>
            <w:r w:rsidR="004A667F" w:rsidRPr="00127D73">
              <w:t xml:space="preserve"> </w:t>
            </w:r>
            <w:proofErr w:type="spellStart"/>
            <w:r w:rsidR="004A667F" w:rsidRPr="00127D73">
              <w:t>Studies</w:t>
            </w:r>
            <w:proofErr w:type="spellEnd"/>
            <w:r w:rsidR="004A667F" w:rsidRPr="00127D73">
              <w:t xml:space="preserve"> </w:t>
            </w:r>
            <w:proofErr w:type="spellStart"/>
            <w:r w:rsidR="004A667F" w:rsidRPr="00127D73">
              <w:t>of</w:t>
            </w:r>
            <w:proofErr w:type="spellEnd"/>
            <w:r w:rsidR="004A667F" w:rsidRPr="00127D73">
              <w:t xml:space="preserve"> </w:t>
            </w:r>
            <w:proofErr w:type="spellStart"/>
            <w:r w:rsidR="004A667F" w:rsidRPr="00127D73">
              <w:t>German-Speaking</w:t>
            </w:r>
            <w:proofErr w:type="spellEnd"/>
            <w:r w:rsidR="004A667F" w:rsidRPr="00127D73">
              <w:t xml:space="preserve"> </w:t>
            </w:r>
            <w:proofErr w:type="spellStart"/>
            <w:r w:rsidR="004A667F" w:rsidRPr="00127D73">
              <w:t>Countries</w:t>
            </w:r>
            <w:bookmarkEnd w:id="87"/>
            <w:proofErr w:type="spellEnd"/>
          </w:p>
        </w:tc>
      </w:tr>
      <w:tr w:rsidR="00127D73" w:rsidRPr="00127D73" w14:paraId="1B735C0D" w14:textId="77777777" w:rsidTr="008D2B7A">
        <w:tc>
          <w:tcPr>
            <w:tcW w:w="2093" w:type="dxa"/>
          </w:tcPr>
          <w:p w14:paraId="66CA1E57"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Рівень ВО</w:t>
            </w:r>
          </w:p>
        </w:tc>
        <w:tc>
          <w:tcPr>
            <w:tcW w:w="8392" w:type="dxa"/>
          </w:tcPr>
          <w:p w14:paraId="72FAD2BC" w14:textId="77777777"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Перший (бакалаврський)</w:t>
            </w:r>
          </w:p>
        </w:tc>
      </w:tr>
      <w:tr w:rsidR="00127D73" w:rsidRPr="00127D73" w14:paraId="0FD4C84F" w14:textId="77777777" w:rsidTr="008D2B7A">
        <w:tc>
          <w:tcPr>
            <w:tcW w:w="2093" w:type="dxa"/>
          </w:tcPr>
          <w:p w14:paraId="339F2BFA"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Курс</w:t>
            </w:r>
          </w:p>
        </w:tc>
        <w:tc>
          <w:tcPr>
            <w:tcW w:w="8392" w:type="dxa"/>
          </w:tcPr>
          <w:p w14:paraId="7C66D3B5" w14:textId="1C815B3C" w:rsidR="008D2B7A" w:rsidRPr="00127D73" w:rsidRDefault="008D2B7A" w:rsidP="00AC2BD2">
            <w:pPr>
              <w:rPr>
                <w:rFonts w:asciiTheme="minorHAnsi" w:hAnsiTheme="minorHAnsi" w:cstheme="minorHAnsi"/>
                <w:sz w:val="22"/>
                <w:szCs w:val="22"/>
              </w:rPr>
            </w:pPr>
            <w:r w:rsidRPr="00127D73">
              <w:rPr>
                <w:rFonts w:asciiTheme="minorHAnsi" w:hAnsiTheme="minorHAnsi" w:cstheme="minorHAnsi"/>
                <w:sz w:val="22"/>
                <w:szCs w:val="22"/>
                <w:lang w:val="uk-UA"/>
              </w:rPr>
              <w:t>2/3</w:t>
            </w:r>
          </w:p>
        </w:tc>
      </w:tr>
      <w:tr w:rsidR="00127D73" w:rsidRPr="00127D73" w14:paraId="025793EE" w14:textId="77777777" w:rsidTr="008D2B7A">
        <w:tc>
          <w:tcPr>
            <w:tcW w:w="2093" w:type="dxa"/>
          </w:tcPr>
          <w:p w14:paraId="7115346C"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Обсяг</w:t>
            </w:r>
          </w:p>
        </w:tc>
        <w:tc>
          <w:tcPr>
            <w:tcW w:w="8392" w:type="dxa"/>
          </w:tcPr>
          <w:p w14:paraId="5588F624" w14:textId="73231666" w:rsidR="008D2B7A" w:rsidRPr="00127D73" w:rsidRDefault="007178AE" w:rsidP="00AC2BD2">
            <w:pPr>
              <w:rPr>
                <w:rFonts w:asciiTheme="minorHAnsi" w:hAnsiTheme="minorHAnsi" w:cstheme="minorHAnsi"/>
                <w:sz w:val="22"/>
                <w:szCs w:val="22"/>
                <w:lang w:val="uk-UA"/>
              </w:rPr>
            </w:pPr>
            <w:r w:rsidRPr="00127D73">
              <w:rPr>
                <w:rFonts w:asciiTheme="minorHAnsi" w:hAnsiTheme="minorHAnsi" w:cstheme="minorHAnsi"/>
                <w:sz w:val="22"/>
                <w:szCs w:val="22"/>
              </w:rPr>
              <w:t>4</w:t>
            </w:r>
            <w:r w:rsidR="008D2B7A" w:rsidRPr="00127D73">
              <w:rPr>
                <w:rFonts w:asciiTheme="minorHAnsi" w:hAnsiTheme="minorHAnsi" w:cstheme="minorHAnsi"/>
                <w:sz w:val="22"/>
                <w:szCs w:val="22"/>
                <w:lang w:val="uk-UA"/>
              </w:rPr>
              <w:t xml:space="preserve"> кредити </w:t>
            </w:r>
            <w:proofErr w:type="spellStart"/>
            <w:r w:rsidR="008D2B7A" w:rsidRPr="00127D73">
              <w:rPr>
                <w:rFonts w:asciiTheme="minorHAnsi" w:hAnsiTheme="minorHAnsi" w:cstheme="minorHAnsi"/>
                <w:sz w:val="22"/>
                <w:szCs w:val="22"/>
                <w:lang w:val="uk-UA"/>
              </w:rPr>
              <w:t>ЄКТС</w:t>
            </w:r>
            <w:proofErr w:type="spellEnd"/>
          </w:p>
        </w:tc>
      </w:tr>
      <w:tr w:rsidR="00127D73" w:rsidRPr="00127D73" w14:paraId="226662DD" w14:textId="77777777" w:rsidTr="008D2B7A">
        <w:tc>
          <w:tcPr>
            <w:tcW w:w="2093" w:type="dxa"/>
          </w:tcPr>
          <w:p w14:paraId="74D2C48F"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Мова викладання</w:t>
            </w:r>
          </w:p>
        </w:tc>
        <w:tc>
          <w:tcPr>
            <w:tcW w:w="8392" w:type="dxa"/>
          </w:tcPr>
          <w:p w14:paraId="54CB9D82" w14:textId="77777777" w:rsidR="008D2B7A" w:rsidRPr="00127D73" w:rsidRDefault="008D2B7A" w:rsidP="00AC2BD2">
            <w:pPr>
              <w:rPr>
                <w:rFonts w:asciiTheme="minorHAnsi" w:hAnsiTheme="minorHAnsi" w:cstheme="minorHAnsi"/>
                <w:sz w:val="22"/>
                <w:szCs w:val="22"/>
                <w:lang w:val="uk-UA"/>
              </w:rPr>
            </w:pPr>
            <w:proofErr w:type="spellStart"/>
            <w:r w:rsidRPr="00127D73">
              <w:rPr>
                <w:rFonts w:asciiTheme="minorHAnsi" w:hAnsiTheme="minorHAnsi" w:cstheme="minorHAnsi"/>
                <w:sz w:val="22"/>
                <w:szCs w:val="22"/>
              </w:rPr>
              <w:t>Українська</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німецька</w:t>
            </w:r>
            <w:proofErr w:type="spellEnd"/>
          </w:p>
        </w:tc>
      </w:tr>
      <w:tr w:rsidR="00127D73" w:rsidRPr="00127D73" w14:paraId="22C166E9" w14:textId="77777777" w:rsidTr="008D2B7A">
        <w:tc>
          <w:tcPr>
            <w:tcW w:w="2093" w:type="dxa"/>
          </w:tcPr>
          <w:p w14:paraId="4CEB7B92"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Кафедра</w:t>
            </w:r>
          </w:p>
        </w:tc>
        <w:tc>
          <w:tcPr>
            <w:tcW w:w="8392" w:type="dxa"/>
          </w:tcPr>
          <w:p w14:paraId="00F06E3A" w14:textId="77777777" w:rsidR="008D2B7A" w:rsidRPr="00127D73" w:rsidRDefault="008D2B7A" w:rsidP="00AC2BD2">
            <w:pPr>
              <w:rPr>
                <w:rFonts w:asciiTheme="minorHAnsi" w:hAnsiTheme="minorHAnsi" w:cstheme="minorHAnsi"/>
                <w:sz w:val="22"/>
                <w:szCs w:val="22"/>
                <w:lang w:val="ru-RU"/>
              </w:rPr>
            </w:pPr>
            <w:proofErr w:type="spellStart"/>
            <w:r w:rsidRPr="00127D73">
              <w:rPr>
                <w:rFonts w:asciiTheme="minorHAnsi" w:hAnsiTheme="minorHAnsi" w:cstheme="minorHAnsi"/>
                <w:sz w:val="22"/>
                <w:szCs w:val="22"/>
                <w:lang w:val="ru-RU"/>
              </w:rPr>
              <w:t>Теорії</w:t>
            </w:r>
            <w:proofErr w:type="spellEnd"/>
            <w:r w:rsidRPr="00127D73">
              <w:rPr>
                <w:rFonts w:asciiTheme="minorHAnsi" w:hAnsiTheme="minorHAnsi" w:cstheme="minorHAnsi"/>
                <w:sz w:val="22"/>
                <w:szCs w:val="22"/>
                <w:lang w:val="ru-RU"/>
              </w:rPr>
              <w:t xml:space="preserve">, практики та перекладу </w:t>
            </w:r>
            <w:proofErr w:type="spellStart"/>
            <w:r w:rsidRPr="00127D73">
              <w:rPr>
                <w:rFonts w:asciiTheme="minorHAnsi" w:hAnsiTheme="minorHAnsi" w:cstheme="minorHAnsi"/>
                <w:sz w:val="22"/>
                <w:szCs w:val="22"/>
                <w:lang w:val="ru-RU"/>
              </w:rPr>
              <w:t>німецької</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мови</w:t>
            </w:r>
            <w:proofErr w:type="spellEnd"/>
          </w:p>
        </w:tc>
      </w:tr>
      <w:tr w:rsidR="00127D73" w:rsidRPr="00127D73" w14:paraId="65FE4DFA" w14:textId="77777777" w:rsidTr="008D2B7A">
        <w:tc>
          <w:tcPr>
            <w:tcW w:w="2093" w:type="dxa"/>
          </w:tcPr>
          <w:p w14:paraId="7095C931"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392" w:type="dxa"/>
          </w:tcPr>
          <w:p w14:paraId="3D544C42" w14:textId="77777777"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Володіння німецькою мовою на рівні </w:t>
            </w:r>
            <w:proofErr w:type="spellStart"/>
            <w:r w:rsidRPr="00127D73">
              <w:rPr>
                <w:rFonts w:asciiTheme="minorHAnsi" w:hAnsiTheme="minorHAnsi" w:cstheme="minorHAnsi"/>
                <w:sz w:val="22"/>
                <w:szCs w:val="22"/>
                <w:lang w:val="uk-UA"/>
              </w:rPr>
              <w:t>А2</w:t>
            </w:r>
            <w:proofErr w:type="spellEnd"/>
            <w:r w:rsidRPr="00127D73">
              <w:rPr>
                <w:rFonts w:asciiTheme="minorHAnsi" w:hAnsiTheme="minorHAnsi" w:cstheme="minorHAnsi"/>
                <w:sz w:val="22"/>
                <w:szCs w:val="22"/>
                <w:lang w:val="uk-UA"/>
              </w:rPr>
              <w:t xml:space="preserve">+ за Загальноєвропейськими Рекомендаціями з </w:t>
            </w:r>
            <w:proofErr w:type="spellStart"/>
            <w:r w:rsidRPr="00127D73">
              <w:rPr>
                <w:rFonts w:asciiTheme="minorHAnsi" w:hAnsiTheme="minorHAnsi" w:cstheme="minorHAnsi"/>
                <w:sz w:val="22"/>
                <w:szCs w:val="22"/>
                <w:lang w:val="uk-UA"/>
              </w:rPr>
              <w:t>мовної</w:t>
            </w:r>
            <w:proofErr w:type="spellEnd"/>
            <w:r w:rsidRPr="00127D73">
              <w:rPr>
                <w:rFonts w:asciiTheme="minorHAnsi" w:hAnsiTheme="minorHAnsi" w:cstheme="minorHAnsi"/>
                <w:sz w:val="22"/>
                <w:szCs w:val="22"/>
                <w:lang w:val="uk-UA"/>
              </w:rPr>
              <w:t xml:space="preserve"> освіти (</w:t>
            </w:r>
            <w:hyperlink r:id="rId8" w:history="1">
              <w:r w:rsidRPr="00127D73">
                <w:rPr>
                  <w:rStyle w:val="Hyperlink"/>
                  <w:rFonts w:asciiTheme="minorHAnsi" w:hAnsiTheme="minorHAnsi" w:cstheme="minorHAnsi"/>
                  <w:color w:val="auto"/>
                  <w:sz w:val="22"/>
                  <w:szCs w:val="22"/>
                </w:rPr>
                <w:t>http</w:t>
              </w:r>
              <w:r w:rsidRPr="00127D73">
                <w:rPr>
                  <w:rStyle w:val="Hyperlink"/>
                  <w:rFonts w:asciiTheme="minorHAnsi" w:hAnsiTheme="minorHAnsi" w:cstheme="minorHAnsi"/>
                  <w:color w:val="auto"/>
                  <w:sz w:val="22"/>
                  <w:szCs w:val="22"/>
                  <w:lang w:val="uk-UA"/>
                </w:rPr>
                <w:t>://</w:t>
              </w:r>
              <w:r w:rsidRPr="00127D73">
                <w:rPr>
                  <w:rStyle w:val="Hyperlink"/>
                  <w:rFonts w:asciiTheme="minorHAnsi" w:hAnsiTheme="minorHAnsi" w:cstheme="minorHAnsi"/>
                  <w:color w:val="auto"/>
                  <w:sz w:val="22"/>
                  <w:szCs w:val="22"/>
                </w:rPr>
                <w:t>www</w:t>
              </w:r>
              <w:r w:rsidRPr="00127D73">
                <w:rPr>
                  <w:rStyle w:val="Hyperlink"/>
                  <w:rFonts w:asciiTheme="minorHAnsi" w:hAnsiTheme="minorHAnsi" w:cstheme="minorHAnsi"/>
                  <w:color w:val="auto"/>
                  <w:sz w:val="22"/>
                  <w:szCs w:val="22"/>
                  <w:lang w:val="uk-UA"/>
                </w:rPr>
                <w:t>.</w:t>
              </w:r>
              <w:r w:rsidRPr="00127D73">
                <w:rPr>
                  <w:rStyle w:val="Hyperlink"/>
                  <w:rFonts w:asciiTheme="minorHAnsi" w:hAnsiTheme="minorHAnsi" w:cstheme="minorHAnsi"/>
                  <w:color w:val="auto"/>
                  <w:sz w:val="22"/>
                  <w:szCs w:val="22"/>
                </w:rPr>
                <w:t>univ</w:t>
              </w:r>
              <w:r w:rsidRPr="00127D73">
                <w:rPr>
                  <w:rStyle w:val="Hyperlink"/>
                  <w:rFonts w:asciiTheme="minorHAnsi" w:hAnsiTheme="minorHAnsi" w:cstheme="minorHAnsi"/>
                  <w:color w:val="auto"/>
                  <w:sz w:val="22"/>
                  <w:szCs w:val="22"/>
                  <w:lang w:val="uk-UA"/>
                </w:rPr>
                <w:t>.</w:t>
              </w:r>
              <w:proofErr w:type="spellStart"/>
              <w:r w:rsidRPr="00127D73">
                <w:rPr>
                  <w:rStyle w:val="Hyperlink"/>
                  <w:rFonts w:asciiTheme="minorHAnsi" w:hAnsiTheme="minorHAnsi" w:cstheme="minorHAnsi"/>
                  <w:color w:val="auto"/>
                  <w:sz w:val="22"/>
                  <w:szCs w:val="22"/>
                </w:rPr>
                <w:t>kiev</w:t>
              </w:r>
              <w:proofErr w:type="spellEnd"/>
              <w:r w:rsidRPr="00127D73">
                <w:rPr>
                  <w:rStyle w:val="Hyperlink"/>
                  <w:rFonts w:asciiTheme="minorHAnsi" w:hAnsiTheme="minorHAnsi" w:cstheme="minorHAnsi"/>
                  <w:color w:val="auto"/>
                  <w:sz w:val="22"/>
                  <w:szCs w:val="22"/>
                  <w:lang w:val="uk-UA"/>
                </w:rPr>
                <w:t>.</w:t>
              </w:r>
              <w:proofErr w:type="spellStart"/>
              <w:r w:rsidRPr="00127D73">
                <w:rPr>
                  <w:rStyle w:val="Hyperlink"/>
                  <w:rFonts w:asciiTheme="minorHAnsi" w:hAnsiTheme="minorHAnsi" w:cstheme="minorHAnsi"/>
                  <w:color w:val="auto"/>
                  <w:sz w:val="22"/>
                  <w:szCs w:val="22"/>
                </w:rPr>
                <w:t>ua</w:t>
              </w:r>
              <w:proofErr w:type="spellEnd"/>
              <w:r w:rsidRPr="00127D73">
                <w:rPr>
                  <w:rStyle w:val="Hyperlink"/>
                  <w:rFonts w:asciiTheme="minorHAnsi" w:hAnsiTheme="minorHAnsi" w:cstheme="minorHAnsi"/>
                  <w:color w:val="auto"/>
                  <w:sz w:val="22"/>
                  <w:szCs w:val="22"/>
                  <w:lang w:val="uk-UA"/>
                </w:rPr>
                <w:t>/</w:t>
              </w:r>
              <w:proofErr w:type="spellStart"/>
              <w:r w:rsidRPr="00127D73">
                <w:rPr>
                  <w:rStyle w:val="Hyperlink"/>
                  <w:rFonts w:asciiTheme="minorHAnsi" w:hAnsiTheme="minorHAnsi" w:cstheme="minorHAnsi"/>
                  <w:color w:val="auto"/>
                  <w:sz w:val="22"/>
                  <w:szCs w:val="22"/>
                </w:rPr>
                <w:t>ru</w:t>
              </w:r>
              <w:proofErr w:type="spellEnd"/>
              <w:r w:rsidRPr="00127D73">
                <w:rPr>
                  <w:rStyle w:val="Hyperlink"/>
                  <w:rFonts w:asciiTheme="minorHAnsi" w:hAnsiTheme="minorHAnsi" w:cstheme="minorHAnsi"/>
                  <w:color w:val="auto"/>
                  <w:sz w:val="22"/>
                  <w:szCs w:val="22"/>
                  <w:lang w:val="uk-UA"/>
                </w:rPr>
                <w:t>/</w:t>
              </w:r>
              <w:r w:rsidRPr="00127D73">
                <w:rPr>
                  <w:rStyle w:val="Hyperlink"/>
                  <w:rFonts w:asciiTheme="minorHAnsi" w:hAnsiTheme="minorHAnsi" w:cstheme="minorHAnsi"/>
                  <w:color w:val="auto"/>
                  <w:sz w:val="22"/>
                  <w:szCs w:val="22"/>
                </w:rPr>
                <w:t>resources</w:t>
              </w:r>
              <w:r w:rsidRPr="00127D73">
                <w:rPr>
                  <w:rStyle w:val="Hyperlink"/>
                  <w:rFonts w:asciiTheme="minorHAnsi" w:hAnsiTheme="minorHAnsi" w:cstheme="minorHAnsi"/>
                  <w:color w:val="auto"/>
                  <w:sz w:val="22"/>
                  <w:szCs w:val="22"/>
                  <w:lang w:val="uk-UA"/>
                </w:rPr>
                <w:t>/</w:t>
              </w:r>
              <w:r w:rsidRPr="00127D73">
                <w:rPr>
                  <w:rStyle w:val="Hyperlink"/>
                  <w:rFonts w:asciiTheme="minorHAnsi" w:hAnsiTheme="minorHAnsi" w:cstheme="minorHAnsi"/>
                  <w:color w:val="auto"/>
                  <w:sz w:val="22"/>
                  <w:szCs w:val="22"/>
                </w:rPr>
                <w:t>tests</w:t>
              </w:r>
              <w:r w:rsidRPr="00127D73">
                <w:rPr>
                  <w:rStyle w:val="Hyperlink"/>
                  <w:rFonts w:asciiTheme="minorHAnsi" w:hAnsiTheme="minorHAnsi" w:cstheme="minorHAnsi"/>
                  <w:color w:val="auto"/>
                  <w:sz w:val="22"/>
                  <w:szCs w:val="22"/>
                  <w:lang w:val="uk-UA"/>
                </w:rPr>
                <w:t>4</w:t>
              </w:r>
            </w:hyperlink>
            <w:r w:rsidRPr="00127D73">
              <w:rPr>
                <w:rFonts w:asciiTheme="minorHAnsi" w:hAnsiTheme="minorHAnsi" w:cstheme="minorHAnsi"/>
                <w:sz w:val="22"/>
                <w:szCs w:val="22"/>
                <w:lang w:val="uk-UA"/>
              </w:rPr>
              <w:t>), зацікавленість історією німецької мови, політикою та соціальними явищами країни.</w:t>
            </w:r>
          </w:p>
        </w:tc>
      </w:tr>
      <w:tr w:rsidR="00127D73" w:rsidRPr="00127D73" w14:paraId="2E1CDBCE" w14:textId="77777777" w:rsidTr="008D2B7A">
        <w:tc>
          <w:tcPr>
            <w:tcW w:w="2093" w:type="dxa"/>
          </w:tcPr>
          <w:p w14:paraId="68024D07"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Що буде вивчатися</w:t>
            </w:r>
          </w:p>
        </w:tc>
        <w:tc>
          <w:tcPr>
            <w:tcW w:w="8392" w:type="dxa"/>
          </w:tcPr>
          <w:p w14:paraId="3B52043F" w14:textId="77777777" w:rsidR="008D2B7A" w:rsidRPr="00127D73" w:rsidRDefault="008D2B7A" w:rsidP="00AC2BD2">
            <w:pPr>
              <w:pStyle w:val="TableParagraph"/>
              <w:ind w:left="0" w:right="274"/>
              <w:jc w:val="both"/>
              <w:rPr>
                <w:rFonts w:asciiTheme="minorHAnsi" w:hAnsiTheme="minorHAnsi" w:cstheme="minorHAnsi"/>
              </w:rPr>
            </w:pPr>
            <w:r w:rsidRPr="00127D73">
              <w:rPr>
                <w:rFonts w:asciiTheme="minorHAnsi" w:hAnsiTheme="minorHAnsi" w:cstheme="minorHAnsi"/>
              </w:rPr>
              <w:t>На заняттях студент(ка) зможе отримати знання про:</w:t>
            </w:r>
          </w:p>
          <w:p w14:paraId="5479C4A5" w14:textId="77777777" w:rsidR="008D2B7A" w:rsidRPr="00127D73" w:rsidRDefault="008D2B7A" w:rsidP="00C3671C">
            <w:pPr>
              <w:pStyle w:val="TableParagraph"/>
              <w:numPr>
                <w:ilvl w:val="0"/>
                <w:numId w:val="16"/>
              </w:numPr>
              <w:ind w:right="274"/>
              <w:jc w:val="both"/>
              <w:rPr>
                <w:rFonts w:asciiTheme="minorHAnsi" w:hAnsiTheme="minorHAnsi" w:cstheme="minorHAnsi"/>
              </w:rPr>
            </w:pPr>
            <w:r w:rsidRPr="00127D73">
              <w:rPr>
                <w:rFonts w:asciiTheme="minorHAnsi" w:hAnsiTheme="minorHAnsi" w:cstheme="minorHAnsi"/>
              </w:rPr>
              <w:t>географічні, культурологічні, політичні, історичні та соціологічні особливості німецькомовних країн;</w:t>
            </w:r>
          </w:p>
          <w:p w14:paraId="5E79CD06" w14:textId="77777777" w:rsidR="008D2B7A" w:rsidRPr="00127D73" w:rsidRDefault="008D2B7A" w:rsidP="00C3671C">
            <w:pPr>
              <w:pStyle w:val="TableParagraph"/>
              <w:numPr>
                <w:ilvl w:val="0"/>
                <w:numId w:val="16"/>
              </w:numPr>
              <w:ind w:right="274"/>
              <w:jc w:val="both"/>
              <w:rPr>
                <w:rFonts w:asciiTheme="minorHAnsi" w:hAnsiTheme="minorHAnsi" w:cstheme="minorHAnsi"/>
              </w:rPr>
            </w:pPr>
            <w:proofErr w:type="spellStart"/>
            <w:r w:rsidRPr="00127D73">
              <w:rPr>
                <w:rFonts w:asciiTheme="minorHAnsi" w:hAnsiTheme="minorHAnsi" w:cstheme="minorHAnsi"/>
              </w:rPr>
              <w:t>субкультурні</w:t>
            </w:r>
            <w:proofErr w:type="spellEnd"/>
            <w:r w:rsidRPr="00127D73">
              <w:rPr>
                <w:rFonts w:asciiTheme="minorHAnsi" w:hAnsiTheme="minorHAnsi" w:cstheme="minorHAnsi"/>
              </w:rPr>
              <w:t xml:space="preserve"> ознаки та основну </w:t>
            </w:r>
            <w:proofErr w:type="spellStart"/>
            <w:r w:rsidRPr="00127D73">
              <w:rPr>
                <w:rFonts w:asciiTheme="minorHAnsi" w:hAnsiTheme="minorHAnsi" w:cstheme="minorHAnsi"/>
              </w:rPr>
              <w:t>мовну</w:t>
            </w:r>
            <w:proofErr w:type="spellEnd"/>
            <w:r w:rsidRPr="00127D73">
              <w:rPr>
                <w:rFonts w:asciiTheme="minorHAnsi" w:hAnsiTheme="minorHAnsi" w:cstheme="minorHAnsi"/>
              </w:rPr>
              <w:t xml:space="preserve"> специфіку різних ареалів поширення німецької мови (Німеччина, Австрія, Швейцарія, Люксембург)</w:t>
            </w:r>
          </w:p>
          <w:p w14:paraId="01BB4C48" w14:textId="77777777" w:rsidR="008D2B7A" w:rsidRPr="00127D73" w:rsidRDefault="008D2B7A" w:rsidP="00C3671C">
            <w:pPr>
              <w:pStyle w:val="TableParagraph"/>
              <w:numPr>
                <w:ilvl w:val="0"/>
                <w:numId w:val="16"/>
              </w:numPr>
              <w:ind w:right="274"/>
              <w:jc w:val="both"/>
              <w:rPr>
                <w:rFonts w:asciiTheme="minorHAnsi" w:hAnsiTheme="minorHAnsi" w:cstheme="minorHAnsi"/>
              </w:rPr>
            </w:pPr>
            <w:proofErr w:type="spellStart"/>
            <w:r w:rsidRPr="00127D73">
              <w:rPr>
                <w:rFonts w:asciiTheme="minorHAnsi" w:hAnsiTheme="minorHAnsi" w:cstheme="minorHAnsi"/>
              </w:rPr>
              <w:t>мовну</w:t>
            </w:r>
            <w:proofErr w:type="spellEnd"/>
            <w:r w:rsidRPr="00127D73">
              <w:rPr>
                <w:rFonts w:asciiTheme="minorHAnsi" w:hAnsiTheme="minorHAnsi" w:cstheme="minorHAnsi"/>
              </w:rPr>
              <w:t xml:space="preserve"> картину світу носіїв німецької мови; </w:t>
            </w:r>
          </w:p>
          <w:p w14:paraId="096A0541" w14:textId="77777777" w:rsidR="008D2B7A" w:rsidRPr="00127D73" w:rsidRDefault="008D2B7A" w:rsidP="00C3671C">
            <w:pPr>
              <w:pStyle w:val="TableParagraph"/>
              <w:numPr>
                <w:ilvl w:val="0"/>
                <w:numId w:val="16"/>
              </w:numPr>
              <w:ind w:right="274"/>
              <w:jc w:val="both"/>
              <w:rPr>
                <w:rFonts w:asciiTheme="minorHAnsi" w:hAnsiTheme="minorHAnsi" w:cstheme="minorHAnsi"/>
              </w:rPr>
            </w:pPr>
            <w:r w:rsidRPr="00127D73">
              <w:rPr>
                <w:rFonts w:asciiTheme="minorHAnsi" w:hAnsiTheme="minorHAnsi" w:cstheme="minorHAnsi"/>
              </w:rPr>
              <w:t>побут, життєвий устрій, релігійно-філософські уявлення, ціннісні орієнтації носіїв німецької мови;</w:t>
            </w:r>
          </w:p>
          <w:p w14:paraId="435850B4" w14:textId="77777777" w:rsidR="008D2B7A" w:rsidRPr="00127D73" w:rsidRDefault="008D2B7A" w:rsidP="00C3671C">
            <w:pPr>
              <w:pStyle w:val="ListParagraph"/>
              <w:numPr>
                <w:ilvl w:val="0"/>
                <w:numId w:val="16"/>
              </w:numPr>
              <w:jc w:val="both"/>
              <w:rPr>
                <w:rFonts w:asciiTheme="minorHAnsi" w:hAnsiTheme="minorHAnsi" w:cstheme="minorHAnsi"/>
                <w:sz w:val="22"/>
                <w:szCs w:val="22"/>
                <w:lang w:val="uk-UA"/>
              </w:rPr>
            </w:pPr>
            <w:proofErr w:type="spellStart"/>
            <w:r w:rsidRPr="00127D73">
              <w:rPr>
                <w:rFonts w:asciiTheme="minorHAnsi" w:hAnsiTheme="minorHAnsi" w:cstheme="minorHAnsi"/>
                <w:sz w:val="22"/>
                <w:szCs w:val="22"/>
              </w:rPr>
              <w:t>діалекти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різних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регіональних</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общин</w:t>
            </w:r>
            <w:proofErr w:type="spellEnd"/>
            <w:r w:rsidRPr="00127D73">
              <w:rPr>
                <w:rFonts w:asciiTheme="minorHAnsi" w:hAnsiTheme="minorHAnsi" w:cstheme="minorHAnsi"/>
                <w:sz w:val="22"/>
                <w:szCs w:val="22"/>
              </w:rPr>
              <w:t>.</w:t>
            </w:r>
          </w:p>
        </w:tc>
      </w:tr>
      <w:tr w:rsidR="00127D73" w:rsidRPr="00127D73" w14:paraId="1B9DCDF2" w14:textId="77777777" w:rsidTr="008D2B7A">
        <w:tc>
          <w:tcPr>
            <w:tcW w:w="2093" w:type="dxa"/>
          </w:tcPr>
          <w:p w14:paraId="242930E6"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392" w:type="dxa"/>
          </w:tcPr>
          <w:p w14:paraId="5B45B0D5" w14:textId="77777777"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Вивчення німецького лінгвокраїнознавства є невід’ємною складовою оволодіння німецькою мовою і забезпечує комунікативну компетенцію в актах міжкультурної комунікації, передусім через адекватне сприйняття мовлення співрозмовника і оригінальних текстів, що розраховані на носіїв мови. </w:t>
            </w:r>
            <w:proofErr w:type="spellStart"/>
            <w:r w:rsidRPr="00127D73">
              <w:rPr>
                <w:rFonts w:asciiTheme="minorHAnsi" w:hAnsiTheme="minorHAnsi" w:cstheme="minorHAnsi"/>
                <w:sz w:val="22"/>
                <w:szCs w:val="22"/>
                <w:lang w:val="ru-RU"/>
              </w:rPr>
              <w:t>Також</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лінгвокраїнознавство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виступає</w:t>
            </w:r>
            <w:proofErr w:type="spellEnd"/>
            <w:r w:rsidRPr="00127D73">
              <w:rPr>
                <w:rFonts w:asciiTheme="minorHAnsi" w:hAnsiTheme="minorHAnsi" w:cstheme="minorHAnsi"/>
                <w:sz w:val="22"/>
                <w:szCs w:val="22"/>
                <w:lang w:val="ru-RU"/>
              </w:rPr>
              <w:t xml:space="preserve"> в </w:t>
            </w:r>
            <w:proofErr w:type="spellStart"/>
            <w:r w:rsidRPr="00127D73">
              <w:rPr>
                <w:rFonts w:asciiTheme="minorHAnsi" w:hAnsiTheme="minorHAnsi" w:cstheme="minorHAnsi"/>
                <w:sz w:val="22"/>
                <w:szCs w:val="22"/>
                <w:lang w:val="ru-RU"/>
              </w:rPr>
              <w:t>якості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лінгвістичної</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основи</w:t>
            </w:r>
            <w:proofErr w:type="spellEnd"/>
            <w:r w:rsidRPr="00127D73">
              <w:rPr>
                <w:rFonts w:asciiTheme="minorHAnsi" w:hAnsiTheme="minorHAnsi" w:cstheme="minorHAnsi"/>
                <w:sz w:val="22"/>
                <w:szCs w:val="22"/>
                <w:lang w:val="ru-RU"/>
              </w:rPr>
              <w:t xml:space="preserve"> не </w:t>
            </w:r>
            <w:proofErr w:type="spellStart"/>
            <w:r w:rsidRPr="00127D73">
              <w:rPr>
                <w:rFonts w:asciiTheme="minorHAnsi" w:hAnsiTheme="minorHAnsi" w:cstheme="minorHAnsi"/>
                <w:sz w:val="22"/>
                <w:szCs w:val="22"/>
                <w:lang w:val="ru-RU"/>
              </w:rPr>
              <w:t>лише</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лінгводидактики</w:t>
            </w:r>
            <w:proofErr w:type="spellEnd"/>
            <w:r w:rsidRPr="00127D73">
              <w:rPr>
                <w:rFonts w:asciiTheme="minorHAnsi" w:hAnsiTheme="minorHAnsi" w:cstheme="minorHAnsi"/>
                <w:sz w:val="22"/>
                <w:szCs w:val="22"/>
                <w:lang w:val="ru-RU"/>
              </w:rPr>
              <w:t xml:space="preserve">, а й перекладу. </w:t>
            </w:r>
            <w:proofErr w:type="spellStart"/>
            <w:r w:rsidRPr="00127D73">
              <w:rPr>
                <w:rFonts w:asciiTheme="minorHAnsi" w:hAnsiTheme="minorHAnsi" w:cstheme="minorHAnsi"/>
                <w:sz w:val="22"/>
                <w:szCs w:val="22"/>
                <w:lang w:val="ru-RU"/>
              </w:rPr>
              <w:t>Адже</w:t>
            </w:r>
            <w:proofErr w:type="spellEnd"/>
            <w:r w:rsidRPr="00127D73">
              <w:rPr>
                <w:rFonts w:asciiTheme="minorHAnsi" w:hAnsiTheme="minorHAnsi" w:cstheme="minorHAnsi"/>
                <w:sz w:val="22"/>
                <w:szCs w:val="22"/>
                <w:lang w:val="ru-RU"/>
              </w:rPr>
              <w:t xml:space="preserve"> для того, </w:t>
            </w:r>
            <w:proofErr w:type="spellStart"/>
            <w:r w:rsidRPr="00127D73">
              <w:rPr>
                <w:rFonts w:asciiTheme="minorHAnsi" w:hAnsiTheme="minorHAnsi" w:cstheme="minorHAnsi"/>
                <w:sz w:val="22"/>
                <w:szCs w:val="22"/>
                <w:lang w:val="ru-RU"/>
              </w:rPr>
              <w:t>щоб</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перекладати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потрібно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передусім</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повністю</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зрозуміти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іноземний</w:t>
            </w:r>
            <w:proofErr w:type="spellEnd"/>
            <w:r w:rsidRPr="00127D73">
              <w:rPr>
                <w:rFonts w:asciiTheme="minorHAnsi" w:hAnsiTheme="minorHAnsi" w:cstheme="minorHAnsi"/>
                <w:sz w:val="22"/>
                <w:szCs w:val="22"/>
                <w:lang w:val="ru-RU"/>
              </w:rPr>
              <w:t xml:space="preserve"> текст з </w:t>
            </w:r>
            <w:proofErr w:type="spellStart"/>
            <w:r w:rsidRPr="00127D73">
              <w:rPr>
                <w:rFonts w:asciiTheme="minorHAnsi" w:hAnsiTheme="minorHAnsi" w:cstheme="minorHAnsi"/>
                <w:sz w:val="22"/>
                <w:szCs w:val="22"/>
                <w:lang w:val="ru-RU"/>
              </w:rPr>
              <w:t>усіма</w:t>
            </w:r>
            <w:proofErr w:type="spellEnd"/>
            <w:r w:rsidRPr="00127D73">
              <w:rPr>
                <w:rFonts w:asciiTheme="minorHAnsi" w:hAnsiTheme="minorHAnsi" w:cstheme="minorHAnsi"/>
                <w:sz w:val="22"/>
                <w:szCs w:val="22"/>
                <w:lang w:val="ru-RU"/>
              </w:rPr>
              <w:t xml:space="preserve"> нюансами, </w:t>
            </w:r>
            <w:proofErr w:type="spellStart"/>
            <w:r w:rsidRPr="00127D73">
              <w:rPr>
                <w:rFonts w:asciiTheme="minorHAnsi" w:hAnsiTheme="minorHAnsi" w:cstheme="minorHAnsi"/>
                <w:sz w:val="22"/>
                <w:szCs w:val="22"/>
                <w:lang w:val="ru-RU"/>
              </w:rPr>
              <w:t>включаючи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імпліцитні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значення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навколотекстовий</w:t>
            </w:r>
            <w:proofErr w:type="spellEnd"/>
            <w:r w:rsidRPr="00127D73">
              <w:rPr>
                <w:rFonts w:asciiTheme="minorHAnsi" w:hAnsiTheme="minorHAnsi" w:cstheme="minorHAnsi"/>
                <w:sz w:val="22"/>
                <w:szCs w:val="22"/>
                <w:lang w:val="ru-RU"/>
              </w:rPr>
              <w:t xml:space="preserve"> фон, </w:t>
            </w:r>
            <w:proofErr w:type="spellStart"/>
            <w:r w:rsidRPr="00127D73">
              <w:rPr>
                <w:rFonts w:asciiTheme="minorHAnsi" w:hAnsiTheme="minorHAnsi" w:cstheme="minorHAnsi"/>
                <w:sz w:val="22"/>
                <w:szCs w:val="22"/>
                <w:lang w:val="ru-RU"/>
              </w:rPr>
              <w:t>конотативну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інформацію</w:t>
            </w:r>
            <w:proofErr w:type="spellEnd"/>
            <w:r w:rsidRPr="00127D73">
              <w:rPr>
                <w:rFonts w:asciiTheme="minorHAnsi" w:hAnsiTheme="minorHAnsi" w:cstheme="minorHAnsi"/>
                <w:sz w:val="22"/>
                <w:szCs w:val="22"/>
                <w:lang w:val="ru-RU"/>
              </w:rPr>
              <w:t xml:space="preserve"> та </w:t>
            </w:r>
            <w:proofErr w:type="spellStart"/>
            <w:r w:rsidRPr="00127D73">
              <w:rPr>
                <w:rFonts w:asciiTheme="minorHAnsi" w:hAnsiTheme="minorHAnsi" w:cstheme="minorHAnsi"/>
                <w:sz w:val="22"/>
                <w:szCs w:val="22"/>
                <w:lang w:val="ru-RU"/>
              </w:rPr>
              <w:t>прагматичну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направленість</w:t>
            </w:r>
            <w:proofErr w:type="spellEnd"/>
            <w:r w:rsidRPr="00127D73">
              <w:rPr>
                <w:rFonts w:asciiTheme="minorHAnsi" w:hAnsiTheme="minorHAnsi" w:cstheme="minorHAnsi"/>
                <w:sz w:val="22"/>
                <w:szCs w:val="22"/>
                <w:lang w:val="ru-RU"/>
              </w:rPr>
              <w:t>.</w:t>
            </w:r>
          </w:p>
        </w:tc>
      </w:tr>
      <w:tr w:rsidR="00127D73" w:rsidRPr="00127D73" w14:paraId="0D5C15E0" w14:textId="77777777" w:rsidTr="008D2B7A">
        <w:tc>
          <w:tcPr>
            <w:tcW w:w="2093" w:type="dxa"/>
          </w:tcPr>
          <w:p w14:paraId="0FF28C57"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392" w:type="dxa"/>
          </w:tcPr>
          <w:p w14:paraId="66FEADC2" w14:textId="77777777" w:rsidR="008D2B7A" w:rsidRPr="00127D73" w:rsidRDefault="008D2B7A" w:rsidP="00AC2BD2">
            <w:pPr>
              <w:pStyle w:val="TableParagraph"/>
              <w:tabs>
                <w:tab w:val="left" w:pos="424"/>
                <w:tab w:val="left" w:pos="425"/>
              </w:tabs>
              <w:ind w:left="0" w:right="416"/>
              <w:jc w:val="both"/>
              <w:rPr>
                <w:rFonts w:asciiTheme="minorHAnsi" w:hAnsiTheme="minorHAnsi" w:cstheme="minorHAnsi"/>
              </w:rPr>
            </w:pPr>
            <w:r w:rsidRPr="00127D73">
              <w:rPr>
                <w:rFonts w:asciiTheme="minorHAnsi" w:hAnsiTheme="minorHAnsi" w:cstheme="minorHAnsi"/>
              </w:rPr>
              <w:t>В результаті вивчення студент(к)и зможуть:</w:t>
            </w:r>
          </w:p>
          <w:p w14:paraId="535CE89B" w14:textId="77777777" w:rsidR="008D2B7A" w:rsidRPr="00127D73" w:rsidRDefault="008D2B7A" w:rsidP="00C3671C">
            <w:pPr>
              <w:pStyle w:val="TableParagraph"/>
              <w:numPr>
                <w:ilvl w:val="0"/>
                <w:numId w:val="15"/>
              </w:numPr>
              <w:tabs>
                <w:tab w:val="left" w:pos="424"/>
                <w:tab w:val="left" w:pos="425"/>
              </w:tabs>
              <w:ind w:right="416"/>
              <w:jc w:val="both"/>
              <w:rPr>
                <w:rFonts w:asciiTheme="minorHAnsi" w:hAnsiTheme="minorHAnsi" w:cstheme="minorHAnsi"/>
              </w:rPr>
            </w:pPr>
            <w:r w:rsidRPr="00127D73">
              <w:rPr>
                <w:rFonts w:asciiTheme="minorHAnsi" w:hAnsiTheme="minorHAnsi" w:cstheme="minorHAnsi"/>
              </w:rPr>
              <w:t>продемонструвати міжмовну комунікативну компетенцію;</w:t>
            </w:r>
          </w:p>
          <w:p w14:paraId="2E546930" w14:textId="77777777" w:rsidR="008D2B7A" w:rsidRPr="00127D73" w:rsidRDefault="008D2B7A" w:rsidP="00C3671C">
            <w:pPr>
              <w:pStyle w:val="TableParagraph"/>
              <w:numPr>
                <w:ilvl w:val="0"/>
                <w:numId w:val="15"/>
              </w:numPr>
              <w:tabs>
                <w:tab w:val="left" w:pos="424"/>
                <w:tab w:val="left" w:pos="425"/>
              </w:tabs>
              <w:ind w:right="416"/>
              <w:jc w:val="both"/>
              <w:rPr>
                <w:rFonts w:asciiTheme="minorHAnsi" w:hAnsiTheme="minorHAnsi" w:cstheme="minorHAnsi"/>
              </w:rPr>
            </w:pPr>
            <w:r w:rsidRPr="00127D73">
              <w:rPr>
                <w:rFonts w:asciiTheme="minorHAnsi" w:hAnsiTheme="minorHAnsi" w:cstheme="minorHAnsi"/>
              </w:rPr>
              <w:t>спілкуватися на базі системи фонових знань про культуру носіїв мови;</w:t>
            </w:r>
          </w:p>
          <w:p w14:paraId="775418F9" w14:textId="77777777" w:rsidR="008D2B7A" w:rsidRPr="00127D73" w:rsidRDefault="008D2B7A" w:rsidP="00C3671C">
            <w:pPr>
              <w:pStyle w:val="TableParagraph"/>
              <w:numPr>
                <w:ilvl w:val="0"/>
                <w:numId w:val="15"/>
              </w:numPr>
              <w:tabs>
                <w:tab w:val="left" w:pos="424"/>
                <w:tab w:val="left" w:pos="425"/>
              </w:tabs>
              <w:ind w:right="416"/>
              <w:jc w:val="both"/>
              <w:rPr>
                <w:rFonts w:asciiTheme="minorHAnsi" w:hAnsiTheme="minorHAnsi" w:cstheme="minorHAnsi"/>
              </w:rPr>
            </w:pPr>
            <w:r w:rsidRPr="00127D73">
              <w:rPr>
                <w:rFonts w:asciiTheme="minorHAnsi" w:hAnsiTheme="minorHAnsi" w:cstheme="minorHAnsi"/>
              </w:rPr>
              <w:t>робити еквівалентний переклад різних мовних одиниць з національно-культурною семантикою, зокрема, з використанням описового перекладу;</w:t>
            </w:r>
          </w:p>
          <w:p w14:paraId="704EEDAF" w14:textId="77777777" w:rsidR="008D2B7A" w:rsidRPr="00127D73" w:rsidRDefault="008D2B7A" w:rsidP="00C3671C">
            <w:pPr>
              <w:pStyle w:val="TableParagraph"/>
              <w:numPr>
                <w:ilvl w:val="0"/>
                <w:numId w:val="15"/>
              </w:numPr>
              <w:tabs>
                <w:tab w:val="left" w:pos="424"/>
                <w:tab w:val="left" w:pos="425"/>
              </w:tabs>
              <w:ind w:right="416"/>
              <w:jc w:val="both"/>
              <w:rPr>
                <w:rFonts w:asciiTheme="minorHAnsi" w:hAnsiTheme="minorHAnsi" w:cstheme="minorHAnsi"/>
              </w:rPr>
            </w:pPr>
            <w:r w:rsidRPr="00127D73">
              <w:rPr>
                <w:rFonts w:asciiTheme="minorHAnsi" w:hAnsiTheme="minorHAnsi" w:cstheme="minorHAnsi"/>
              </w:rPr>
              <w:t>визначати найвдаліші способи перекладу текстів з культурологічною специфікою для еквівалентної передачі мети тексту, його змісту та прагматичної направленості;</w:t>
            </w:r>
          </w:p>
          <w:p w14:paraId="1F013BB3" w14:textId="77777777" w:rsidR="008D2B7A" w:rsidRPr="00127D73" w:rsidRDefault="008D2B7A" w:rsidP="00C3671C">
            <w:pPr>
              <w:pStyle w:val="ListParagraph"/>
              <w:numPr>
                <w:ilvl w:val="0"/>
                <w:numId w:val="15"/>
              </w:numPr>
              <w:rPr>
                <w:rFonts w:asciiTheme="minorHAnsi" w:hAnsiTheme="minorHAnsi" w:cstheme="minorHAnsi"/>
                <w:sz w:val="22"/>
                <w:szCs w:val="22"/>
                <w:lang w:val="uk-UA"/>
              </w:rPr>
            </w:pPr>
            <w:proofErr w:type="spellStart"/>
            <w:r w:rsidRPr="00127D73">
              <w:rPr>
                <w:rFonts w:asciiTheme="minorHAnsi" w:hAnsiTheme="minorHAnsi" w:cstheme="minorHAnsi"/>
                <w:sz w:val="22"/>
                <w:szCs w:val="22"/>
                <w:lang w:val="ru-RU"/>
              </w:rPr>
              <w:t>проводити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аналіз</w:t>
            </w:r>
            <w:proofErr w:type="spellEnd"/>
            <w:r w:rsidRPr="00127D73">
              <w:rPr>
                <w:rFonts w:asciiTheme="minorHAnsi" w:hAnsiTheme="minorHAnsi" w:cstheme="minorHAnsi"/>
                <w:sz w:val="22"/>
                <w:szCs w:val="22"/>
                <w:lang w:val="ru-RU"/>
              </w:rPr>
              <w:t xml:space="preserve"> тексту з </w:t>
            </w:r>
            <w:proofErr w:type="spellStart"/>
            <w:r w:rsidRPr="00127D73">
              <w:rPr>
                <w:rFonts w:asciiTheme="minorHAnsi" w:hAnsiTheme="minorHAnsi" w:cstheme="minorHAnsi"/>
                <w:sz w:val="22"/>
                <w:szCs w:val="22"/>
                <w:lang w:val="ru-RU"/>
              </w:rPr>
              <w:t>урахуванням</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національно-культурних</w:t>
            </w:r>
            <w:proofErr w:type="spellEnd"/>
            <w:r w:rsidRPr="00127D73">
              <w:rPr>
                <w:rFonts w:asciiTheme="minorHAnsi" w:hAnsiTheme="minorHAnsi" w:cstheme="minorHAnsi"/>
                <w:sz w:val="22"/>
                <w:szCs w:val="22"/>
                <w:lang w:val="ru-RU"/>
              </w:rPr>
              <w:t xml:space="preserve"> характеристик.</w:t>
            </w:r>
          </w:p>
        </w:tc>
      </w:tr>
      <w:tr w:rsidR="00127D73" w:rsidRPr="00127D73" w14:paraId="3C501492" w14:textId="77777777" w:rsidTr="008D2B7A">
        <w:tc>
          <w:tcPr>
            <w:tcW w:w="2093" w:type="dxa"/>
          </w:tcPr>
          <w:p w14:paraId="20BFEFAB"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392" w:type="dxa"/>
          </w:tcPr>
          <w:p w14:paraId="7E5A3CEC" w14:textId="77777777" w:rsidR="008D2B7A" w:rsidRPr="00127D73" w:rsidRDefault="008D2B7A" w:rsidP="00AC2BD2">
            <w:pPr>
              <w:pStyle w:val="TableParagraph"/>
              <w:tabs>
                <w:tab w:val="left" w:pos="424"/>
                <w:tab w:val="left" w:pos="425"/>
              </w:tabs>
              <w:ind w:left="0" w:right="189"/>
              <w:jc w:val="both"/>
              <w:rPr>
                <w:rFonts w:asciiTheme="minorHAnsi" w:hAnsiTheme="minorHAnsi" w:cstheme="minorHAnsi"/>
              </w:rPr>
            </w:pPr>
            <w:r w:rsidRPr="00127D73">
              <w:rPr>
                <w:rFonts w:asciiTheme="minorHAnsi" w:hAnsiTheme="minorHAnsi" w:cstheme="minorHAnsi"/>
              </w:rPr>
              <w:t xml:space="preserve">Основною перевагою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rPr>
              <w:t xml:space="preserve"> є те, що після її засвоєння студент(ка) </w:t>
            </w:r>
            <w:proofErr w:type="spellStart"/>
            <w:r w:rsidRPr="00127D73">
              <w:rPr>
                <w:rFonts w:asciiTheme="minorHAnsi" w:hAnsiTheme="minorHAnsi" w:cstheme="minorHAnsi"/>
                <w:lang w:val="ru-RU"/>
              </w:rPr>
              <w:t>зможе</w:t>
            </w:r>
            <w:proofErr w:type="spellEnd"/>
            <w:r w:rsidRPr="00127D73">
              <w:rPr>
                <w:rFonts w:asciiTheme="minorHAnsi" w:hAnsiTheme="minorHAnsi" w:cstheme="minorHAnsi"/>
              </w:rPr>
              <w:t>:</w:t>
            </w:r>
          </w:p>
          <w:p w14:paraId="66E026B6" w14:textId="77777777" w:rsidR="008D2B7A" w:rsidRPr="00127D73" w:rsidRDefault="008D2B7A" w:rsidP="00C3671C">
            <w:pPr>
              <w:pStyle w:val="TableParagraph"/>
              <w:numPr>
                <w:ilvl w:val="0"/>
                <w:numId w:val="17"/>
              </w:numPr>
              <w:tabs>
                <w:tab w:val="left" w:pos="424"/>
                <w:tab w:val="left" w:pos="425"/>
              </w:tabs>
              <w:ind w:right="189"/>
              <w:jc w:val="both"/>
              <w:rPr>
                <w:rFonts w:asciiTheme="minorHAnsi" w:hAnsiTheme="minorHAnsi" w:cstheme="minorHAnsi"/>
              </w:rPr>
            </w:pPr>
            <w:r w:rsidRPr="00127D73">
              <w:rPr>
                <w:rFonts w:asciiTheme="minorHAnsi" w:hAnsiTheme="minorHAnsi" w:cstheme="minorHAnsi"/>
              </w:rPr>
              <w:t xml:space="preserve">враховувати  закономірності функціонування реалій у німецькомовних текстах;  </w:t>
            </w:r>
          </w:p>
          <w:p w14:paraId="403A136C" w14:textId="77777777" w:rsidR="008D2B7A" w:rsidRPr="00127D73" w:rsidRDefault="008D2B7A" w:rsidP="00C3671C">
            <w:pPr>
              <w:pStyle w:val="TableParagraph"/>
              <w:numPr>
                <w:ilvl w:val="0"/>
                <w:numId w:val="17"/>
              </w:numPr>
              <w:tabs>
                <w:tab w:val="left" w:pos="424"/>
                <w:tab w:val="left" w:pos="425"/>
              </w:tabs>
              <w:ind w:right="189"/>
              <w:jc w:val="both"/>
              <w:rPr>
                <w:rFonts w:asciiTheme="minorHAnsi" w:hAnsiTheme="minorHAnsi" w:cstheme="minorHAnsi"/>
              </w:rPr>
            </w:pPr>
            <w:r w:rsidRPr="00127D73">
              <w:rPr>
                <w:rFonts w:asciiTheme="minorHAnsi" w:hAnsiTheme="minorHAnsi" w:cstheme="minorHAnsi"/>
              </w:rPr>
              <w:t xml:space="preserve">визначати </w:t>
            </w:r>
            <w:proofErr w:type="spellStart"/>
            <w:r w:rsidRPr="00127D73">
              <w:rPr>
                <w:rFonts w:asciiTheme="minorHAnsi" w:hAnsiTheme="minorHAnsi" w:cstheme="minorHAnsi"/>
              </w:rPr>
              <w:t>субкультурні</w:t>
            </w:r>
            <w:proofErr w:type="spellEnd"/>
            <w:r w:rsidRPr="00127D73">
              <w:rPr>
                <w:rFonts w:asciiTheme="minorHAnsi" w:hAnsiTheme="minorHAnsi" w:cstheme="minorHAnsi"/>
              </w:rPr>
              <w:t xml:space="preserve"> ознаки та основні мовні особливості різних ареалів поширення німецької мови (Німеччина, Австрія, Швейцарія, Люксембург);</w:t>
            </w:r>
          </w:p>
          <w:p w14:paraId="0F07E104" w14:textId="77777777" w:rsidR="008D2B7A" w:rsidRPr="00127D73" w:rsidRDefault="008D2B7A" w:rsidP="00C3671C">
            <w:pPr>
              <w:pStyle w:val="ListParagraph"/>
              <w:numPr>
                <w:ilvl w:val="0"/>
                <w:numId w:val="17"/>
              </w:num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оперувати </w:t>
            </w:r>
            <w:proofErr w:type="spellStart"/>
            <w:r w:rsidRPr="00127D73">
              <w:rPr>
                <w:rFonts w:asciiTheme="minorHAnsi" w:hAnsiTheme="minorHAnsi" w:cstheme="minorHAnsi"/>
                <w:sz w:val="22"/>
                <w:szCs w:val="22"/>
                <w:lang w:val="uk-UA"/>
              </w:rPr>
              <w:t>регіоналізмами</w:t>
            </w:r>
            <w:proofErr w:type="spellEnd"/>
            <w:r w:rsidRPr="00127D73">
              <w:rPr>
                <w:rFonts w:asciiTheme="minorHAnsi" w:hAnsiTheme="minorHAnsi" w:cstheme="minorHAnsi"/>
                <w:sz w:val="22"/>
                <w:szCs w:val="22"/>
                <w:lang w:val="uk-UA"/>
              </w:rPr>
              <w:t xml:space="preserve"> та діалектами при перекладі німецькою мовою для носіїв цієї мови різної територіальної належності.</w:t>
            </w:r>
          </w:p>
        </w:tc>
      </w:tr>
      <w:tr w:rsidR="00127D73" w:rsidRPr="00127D73" w14:paraId="01A1CB38" w14:textId="77777777" w:rsidTr="008D2B7A">
        <w:tc>
          <w:tcPr>
            <w:tcW w:w="10485" w:type="dxa"/>
            <w:gridSpan w:val="2"/>
          </w:tcPr>
          <w:p w14:paraId="6731EEC4"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Інформаційне забезпечення: с</w:t>
            </w:r>
            <w:proofErr w:type="spellStart"/>
            <w:r w:rsidRPr="00127D73">
              <w:rPr>
                <w:rFonts w:asciiTheme="minorHAnsi" w:hAnsiTheme="minorHAnsi" w:cstheme="minorHAnsi"/>
                <w:sz w:val="22"/>
                <w:szCs w:val="22"/>
                <w:lang w:val="ru-RU"/>
              </w:rPr>
              <w:t>илабус</w:t>
            </w:r>
            <w:proofErr w:type="spellEnd"/>
            <w:r w:rsidRPr="00127D73">
              <w:rPr>
                <w:rFonts w:asciiTheme="minorHAnsi" w:hAnsiTheme="minorHAnsi" w:cstheme="minorHAnsi"/>
                <w:sz w:val="22"/>
                <w:szCs w:val="22"/>
                <w:lang w:val="ru-RU"/>
              </w:rPr>
              <w:t xml:space="preserve"> з </w:t>
            </w:r>
            <w:proofErr w:type="spellStart"/>
            <w:r w:rsidRPr="00127D73">
              <w:rPr>
                <w:rFonts w:asciiTheme="minorHAnsi" w:hAnsiTheme="minorHAnsi" w:cstheme="minorHAnsi"/>
                <w:sz w:val="22"/>
                <w:szCs w:val="22"/>
                <w:lang w:val="ru-RU"/>
              </w:rPr>
              <w:t>прозорою</w:t>
            </w:r>
            <w:proofErr w:type="spellEnd"/>
            <w:r w:rsidRPr="00127D73">
              <w:rPr>
                <w:rFonts w:asciiTheme="minorHAnsi" w:hAnsiTheme="minorHAnsi" w:cstheme="minorHAnsi"/>
                <w:sz w:val="22"/>
                <w:szCs w:val="22"/>
                <w:lang w:val="ru-RU"/>
              </w:rPr>
              <w:t xml:space="preserve"> рейтинговою системою </w:t>
            </w:r>
            <w:proofErr w:type="spellStart"/>
            <w:r w:rsidRPr="00127D73">
              <w:rPr>
                <w:rFonts w:asciiTheme="minorHAnsi" w:hAnsiTheme="minorHAnsi" w:cstheme="minorHAnsi"/>
                <w:sz w:val="22"/>
                <w:szCs w:val="22"/>
                <w:lang w:val="ru-RU"/>
              </w:rPr>
              <w:t>оцінювання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презентації</w:t>
            </w:r>
            <w:proofErr w:type="spellEnd"/>
            <w:r w:rsidRPr="00127D73">
              <w:rPr>
                <w:rFonts w:asciiTheme="minorHAnsi" w:hAnsiTheme="minorHAnsi" w:cstheme="minorHAnsi"/>
                <w:sz w:val="22"/>
                <w:szCs w:val="22"/>
                <w:lang w:val="ru-RU"/>
              </w:rPr>
              <w:t xml:space="preserve"> теоретичного компоненту </w:t>
            </w:r>
            <w:proofErr w:type="spellStart"/>
            <w:r w:rsidRPr="00127D73">
              <w:rPr>
                <w:rFonts w:asciiTheme="minorHAnsi" w:hAnsiTheme="minorHAnsi" w:cstheme="minorHAnsi"/>
                <w:sz w:val="22"/>
                <w:szCs w:val="22"/>
                <w:lang w:val="ru-RU"/>
              </w:rPr>
              <w:t>дисципліни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роздатковий</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матеріал</w:t>
            </w:r>
            <w:proofErr w:type="spellEnd"/>
            <w:r w:rsidRPr="00127D73">
              <w:rPr>
                <w:rFonts w:asciiTheme="minorHAnsi" w:hAnsiTheme="minorHAnsi" w:cstheme="minorHAnsi"/>
                <w:sz w:val="22"/>
                <w:szCs w:val="22"/>
                <w:lang w:val="ru-RU"/>
              </w:rPr>
              <w:t xml:space="preserve">. Для </w:t>
            </w:r>
            <w:proofErr w:type="spellStart"/>
            <w:r w:rsidRPr="00127D73">
              <w:rPr>
                <w:rFonts w:asciiTheme="minorHAnsi" w:hAnsiTheme="minorHAnsi" w:cstheme="minorHAnsi"/>
                <w:sz w:val="22"/>
                <w:szCs w:val="22"/>
                <w:lang w:val="ru-RU"/>
              </w:rPr>
              <w:t>студентів</w:t>
            </w:r>
            <w:proofErr w:type="spellEnd"/>
            <w:r w:rsidRPr="00127D73">
              <w:rPr>
                <w:rFonts w:asciiTheme="minorHAnsi" w:hAnsiTheme="minorHAnsi" w:cstheme="minorHAnsi"/>
                <w:sz w:val="22"/>
                <w:szCs w:val="22"/>
                <w:lang w:val="ru-RU"/>
              </w:rPr>
              <w:t xml:space="preserve"> буде </w:t>
            </w:r>
            <w:proofErr w:type="spellStart"/>
            <w:r w:rsidRPr="00127D73">
              <w:rPr>
                <w:rFonts w:asciiTheme="minorHAnsi" w:hAnsiTheme="minorHAnsi" w:cstheme="minorHAnsi"/>
                <w:sz w:val="22"/>
                <w:szCs w:val="22"/>
                <w:lang w:val="ru-RU"/>
              </w:rPr>
              <w:t>доступний</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електронний</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варіант</w:t>
            </w:r>
            <w:proofErr w:type="spellEnd"/>
            <w:r w:rsidRPr="00127D73">
              <w:rPr>
                <w:rFonts w:asciiTheme="minorHAnsi" w:hAnsiTheme="minorHAnsi" w:cstheme="minorHAnsi"/>
                <w:sz w:val="22"/>
                <w:szCs w:val="22"/>
                <w:lang w:val="ru-RU"/>
              </w:rPr>
              <w:t xml:space="preserve"> практичного </w:t>
            </w:r>
            <w:proofErr w:type="spellStart"/>
            <w:r w:rsidRPr="00127D73">
              <w:rPr>
                <w:rFonts w:asciiTheme="minorHAnsi" w:hAnsiTheme="minorHAnsi" w:cstheme="minorHAnsi"/>
                <w:sz w:val="22"/>
                <w:szCs w:val="22"/>
                <w:lang w:val="ru-RU"/>
              </w:rPr>
              <w:t>матеріалу</w:t>
            </w:r>
            <w:proofErr w:type="spellEnd"/>
            <w:r w:rsidRPr="00127D73">
              <w:rPr>
                <w:rFonts w:asciiTheme="minorHAnsi" w:hAnsiTheme="minorHAnsi" w:cstheme="minorHAnsi"/>
                <w:sz w:val="22"/>
                <w:szCs w:val="22"/>
                <w:lang w:val="ru-RU"/>
              </w:rPr>
              <w:t xml:space="preserve"> та </w:t>
            </w:r>
            <w:proofErr w:type="spellStart"/>
            <w:r w:rsidRPr="00127D73">
              <w:rPr>
                <w:rFonts w:asciiTheme="minorHAnsi" w:hAnsiTheme="minorHAnsi" w:cstheme="minorHAnsi"/>
                <w:sz w:val="22"/>
                <w:szCs w:val="22"/>
                <w:lang w:val="ru-RU"/>
              </w:rPr>
              <w:t>вправ</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однак</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залежно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від</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індивідуальних</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зацікавлень</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можна</w:t>
            </w:r>
            <w:proofErr w:type="spellEnd"/>
            <w:r w:rsidRPr="00127D73">
              <w:rPr>
                <w:rFonts w:asciiTheme="minorHAnsi" w:hAnsiTheme="minorHAnsi" w:cstheme="minorHAnsi"/>
                <w:sz w:val="22"/>
                <w:szCs w:val="22"/>
                <w:lang w:val="ru-RU"/>
              </w:rPr>
              <w:t xml:space="preserve"> буде </w:t>
            </w:r>
            <w:proofErr w:type="spellStart"/>
            <w:r w:rsidRPr="00127D73">
              <w:rPr>
                <w:rFonts w:asciiTheme="minorHAnsi" w:hAnsiTheme="minorHAnsi" w:cstheme="minorHAnsi"/>
                <w:sz w:val="22"/>
                <w:szCs w:val="22"/>
                <w:lang w:val="ru-RU"/>
              </w:rPr>
              <w:t>використовувати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свої</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матеріали</w:t>
            </w:r>
            <w:proofErr w:type="spellEnd"/>
            <w:r w:rsidRPr="00127D73">
              <w:rPr>
                <w:rFonts w:asciiTheme="minorHAnsi" w:hAnsiTheme="minorHAnsi" w:cstheme="minorHAnsi"/>
                <w:sz w:val="22"/>
                <w:szCs w:val="22"/>
                <w:lang w:val="ru-RU"/>
              </w:rPr>
              <w:t xml:space="preserve"> для </w:t>
            </w:r>
            <w:proofErr w:type="spellStart"/>
            <w:r w:rsidRPr="00127D73">
              <w:rPr>
                <w:rFonts w:asciiTheme="minorHAnsi" w:hAnsiTheme="minorHAnsi" w:cstheme="minorHAnsi"/>
                <w:sz w:val="22"/>
                <w:szCs w:val="22"/>
                <w:lang w:val="ru-RU"/>
              </w:rPr>
              <w:t>підготовки</w:t>
            </w:r>
            <w:proofErr w:type="spellEnd"/>
            <w:r w:rsidRPr="00127D73">
              <w:rPr>
                <w:rFonts w:asciiTheme="minorHAnsi" w:hAnsiTheme="minorHAnsi" w:cstheme="minorHAnsi"/>
                <w:sz w:val="22"/>
                <w:szCs w:val="22"/>
                <w:lang w:val="ru-RU"/>
              </w:rPr>
              <w:t>.</w:t>
            </w:r>
          </w:p>
        </w:tc>
      </w:tr>
      <w:tr w:rsidR="00127D73" w:rsidRPr="00127D73" w14:paraId="43A2A267" w14:textId="77777777" w:rsidTr="008D2B7A">
        <w:tc>
          <w:tcPr>
            <w:tcW w:w="10485" w:type="dxa"/>
            <w:gridSpan w:val="2"/>
          </w:tcPr>
          <w:p w14:paraId="36FDDA0B"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Форма проведення занять: п</w:t>
            </w:r>
            <w:proofErr w:type="spellStart"/>
            <w:r w:rsidRPr="00127D73">
              <w:rPr>
                <w:rFonts w:asciiTheme="minorHAnsi" w:hAnsiTheme="minorHAnsi" w:cstheme="minorHAnsi"/>
                <w:sz w:val="22"/>
                <w:szCs w:val="22"/>
                <w:lang w:val="ru-RU"/>
              </w:rPr>
              <w:t>рактичні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заняття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проводитимуться</w:t>
            </w:r>
            <w:proofErr w:type="spellEnd"/>
            <w:r w:rsidRPr="00127D73">
              <w:rPr>
                <w:rFonts w:asciiTheme="minorHAnsi" w:hAnsiTheme="minorHAnsi" w:cstheme="minorHAnsi"/>
                <w:sz w:val="22"/>
                <w:szCs w:val="22"/>
                <w:lang w:val="ru-RU"/>
              </w:rPr>
              <w:t xml:space="preserve"> в </w:t>
            </w:r>
            <w:proofErr w:type="spellStart"/>
            <w:r w:rsidRPr="00127D73">
              <w:rPr>
                <w:rFonts w:asciiTheme="minorHAnsi" w:hAnsiTheme="minorHAnsi" w:cstheme="minorHAnsi"/>
                <w:sz w:val="22"/>
                <w:szCs w:val="22"/>
                <w:lang w:val="ru-RU"/>
              </w:rPr>
              <w:t>різних</w:t>
            </w:r>
            <w:proofErr w:type="spellEnd"/>
            <w:r w:rsidRPr="00127D73">
              <w:rPr>
                <w:rFonts w:asciiTheme="minorHAnsi" w:hAnsiTheme="minorHAnsi" w:cstheme="minorHAnsi"/>
                <w:sz w:val="22"/>
                <w:szCs w:val="22"/>
                <w:lang w:val="ru-RU"/>
              </w:rPr>
              <w:t xml:space="preserve"> форматах: </w:t>
            </w:r>
            <w:proofErr w:type="spellStart"/>
            <w:r w:rsidRPr="00127D73">
              <w:rPr>
                <w:rFonts w:asciiTheme="minorHAnsi" w:hAnsiTheme="minorHAnsi" w:cstheme="minorHAnsi"/>
                <w:sz w:val="22"/>
                <w:szCs w:val="22"/>
                <w:lang w:val="ru-RU"/>
              </w:rPr>
              <w:t>авторські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презентації</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колективні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дискусії</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короткі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письмові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роботи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інтерактивні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вправи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міні-проекти</w:t>
            </w:r>
            <w:proofErr w:type="spellEnd"/>
            <w:r w:rsidRPr="00127D73">
              <w:rPr>
                <w:rFonts w:asciiTheme="minorHAnsi" w:hAnsiTheme="minorHAnsi" w:cstheme="minorHAnsi"/>
                <w:sz w:val="22"/>
                <w:szCs w:val="22"/>
                <w:lang w:val="ru-RU"/>
              </w:rPr>
              <w:t xml:space="preserve"> в </w:t>
            </w:r>
            <w:proofErr w:type="spellStart"/>
            <w:r w:rsidRPr="00127D73">
              <w:rPr>
                <w:rFonts w:asciiTheme="minorHAnsi" w:hAnsiTheme="minorHAnsi" w:cstheme="minorHAnsi"/>
                <w:sz w:val="22"/>
                <w:szCs w:val="22"/>
                <w:lang w:val="ru-RU"/>
              </w:rPr>
              <w:t>групах</w:t>
            </w:r>
            <w:proofErr w:type="spellEnd"/>
            <w:r w:rsidRPr="00127D73">
              <w:rPr>
                <w:rFonts w:asciiTheme="minorHAnsi" w:hAnsiTheme="minorHAnsi" w:cstheme="minorHAnsi"/>
                <w:sz w:val="22"/>
                <w:szCs w:val="22"/>
                <w:lang w:val="ru-RU"/>
              </w:rPr>
              <w:t>.</w:t>
            </w:r>
          </w:p>
        </w:tc>
      </w:tr>
      <w:tr w:rsidR="008D2B7A" w:rsidRPr="00127D73" w14:paraId="2F95C2A3" w14:textId="77777777" w:rsidTr="008D2B7A">
        <w:tc>
          <w:tcPr>
            <w:tcW w:w="10485" w:type="dxa"/>
            <w:gridSpan w:val="2"/>
          </w:tcPr>
          <w:p w14:paraId="513D1685"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w:t>
            </w:r>
            <w:r w:rsidRPr="00127D73">
              <w:rPr>
                <w:rFonts w:asciiTheme="minorHAnsi" w:hAnsiTheme="minorHAnsi" w:cstheme="minorHAnsi"/>
                <w:sz w:val="22"/>
                <w:szCs w:val="22"/>
                <w:lang w:val="uk-UA"/>
              </w:rPr>
              <w:t>залік</w:t>
            </w:r>
          </w:p>
        </w:tc>
      </w:tr>
    </w:tbl>
    <w:p w14:paraId="1F58A449" w14:textId="77777777" w:rsidR="008D2B7A" w:rsidRPr="00127D73" w:rsidRDefault="008D2B7A" w:rsidP="00AC2BD2">
      <w:pPr>
        <w:rPr>
          <w:rFonts w:asciiTheme="minorHAnsi" w:hAnsiTheme="minorHAnsi" w:cstheme="minorHAnsi"/>
          <w:b/>
          <w:bCs/>
          <w:lang w:val="uk-UA"/>
        </w:rPr>
      </w:pPr>
    </w:p>
    <w:p w14:paraId="48D6DB9C"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5EDEA0DA" w14:textId="77777777" w:rsidR="008D2B7A" w:rsidRPr="00127D73" w:rsidRDefault="008D2B7A" w:rsidP="00AC2BD2">
      <w:pPr>
        <w:rPr>
          <w:rFonts w:asciiTheme="minorHAnsi" w:hAnsiTheme="minorHAnsi" w:cstheme="minorHAnsi"/>
          <w:b/>
          <w:bCs/>
          <w:lang w:val="uk-UA"/>
        </w:rPr>
      </w:pPr>
    </w:p>
    <w:p w14:paraId="1DCDA304"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br w:type="page"/>
      </w:r>
    </w:p>
    <w:tbl>
      <w:tblPr>
        <w:tblStyle w:val="TableGrid"/>
        <w:tblW w:w="10345" w:type="dxa"/>
        <w:tblLook w:val="04A0" w:firstRow="1" w:lastRow="0" w:firstColumn="1" w:lastColumn="0" w:noHBand="0" w:noVBand="1"/>
      </w:tblPr>
      <w:tblGrid>
        <w:gridCol w:w="2341"/>
        <w:gridCol w:w="8004"/>
      </w:tblGrid>
      <w:tr w:rsidR="00127D73" w:rsidRPr="00127D73" w14:paraId="7D4DB2D2" w14:textId="77777777" w:rsidTr="007178AE">
        <w:tc>
          <w:tcPr>
            <w:tcW w:w="2341" w:type="dxa"/>
            <w:shd w:val="clear" w:color="auto" w:fill="D0CECE" w:themeFill="background2" w:themeFillShade="E6"/>
            <w:vAlign w:val="center"/>
            <w:hideMark/>
          </w:tcPr>
          <w:p w14:paraId="74F37F6E"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lastRenderedPageBreak/>
              <w:t>Дисципліна</w:t>
            </w:r>
            <w:proofErr w:type="spellEnd"/>
          </w:p>
        </w:tc>
        <w:tc>
          <w:tcPr>
            <w:tcW w:w="8004" w:type="dxa"/>
            <w:shd w:val="clear" w:color="auto" w:fill="D0CECE" w:themeFill="background2" w:themeFillShade="E6"/>
            <w:hideMark/>
          </w:tcPr>
          <w:p w14:paraId="76BF224A" w14:textId="7EBA427F" w:rsidR="008D2B7A" w:rsidRPr="00127D73" w:rsidRDefault="008D2B7A" w:rsidP="00AC2BD2">
            <w:pPr>
              <w:pStyle w:val="Style1Head"/>
              <w:spacing w:before="0" w:after="0"/>
              <w:rPr>
                <w:lang w:val="en-US"/>
              </w:rPr>
            </w:pPr>
            <w:bookmarkStart w:id="89" w:name="F22"/>
            <w:bookmarkStart w:id="90" w:name="_Toc61630910"/>
            <w:r w:rsidRPr="00127D73">
              <w:t>Лінгвокраїнознавство франкомовних країн</w:t>
            </w:r>
            <w:bookmarkEnd w:id="89"/>
            <w:r w:rsidR="004A667F" w:rsidRPr="00127D73">
              <w:rPr>
                <w:lang w:val="en-US"/>
              </w:rPr>
              <w:t xml:space="preserve"> </w:t>
            </w:r>
            <w:r w:rsidR="004A667F" w:rsidRPr="00127D73">
              <w:t xml:space="preserve">/ </w:t>
            </w:r>
            <w:proofErr w:type="spellStart"/>
            <w:r w:rsidR="004A667F" w:rsidRPr="00127D73">
              <w:t>Cultural</w:t>
            </w:r>
            <w:proofErr w:type="spellEnd"/>
            <w:r w:rsidR="004A667F" w:rsidRPr="00127D73">
              <w:t xml:space="preserve"> </w:t>
            </w:r>
            <w:proofErr w:type="spellStart"/>
            <w:r w:rsidR="004A667F" w:rsidRPr="00127D73">
              <w:t>Studies</w:t>
            </w:r>
            <w:proofErr w:type="spellEnd"/>
            <w:r w:rsidR="004A667F" w:rsidRPr="00127D73">
              <w:t xml:space="preserve"> </w:t>
            </w:r>
            <w:proofErr w:type="spellStart"/>
            <w:r w:rsidR="004A667F" w:rsidRPr="00127D73">
              <w:t>of</w:t>
            </w:r>
            <w:proofErr w:type="spellEnd"/>
            <w:r w:rsidR="004A667F" w:rsidRPr="00127D73">
              <w:t xml:space="preserve"> </w:t>
            </w:r>
            <w:r w:rsidR="004A667F" w:rsidRPr="00127D73">
              <w:rPr>
                <w:lang w:val="en-US"/>
              </w:rPr>
              <w:t>F</w:t>
            </w:r>
            <w:proofErr w:type="spellStart"/>
            <w:r w:rsidR="004A667F" w:rsidRPr="00127D73">
              <w:t>rench-Speaking</w:t>
            </w:r>
            <w:proofErr w:type="spellEnd"/>
            <w:r w:rsidR="004A667F" w:rsidRPr="00127D73">
              <w:t xml:space="preserve"> </w:t>
            </w:r>
            <w:proofErr w:type="spellStart"/>
            <w:r w:rsidR="004A667F" w:rsidRPr="00127D73">
              <w:t>Countries</w:t>
            </w:r>
            <w:bookmarkEnd w:id="90"/>
            <w:proofErr w:type="spellEnd"/>
          </w:p>
          <w:p w14:paraId="2D7F0774" w14:textId="77777777" w:rsidR="008D2B7A" w:rsidRPr="00127D73" w:rsidRDefault="008D2B7A" w:rsidP="00AC2BD2">
            <w:pPr>
              <w:pStyle w:val="Style1Head"/>
              <w:spacing w:before="0" w:after="0"/>
            </w:pPr>
          </w:p>
        </w:tc>
      </w:tr>
      <w:tr w:rsidR="00127D73" w:rsidRPr="00127D73" w14:paraId="59D9CFD4" w14:textId="77777777" w:rsidTr="007178AE">
        <w:tc>
          <w:tcPr>
            <w:tcW w:w="2341" w:type="dxa"/>
            <w:hideMark/>
          </w:tcPr>
          <w:p w14:paraId="28D21FA5"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Рівень</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ВО</w:t>
            </w:r>
            <w:proofErr w:type="spellEnd"/>
          </w:p>
        </w:tc>
        <w:tc>
          <w:tcPr>
            <w:tcW w:w="8004" w:type="dxa"/>
            <w:hideMark/>
          </w:tcPr>
          <w:p w14:paraId="2014D270"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Перший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бакалаврський</w:t>
            </w:r>
            <w:proofErr w:type="spellEnd"/>
            <w:r w:rsidRPr="00127D73">
              <w:rPr>
                <w:rFonts w:asciiTheme="minorHAnsi" w:hAnsiTheme="minorHAnsi" w:cstheme="minorHAnsi"/>
              </w:rPr>
              <w:t>)</w:t>
            </w:r>
          </w:p>
        </w:tc>
      </w:tr>
      <w:tr w:rsidR="00127D73" w:rsidRPr="00127D73" w14:paraId="30515494" w14:textId="77777777" w:rsidTr="007178AE">
        <w:tc>
          <w:tcPr>
            <w:tcW w:w="2341" w:type="dxa"/>
            <w:hideMark/>
          </w:tcPr>
          <w:p w14:paraId="1406DA40"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Курс</w:t>
            </w:r>
            <w:proofErr w:type="spellEnd"/>
          </w:p>
        </w:tc>
        <w:tc>
          <w:tcPr>
            <w:tcW w:w="8004" w:type="dxa"/>
            <w:hideMark/>
          </w:tcPr>
          <w:p w14:paraId="65EF81BE" w14:textId="501248F0" w:rsidR="008D2B7A" w:rsidRPr="00127D73" w:rsidRDefault="008D2B7A" w:rsidP="00AC2BD2">
            <w:pPr>
              <w:rPr>
                <w:rFonts w:asciiTheme="minorHAnsi" w:hAnsiTheme="minorHAnsi" w:cstheme="minorHAnsi"/>
              </w:rPr>
            </w:pPr>
            <w:r w:rsidRPr="00127D73">
              <w:rPr>
                <w:rFonts w:asciiTheme="minorHAnsi" w:hAnsiTheme="minorHAnsi" w:cstheme="minorHAnsi"/>
              </w:rPr>
              <w:t>2/3</w:t>
            </w:r>
          </w:p>
        </w:tc>
      </w:tr>
      <w:tr w:rsidR="00127D73" w:rsidRPr="00127D73" w14:paraId="54605645" w14:textId="77777777" w:rsidTr="007178AE">
        <w:tc>
          <w:tcPr>
            <w:tcW w:w="2341" w:type="dxa"/>
            <w:hideMark/>
          </w:tcPr>
          <w:p w14:paraId="3B268397"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Обсяг</w:t>
            </w:r>
            <w:proofErr w:type="spellEnd"/>
          </w:p>
        </w:tc>
        <w:tc>
          <w:tcPr>
            <w:tcW w:w="8004" w:type="dxa"/>
            <w:hideMark/>
          </w:tcPr>
          <w:p w14:paraId="4F92F8D1" w14:textId="77777777" w:rsidR="008D2B7A" w:rsidRPr="00127D73" w:rsidRDefault="008D2B7A" w:rsidP="00AC2BD2">
            <w:pPr>
              <w:rPr>
                <w:rFonts w:asciiTheme="minorHAnsi" w:hAnsiTheme="minorHAnsi" w:cstheme="minorHAnsi"/>
              </w:rPr>
            </w:pPr>
            <w:r w:rsidRPr="00127D73">
              <w:rPr>
                <w:rFonts w:asciiTheme="minorHAnsi" w:hAnsiTheme="minorHAnsi" w:cstheme="minorHAnsi"/>
              </w:rPr>
              <w:t xml:space="preserve">4 </w:t>
            </w:r>
            <w:proofErr w:type="spellStart"/>
            <w:r w:rsidRPr="00127D73">
              <w:rPr>
                <w:rFonts w:asciiTheme="minorHAnsi" w:hAnsiTheme="minorHAnsi" w:cstheme="minorHAnsi"/>
              </w:rPr>
              <w:t>кредити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ЄКТС</w:t>
            </w:r>
            <w:proofErr w:type="spellEnd"/>
          </w:p>
        </w:tc>
      </w:tr>
      <w:tr w:rsidR="00127D73" w:rsidRPr="00127D73" w14:paraId="6A2D1082" w14:textId="77777777" w:rsidTr="007178AE">
        <w:tc>
          <w:tcPr>
            <w:tcW w:w="2341" w:type="dxa"/>
            <w:hideMark/>
          </w:tcPr>
          <w:p w14:paraId="0EDA87EF"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Мова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викладання</w:t>
            </w:r>
            <w:proofErr w:type="spellEnd"/>
          </w:p>
        </w:tc>
        <w:tc>
          <w:tcPr>
            <w:tcW w:w="8004" w:type="dxa"/>
            <w:hideMark/>
          </w:tcPr>
          <w:p w14:paraId="709DA0C1"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Французька</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українська</w:t>
            </w:r>
            <w:proofErr w:type="spellEnd"/>
          </w:p>
        </w:tc>
      </w:tr>
      <w:tr w:rsidR="00127D73" w:rsidRPr="00127D73" w14:paraId="3468B66E" w14:textId="77777777" w:rsidTr="007178AE">
        <w:tc>
          <w:tcPr>
            <w:tcW w:w="2341" w:type="dxa"/>
            <w:hideMark/>
          </w:tcPr>
          <w:p w14:paraId="5DDF49EE"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Кафедра</w:t>
            </w:r>
            <w:proofErr w:type="spellEnd"/>
          </w:p>
        </w:tc>
        <w:tc>
          <w:tcPr>
            <w:tcW w:w="8004" w:type="dxa"/>
            <w:hideMark/>
          </w:tcPr>
          <w:p w14:paraId="5A240F38"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Теорії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практики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перекладу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мови</w:t>
            </w:r>
            <w:proofErr w:type="spellEnd"/>
          </w:p>
        </w:tc>
      </w:tr>
      <w:tr w:rsidR="00127D73" w:rsidRPr="00127D73" w14:paraId="4B4057B6" w14:textId="77777777" w:rsidTr="007178AE">
        <w:tc>
          <w:tcPr>
            <w:tcW w:w="2341" w:type="dxa"/>
            <w:hideMark/>
          </w:tcPr>
          <w:p w14:paraId="302B60B2"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Вимоги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до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початку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вивчення</w:t>
            </w:r>
            <w:proofErr w:type="spellEnd"/>
            <w:r w:rsidRPr="00127D73">
              <w:rPr>
                <w:rFonts w:asciiTheme="minorHAnsi" w:hAnsiTheme="minorHAnsi" w:cstheme="minorHAnsi"/>
                <w:b/>
                <w:bCs/>
              </w:rPr>
              <w:t xml:space="preserve"> </w:t>
            </w:r>
          </w:p>
        </w:tc>
        <w:tc>
          <w:tcPr>
            <w:tcW w:w="8004" w:type="dxa"/>
            <w:hideMark/>
          </w:tcPr>
          <w:p w14:paraId="0B295220" w14:textId="77777777" w:rsidR="008D2B7A" w:rsidRPr="00127D73" w:rsidRDefault="008D2B7A" w:rsidP="00AC2BD2">
            <w:pPr>
              <w:rPr>
                <w:rFonts w:asciiTheme="minorHAnsi" w:hAnsiTheme="minorHAnsi" w:cstheme="minorHAnsi"/>
              </w:rPr>
            </w:pPr>
            <w:proofErr w:type="spellStart"/>
            <w:r w:rsidRPr="00127D73">
              <w:rPr>
                <w:rFonts w:asciiTheme="minorHAnsi" w:eastAsia="Batang" w:hAnsiTheme="minorHAnsi" w:cstheme="minorHAnsi"/>
              </w:rPr>
              <w:t>Дисципліна</w:t>
            </w:r>
            <w:proofErr w:type="spellEnd"/>
            <w:r w:rsidRPr="00127D73">
              <w:rPr>
                <w:rFonts w:asciiTheme="minorHAnsi" w:eastAsia="Batang" w:hAnsiTheme="minorHAnsi" w:cstheme="minorHAnsi"/>
              </w:rPr>
              <w:t xml:space="preserve"> </w:t>
            </w:r>
            <w:proofErr w:type="spellStart"/>
            <w:r w:rsidRPr="00127D73">
              <w:rPr>
                <w:rFonts w:asciiTheme="minorHAnsi" w:hAnsiTheme="minorHAnsi" w:cstheme="minorHAnsi"/>
              </w:rPr>
              <w:t>ґрунтується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взаємопов’язана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знаннями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уміннями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студенти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оволодівають</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процесі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засвоєння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навчальної</w:t>
            </w:r>
            <w:proofErr w:type="spellEnd"/>
            <w:r w:rsidRPr="00127D73">
              <w:rPr>
                <w:rFonts w:asciiTheme="minorHAnsi" w:hAnsiTheme="minorHAnsi" w:cstheme="minorHAnsi"/>
              </w:rPr>
              <w:t xml:space="preserve"> </w:t>
            </w:r>
            <w:proofErr w:type="spellStart"/>
            <w:proofErr w:type="gramStart"/>
            <w:r w:rsidRPr="00127D73">
              <w:rPr>
                <w:rFonts w:asciiTheme="minorHAnsi" w:hAnsiTheme="minorHAnsi" w:cstheme="minorHAnsi"/>
              </w:rPr>
              <w:t>дисципліни</w:t>
            </w:r>
            <w:proofErr w:type="spellEnd"/>
            <w:r w:rsidRPr="00127D73">
              <w:rPr>
                <w:rFonts w:asciiTheme="minorHAnsi" w:hAnsiTheme="minorHAnsi" w:cstheme="minorHAnsi"/>
              </w:rPr>
              <w:t xml:space="preserve">  «</w:t>
            </w:r>
            <w:proofErr w:type="spellStart"/>
            <w:proofErr w:type="gramEnd"/>
            <w:r w:rsidRPr="00127D73">
              <w:rPr>
                <w:rFonts w:asciiTheme="minorHAnsi" w:hAnsiTheme="minorHAnsi" w:cstheme="minorHAnsi"/>
              </w:rPr>
              <w:t>Французька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основна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практичний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курс</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обсязі</w:t>
            </w:r>
            <w:proofErr w:type="spellEnd"/>
            <w:r w:rsidRPr="00127D73">
              <w:rPr>
                <w:rFonts w:asciiTheme="minorHAnsi" w:hAnsiTheme="minorHAnsi" w:cstheme="minorHAnsi"/>
              </w:rPr>
              <w:t xml:space="preserve"> 2 </w:t>
            </w:r>
            <w:proofErr w:type="spellStart"/>
            <w:r w:rsidRPr="00127D73">
              <w:rPr>
                <w:rFonts w:asciiTheme="minorHAnsi" w:hAnsiTheme="minorHAnsi" w:cstheme="minorHAnsi"/>
              </w:rPr>
              <w:t>семестрів</w:t>
            </w:r>
            <w:proofErr w:type="spellEnd"/>
          </w:p>
        </w:tc>
      </w:tr>
      <w:tr w:rsidR="00127D73" w:rsidRPr="00127D73" w14:paraId="031A10A7" w14:textId="77777777" w:rsidTr="007178AE">
        <w:tc>
          <w:tcPr>
            <w:tcW w:w="2341" w:type="dxa"/>
            <w:hideMark/>
          </w:tcPr>
          <w:p w14:paraId="7E71C2E5"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Що</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буде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вивчатися</w:t>
            </w:r>
            <w:proofErr w:type="spellEnd"/>
          </w:p>
        </w:tc>
        <w:tc>
          <w:tcPr>
            <w:tcW w:w="8004" w:type="dxa"/>
            <w:hideMark/>
          </w:tcPr>
          <w:p w14:paraId="6D4ECCF7"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Основи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національної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картини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світу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ментальність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ідентичність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традиції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звичаї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етикет</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що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знайшли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своє</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відображення</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мові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лінгвокультурні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реалії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концепти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формують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специфіку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картини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світу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відображають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головні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події</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сучасну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дійсність</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галузі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політики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економіки</w:t>
            </w:r>
            <w:proofErr w:type="spellEnd"/>
            <w:r w:rsidRPr="00127D73">
              <w:rPr>
                <w:rFonts w:asciiTheme="minorHAnsi" w:hAnsiTheme="minorHAnsi" w:cstheme="minorHAnsi"/>
              </w:rPr>
              <w:t>.</w:t>
            </w:r>
          </w:p>
        </w:tc>
      </w:tr>
      <w:tr w:rsidR="00127D73" w:rsidRPr="00127D73" w14:paraId="22162ACD" w14:textId="77777777" w:rsidTr="007178AE">
        <w:tc>
          <w:tcPr>
            <w:tcW w:w="2341" w:type="dxa"/>
            <w:hideMark/>
          </w:tcPr>
          <w:p w14:paraId="19FD7FF5"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Чому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це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цікаво</w:t>
            </w:r>
            <w:proofErr w:type="spellEnd"/>
            <w:r w:rsidRPr="00127D73">
              <w:rPr>
                <w:rFonts w:asciiTheme="minorHAnsi" w:hAnsiTheme="minorHAnsi" w:cstheme="minorHAnsi"/>
                <w:b/>
                <w:bCs/>
              </w:rPr>
              <w:t>/</w:t>
            </w:r>
            <w:proofErr w:type="spellStart"/>
            <w:r w:rsidRPr="00127D73">
              <w:rPr>
                <w:rFonts w:asciiTheme="minorHAnsi" w:hAnsiTheme="minorHAnsi" w:cstheme="minorHAnsi"/>
                <w:b/>
                <w:bCs/>
              </w:rPr>
              <w:t>треба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вивчати</w:t>
            </w:r>
            <w:proofErr w:type="spellEnd"/>
          </w:p>
        </w:tc>
        <w:tc>
          <w:tcPr>
            <w:tcW w:w="8004" w:type="dxa"/>
            <w:hideMark/>
          </w:tcPr>
          <w:p w14:paraId="2D2290B5"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Оволодіння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додатковими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лінгвокраїнознавчими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знаннями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аналіз</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подій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їх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вплив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розвиток</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поглиблення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знань</w:t>
            </w:r>
            <w:proofErr w:type="spellEnd"/>
            <w:r w:rsidRPr="00127D73">
              <w:rPr>
                <w:rFonts w:asciiTheme="minorHAnsi" w:hAnsiTheme="minorHAnsi" w:cstheme="minorHAnsi"/>
              </w:rPr>
              <w:t xml:space="preserve"> з мовних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історико-культурних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питань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значно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розширить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можливості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студента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конкурентоспроможним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фахівцем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обізнаним</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тонкощах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сприйняття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ідентичності</w:t>
            </w:r>
            <w:proofErr w:type="spellEnd"/>
            <w:r w:rsidRPr="00127D73">
              <w:rPr>
                <w:rFonts w:asciiTheme="minorHAnsi" w:hAnsiTheme="minorHAnsi" w:cstheme="minorHAnsi"/>
              </w:rPr>
              <w:t xml:space="preserve">. </w:t>
            </w:r>
          </w:p>
        </w:tc>
      </w:tr>
      <w:tr w:rsidR="00127D73" w:rsidRPr="00127D73" w14:paraId="66DEA83B" w14:textId="77777777" w:rsidTr="007178AE">
        <w:tc>
          <w:tcPr>
            <w:tcW w:w="2341" w:type="dxa"/>
            <w:hideMark/>
          </w:tcPr>
          <w:p w14:paraId="4774B30B"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Чому</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можна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навчитися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результати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навчання</w:t>
            </w:r>
            <w:proofErr w:type="spellEnd"/>
            <w:r w:rsidRPr="00127D73">
              <w:rPr>
                <w:rFonts w:asciiTheme="minorHAnsi" w:hAnsiTheme="minorHAnsi" w:cstheme="minorHAnsi"/>
                <w:b/>
                <w:bCs/>
              </w:rPr>
              <w:t>)</w:t>
            </w:r>
          </w:p>
        </w:tc>
        <w:tc>
          <w:tcPr>
            <w:tcW w:w="8004" w:type="dxa"/>
            <w:hideMark/>
          </w:tcPr>
          <w:p w14:paraId="63058C27"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Після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вивчення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курсу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студенти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зможуть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розуміти</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інтерпретувати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мовленнєві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факти</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залежності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історико-культурного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періоду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кваліфіковано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здійснювати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переклад</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текстів</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урахуванням</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національно-культурних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елементів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семантики</w:t>
            </w:r>
            <w:proofErr w:type="spellEnd"/>
            <w:r w:rsidRPr="00127D73">
              <w:rPr>
                <w:rFonts w:asciiTheme="minorHAnsi" w:hAnsiTheme="minorHAnsi" w:cstheme="minorHAnsi"/>
              </w:rPr>
              <w:t xml:space="preserve"> мовних </w:t>
            </w:r>
            <w:proofErr w:type="spellStart"/>
            <w:r w:rsidRPr="00127D73">
              <w:rPr>
                <w:rFonts w:asciiTheme="minorHAnsi" w:hAnsiTheme="minorHAnsi" w:cstheme="minorHAnsi"/>
              </w:rPr>
              <w:t>одиниць</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фонетичному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лексичному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граматичному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стилістичному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рівнях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виявляти</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аналізувати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відмінності</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реалізаціях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французької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української</w:t>
            </w:r>
            <w:proofErr w:type="spellEnd"/>
            <w:r w:rsidRPr="00127D73">
              <w:rPr>
                <w:rFonts w:asciiTheme="minorHAnsi" w:hAnsiTheme="minorHAnsi" w:cstheme="minorHAnsi"/>
              </w:rPr>
              <w:t xml:space="preserve"> мовних </w:t>
            </w:r>
            <w:proofErr w:type="spellStart"/>
            <w:r w:rsidRPr="00127D73">
              <w:rPr>
                <w:rFonts w:asciiTheme="minorHAnsi" w:hAnsiTheme="minorHAnsi" w:cstheme="minorHAnsi"/>
              </w:rPr>
              <w:t>картин</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світу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Опанування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курсу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сприятиме</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ефективній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співпраці</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колегами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представниками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інших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релігій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прибічниками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політичних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поглядів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тощо</w:t>
            </w:r>
            <w:proofErr w:type="spellEnd"/>
            <w:r w:rsidRPr="00127D73">
              <w:rPr>
                <w:rFonts w:asciiTheme="minorHAnsi" w:hAnsiTheme="minorHAnsi" w:cstheme="minorHAnsi"/>
              </w:rPr>
              <w:t>.</w:t>
            </w:r>
          </w:p>
        </w:tc>
      </w:tr>
      <w:tr w:rsidR="00127D73" w:rsidRPr="00127D73" w14:paraId="30593C81" w14:textId="77777777" w:rsidTr="007178AE">
        <w:tc>
          <w:tcPr>
            <w:tcW w:w="2341" w:type="dxa"/>
            <w:hideMark/>
          </w:tcPr>
          <w:p w14:paraId="06E8C723"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Як</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можна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користуватися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набутими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знаннями</w:t>
            </w:r>
            <w:proofErr w:type="spellEnd"/>
            <w:r w:rsidRPr="00127D73">
              <w:rPr>
                <w:rFonts w:asciiTheme="minorHAnsi" w:hAnsiTheme="minorHAnsi" w:cstheme="minorHAnsi"/>
                <w:b/>
                <w:bCs/>
              </w:rPr>
              <w:t xml:space="preserve"> і </w:t>
            </w:r>
            <w:proofErr w:type="spellStart"/>
            <w:r w:rsidRPr="00127D73">
              <w:rPr>
                <w:rFonts w:asciiTheme="minorHAnsi" w:hAnsiTheme="minorHAnsi" w:cstheme="minorHAnsi"/>
                <w:b/>
                <w:bCs/>
              </w:rPr>
              <w:t>уміннями</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компетентності</w:t>
            </w:r>
            <w:proofErr w:type="spellEnd"/>
            <w:r w:rsidRPr="00127D73">
              <w:rPr>
                <w:rFonts w:asciiTheme="minorHAnsi" w:hAnsiTheme="minorHAnsi" w:cstheme="minorHAnsi"/>
                <w:b/>
                <w:bCs/>
              </w:rPr>
              <w:t>)</w:t>
            </w:r>
          </w:p>
        </w:tc>
        <w:tc>
          <w:tcPr>
            <w:tcW w:w="8004" w:type="dxa"/>
            <w:hideMark/>
          </w:tcPr>
          <w:p w14:paraId="2B2C4C2E"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Студенти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зможуть</w:t>
            </w:r>
            <w:proofErr w:type="spellEnd"/>
            <w:r w:rsidRPr="00127D73">
              <w:rPr>
                <w:rFonts w:asciiTheme="minorHAnsi" w:hAnsiTheme="minorHAnsi" w:cstheme="minorHAnsi"/>
              </w:rPr>
              <w:t xml:space="preserve">:  </w:t>
            </w:r>
          </w:p>
          <w:p w14:paraId="5D73389B"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інтерпретувати</w:t>
            </w:r>
            <w:proofErr w:type="spellEnd"/>
            <w:r w:rsidRPr="00127D73">
              <w:rPr>
                <w:rFonts w:asciiTheme="minorHAnsi" w:hAnsiTheme="minorHAnsi" w:cstheme="minorHAnsi"/>
              </w:rPr>
              <w:t xml:space="preserve"> мовні </w:t>
            </w:r>
            <w:proofErr w:type="spellStart"/>
            <w:r w:rsidRPr="00127D73">
              <w:rPr>
                <w:rFonts w:asciiTheme="minorHAnsi" w:hAnsiTheme="minorHAnsi" w:cstheme="minorHAnsi"/>
              </w:rPr>
              <w:t>явища</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погляду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відбиття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історико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культурологічних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процесів</w:t>
            </w:r>
            <w:proofErr w:type="spellEnd"/>
            <w:r w:rsidRPr="00127D73">
              <w:rPr>
                <w:rFonts w:asciiTheme="minorHAnsi" w:hAnsiTheme="minorHAnsi" w:cstheme="minorHAnsi"/>
              </w:rPr>
              <w:t>;</w:t>
            </w:r>
          </w:p>
          <w:p w14:paraId="284F7F7B"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аналізувати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розуміти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франкомовну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картину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світу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політичні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процеси</w:t>
            </w:r>
            <w:proofErr w:type="spellEnd"/>
            <w:r w:rsidRPr="00127D73">
              <w:rPr>
                <w:rFonts w:asciiTheme="minorHAnsi" w:hAnsiTheme="minorHAnsi" w:cstheme="minorHAnsi"/>
              </w:rPr>
              <w:t xml:space="preserve"> і </w:t>
            </w:r>
            <w:proofErr w:type="spellStart"/>
            <w:r w:rsidRPr="00127D73">
              <w:rPr>
                <w:rFonts w:asciiTheme="minorHAnsi" w:hAnsiTheme="minorHAnsi" w:cstheme="minorHAnsi"/>
              </w:rPr>
              <w:t>факти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пов’язані</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франкомовними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державами</w:t>
            </w:r>
            <w:proofErr w:type="spellEnd"/>
            <w:r w:rsidRPr="00127D73">
              <w:rPr>
                <w:rFonts w:asciiTheme="minorHAnsi" w:hAnsiTheme="minorHAnsi" w:cstheme="minorHAnsi"/>
              </w:rPr>
              <w:t>;</w:t>
            </w:r>
          </w:p>
          <w:p w14:paraId="0CDA5E1D"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ефективно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використовувати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лінгвокраїнознавчу</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компетентність</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перекладацькій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діяльності</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практиці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іншомовного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міжособистісного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спілкування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оперувати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професійними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знаннями</w:t>
            </w:r>
            <w:proofErr w:type="spellEnd"/>
            <w:r w:rsidRPr="00127D73">
              <w:rPr>
                <w:rFonts w:asciiTheme="minorHAnsi" w:hAnsiTheme="minorHAnsi" w:cstheme="minorHAnsi"/>
              </w:rPr>
              <w:t xml:space="preserve"> й </w:t>
            </w:r>
            <w:proofErr w:type="spellStart"/>
            <w:r w:rsidRPr="00127D73">
              <w:rPr>
                <w:rFonts w:asciiTheme="minorHAnsi" w:hAnsiTheme="minorHAnsi" w:cstheme="minorHAnsi"/>
              </w:rPr>
              <w:t>уміннями</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обраної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спеціалізації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застосовувати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їх</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практичних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ситуаціях</w:t>
            </w:r>
            <w:proofErr w:type="spellEnd"/>
            <w:r w:rsidRPr="00127D73">
              <w:rPr>
                <w:rFonts w:asciiTheme="minorHAnsi" w:hAnsiTheme="minorHAnsi" w:cstheme="minorHAnsi"/>
              </w:rPr>
              <w:t>.</w:t>
            </w:r>
          </w:p>
        </w:tc>
      </w:tr>
      <w:tr w:rsidR="00127D73" w:rsidRPr="00127D73" w14:paraId="21326A0C" w14:textId="77777777" w:rsidTr="007178AE">
        <w:tc>
          <w:tcPr>
            <w:tcW w:w="2341" w:type="dxa"/>
            <w:hideMark/>
          </w:tcPr>
          <w:p w14:paraId="6A72DCA7"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Інформаційне</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забезпечення</w:t>
            </w:r>
            <w:proofErr w:type="spellEnd"/>
          </w:p>
        </w:tc>
        <w:tc>
          <w:tcPr>
            <w:tcW w:w="8004" w:type="dxa"/>
            <w:hideMark/>
          </w:tcPr>
          <w:p w14:paraId="5387F0EC"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Навчальна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робоча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програми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дисципліни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РСО</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методичні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рекомендації</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силабус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навчально-методичний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комплекс</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Автентичні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оригінальні</w:t>
            </w:r>
            <w:proofErr w:type="spellEnd"/>
            <w:r w:rsidRPr="00127D73">
              <w:rPr>
                <w:rFonts w:asciiTheme="minorHAnsi" w:hAnsiTheme="minorHAnsi" w:cstheme="minorHAnsi"/>
              </w:rPr>
              <w:t>) </w:t>
            </w:r>
            <w:proofErr w:type="spellStart"/>
            <w:r w:rsidRPr="00127D73">
              <w:rPr>
                <w:rFonts w:asciiTheme="minorHAnsi" w:hAnsiTheme="minorHAnsi" w:cstheme="minorHAnsi"/>
              </w:rPr>
              <w:t>тексти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різних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регіонів</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історичних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періодів</w:t>
            </w:r>
            <w:proofErr w:type="spellEnd"/>
            <w:r w:rsidRPr="00127D73">
              <w:rPr>
                <w:rFonts w:asciiTheme="minorHAnsi" w:hAnsiTheme="minorHAnsi" w:cstheme="minorHAnsi"/>
              </w:rPr>
              <w:t>.</w:t>
            </w:r>
          </w:p>
        </w:tc>
      </w:tr>
      <w:tr w:rsidR="00127D73" w:rsidRPr="00127D73" w14:paraId="0C13702B" w14:textId="77777777" w:rsidTr="007178AE">
        <w:tc>
          <w:tcPr>
            <w:tcW w:w="2341" w:type="dxa"/>
            <w:hideMark/>
          </w:tcPr>
          <w:p w14:paraId="261B1FCF"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Форма</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проведення</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занять</w:t>
            </w:r>
            <w:proofErr w:type="spellEnd"/>
          </w:p>
        </w:tc>
        <w:tc>
          <w:tcPr>
            <w:tcW w:w="8004" w:type="dxa"/>
            <w:hideMark/>
          </w:tcPr>
          <w:p w14:paraId="79A00CAE"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Практичні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заняття</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які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проходять</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інтерактивній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формі</w:t>
            </w:r>
            <w:proofErr w:type="spellEnd"/>
            <w:r w:rsidRPr="00127D73">
              <w:rPr>
                <w:rFonts w:asciiTheme="minorHAnsi" w:hAnsiTheme="minorHAnsi" w:cstheme="minorHAnsi"/>
              </w:rPr>
              <w:t xml:space="preserve"> з </w:t>
            </w:r>
            <w:proofErr w:type="spellStart"/>
            <w:r w:rsidRPr="00127D73">
              <w:rPr>
                <w:rFonts w:asciiTheme="minorHAnsi" w:hAnsiTheme="minorHAnsi" w:cstheme="minorHAnsi"/>
              </w:rPr>
              <w:t>використаннями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інформаційно-комунікативних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технологій</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індивідуальна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робота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робота</w:t>
            </w:r>
            <w:proofErr w:type="spellEnd"/>
            <w:r w:rsidRPr="00127D73">
              <w:rPr>
                <w:rFonts w:asciiTheme="minorHAnsi" w:hAnsiTheme="minorHAnsi" w:cstheme="minorHAnsi"/>
              </w:rPr>
              <w:t xml:space="preserve"> в </w:t>
            </w:r>
            <w:proofErr w:type="spellStart"/>
            <w:r w:rsidRPr="00127D73">
              <w:rPr>
                <w:rFonts w:asciiTheme="minorHAnsi" w:hAnsiTheme="minorHAnsi" w:cstheme="minorHAnsi"/>
              </w:rPr>
              <w:t>парах</w:t>
            </w:r>
            <w:proofErr w:type="spellEnd"/>
            <w:r w:rsidRPr="00127D73">
              <w:rPr>
                <w:rFonts w:asciiTheme="minorHAnsi" w:hAnsiTheme="minorHAnsi" w:cstheme="minorHAnsi"/>
              </w:rPr>
              <w:t>/</w:t>
            </w:r>
            <w:proofErr w:type="spellStart"/>
            <w:r w:rsidRPr="00127D73">
              <w:rPr>
                <w:rFonts w:asciiTheme="minorHAnsi" w:hAnsiTheme="minorHAnsi" w:cstheme="minorHAnsi"/>
              </w:rPr>
              <w:t>групова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робота</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інтерактивні</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вправи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тощо</w:t>
            </w:r>
            <w:proofErr w:type="spellEnd"/>
            <w:r w:rsidRPr="00127D73">
              <w:rPr>
                <w:rFonts w:asciiTheme="minorHAnsi" w:hAnsiTheme="minorHAnsi" w:cstheme="minorHAnsi"/>
              </w:rPr>
              <w:t>).</w:t>
            </w:r>
          </w:p>
        </w:tc>
      </w:tr>
      <w:tr w:rsidR="00127D73" w:rsidRPr="00127D73" w14:paraId="1D38C497" w14:textId="77777777" w:rsidTr="007178AE">
        <w:tc>
          <w:tcPr>
            <w:tcW w:w="2341" w:type="dxa"/>
            <w:hideMark/>
          </w:tcPr>
          <w:p w14:paraId="60C2C5F6" w14:textId="77777777" w:rsidR="008D2B7A" w:rsidRPr="00127D73" w:rsidRDefault="008D2B7A" w:rsidP="00AC2BD2">
            <w:pPr>
              <w:rPr>
                <w:rFonts w:asciiTheme="minorHAnsi" w:hAnsiTheme="minorHAnsi" w:cstheme="minorHAnsi"/>
                <w:b/>
                <w:bCs/>
              </w:rPr>
            </w:pPr>
            <w:proofErr w:type="spellStart"/>
            <w:r w:rsidRPr="00127D73">
              <w:rPr>
                <w:rFonts w:asciiTheme="minorHAnsi" w:hAnsiTheme="minorHAnsi" w:cstheme="minorHAnsi"/>
                <w:b/>
                <w:bCs/>
              </w:rPr>
              <w:t>Семестровий</w:t>
            </w:r>
            <w:proofErr w:type="spellEnd"/>
            <w:r w:rsidRPr="00127D73">
              <w:rPr>
                <w:rFonts w:asciiTheme="minorHAnsi" w:hAnsiTheme="minorHAnsi" w:cstheme="minorHAnsi"/>
                <w:b/>
                <w:bCs/>
              </w:rPr>
              <w:t xml:space="preserve"> </w:t>
            </w:r>
            <w:proofErr w:type="spellStart"/>
            <w:r w:rsidRPr="00127D73">
              <w:rPr>
                <w:rFonts w:asciiTheme="minorHAnsi" w:hAnsiTheme="minorHAnsi" w:cstheme="minorHAnsi"/>
                <w:b/>
                <w:bCs/>
              </w:rPr>
              <w:t>контроль</w:t>
            </w:r>
            <w:proofErr w:type="spellEnd"/>
          </w:p>
        </w:tc>
        <w:tc>
          <w:tcPr>
            <w:tcW w:w="8004" w:type="dxa"/>
            <w:hideMark/>
          </w:tcPr>
          <w:p w14:paraId="2B314BE1" w14:textId="77777777" w:rsidR="008D2B7A" w:rsidRPr="00127D73" w:rsidRDefault="008D2B7A" w:rsidP="00AC2BD2">
            <w:pPr>
              <w:rPr>
                <w:rFonts w:asciiTheme="minorHAnsi" w:hAnsiTheme="minorHAnsi" w:cstheme="minorHAnsi"/>
              </w:rPr>
            </w:pPr>
            <w:proofErr w:type="spellStart"/>
            <w:r w:rsidRPr="00127D73">
              <w:rPr>
                <w:rFonts w:asciiTheme="minorHAnsi" w:hAnsiTheme="minorHAnsi" w:cstheme="minorHAnsi"/>
              </w:rPr>
              <w:t>Залік</w:t>
            </w:r>
            <w:proofErr w:type="spellEnd"/>
          </w:p>
        </w:tc>
      </w:tr>
    </w:tbl>
    <w:p w14:paraId="4F540D23" w14:textId="01D11E1C" w:rsidR="00A50396"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br w:type="page"/>
      </w:r>
    </w:p>
    <w:p w14:paraId="4E7CD743" w14:textId="77777777" w:rsidR="004A667F" w:rsidRPr="00127D73" w:rsidRDefault="004A667F" w:rsidP="00AC2BD2">
      <w:pPr>
        <w:rPr>
          <w:rFonts w:asciiTheme="minorHAnsi" w:hAnsiTheme="minorHAnsi" w:cstheme="minorHAnsi"/>
        </w:rPr>
      </w:pPr>
    </w:p>
    <w:tbl>
      <w:tblPr>
        <w:tblW w:w="10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8571"/>
      </w:tblGrid>
      <w:tr w:rsidR="00127D73" w:rsidRPr="00127D73" w14:paraId="1F8C8F1D" w14:textId="77777777" w:rsidTr="00A50396">
        <w:tc>
          <w:tcPr>
            <w:tcW w:w="1986" w:type="dxa"/>
            <w:shd w:val="clear" w:color="auto" w:fill="BDD6EE"/>
          </w:tcPr>
          <w:p w14:paraId="7DCAA018"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Дисципліна</w:t>
            </w:r>
          </w:p>
        </w:tc>
        <w:tc>
          <w:tcPr>
            <w:tcW w:w="8571" w:type="dxa"/>
            <w:shd w:val="clear" w:color="auto" w:fill="BDD6EE"/>
          </w:tcPr>
          <w:p w14:paraId="616CA1EB" w14:textId="79A09CC9" w:rsidR="008D2B7A" w:rsidRPr="00127D73" w:rsidRDefault="008D2B7A" w:rsidP="00AC2BD2">
            <w:pPr>
              <w:pStyle w:val="Style1Head"/>
              <w:spacing w:before="0" w:after="0"/>
              <w:rPr>
                <w:rFonts w:eastAsia="Batang"/>
                <w:sz w:val="32"/>
                <w:lang w:val="en-US"/>
              </w:rPr>
            </w:pPr>
            <w:bookmarkStart w:id="91" w:name="Ф1"/>
            <w:bookmarkStart w:id="92" w:name="_Toc61630911"/>
            <w:r w:rsidRPr="00127D73">
              <w:rPr>
                <w:rFonts w:eastAsia="Batang"/>
                <w:sz w:val="32"/>
              </w:rPr>
              <w:t>Основи економіки</w:t>
            </w:r>
            <w:bookmarkEnd w:id="91"/>
            <w:r w:rsidR="00A50396" w:rsidRPr="00127D73">
              <w:rPr>
                <w:rFonts w:eastAsia="Batang"/>
                <w:sz w:val="32"/>
              </w:rPr>
              <w:t xml:space="preserve"> / </w:t>
            </w:r>
            <w:proofErr w:type="spellStart"/>
            <w:r w:rsidR="00A50396" w:rsidRPr="00127D73">
              <w:t>Fundamentals</w:t>
            </w:r>
            <w:proofErr w:type="spellEnd"/>
            <w:r w:rsidR="00A50396" w:rsidRPr="00127D73">
              <w:t xml:space="preserve"> </w:t>
            </w:r>
            <w:proofErr w:type="spellStart"/>
            <w:r w:rsidR="00A50396" w:rsidRPr="00127D73">
              <w:t>of</w:t>
            </w:r>
            <w:proofErr w:type="spellEnd"/>
            <w:r w:rsidR="00A50396" w:rsidRPr="00127D73">
              <w:t xml:space="preserve"> </w:t>
            </w:r>
            <w:proofErr w:type="spellStart"/>
            <w:r w:rsidR="00A50396" w:rsidRPr="00127D73">
              <w:t>Economics</w:t>
            </w:r>
            <w:bookmarkEnd w:id="92"/>
            <w:proofErr w:type="spellEnd"/>
          </w:p>
        </w:tc>
      </w:tr>
      <w:tr w:rsidR="00127D73" w:rsidRPr="00127D73" w14:paraId="291BF52A" w14:textId="77777777" w:rsidTr="00A50396">
        <w:tc>
          <w:tcPr>
            <w:tcW w:w="1986" w:type="dxa"/>
          </w:tcPr>
          <w:p w14:paraId="6E5AFDBC"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Рівень ВО</w:t>
            </w:r>
          </w:p>
        </w:tc>
        <w:tc>
          <w:tcPr>
            <w:tcW w:w="8571" w:type="dxa"/>
          </w:tcPr>
          <w:p w14:paraId="33C509F6"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Перший (бакалаврський)</w:t>
            </w:r>
          </w:p>
        </w:tc>
      </w:tr>
      <w:tr w:rsidR="00127D73" w:rsidRPr="00127D73" w14:paraId="266C1D94" w14:textId="77777777" w:rsidTr="00A50396">
        <w:tc>
          <w:tcPr>
            <w:tcW w:w="1986" w:type="dxa"/>
          </w:tcPr>
          <w:p w14:paraId="30991B15"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Курс</w:t>
            </w:r>
          </w:p>
        </w:tc>
        <w:tc>
          <w:tcPr>
            <w:tcW w:w="8571" w:type="dxa"/>
          </w:tcPr>
          <w:p w14:paraId="7CB0D1C3"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3</w:t>
            </w:r>
          </w:p>
        </w:tc>
      </w:tr>
      <w:tr w:rsidR="00127D73" w:rsidRPr="00127D73" w14:paraId="5AF0FEAF" w14:textId="77777777" w:rsidTr="00A50396">
        <w:tc>
          <w:tcPr>
            <w:tcW w:w="1986" w:type="dxa"/>
          </w:tcPr>
          <w:p w14:paraId="1CB7746F"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Обсяг</w:t>
            </w:r>
          </w:p>
        </w:tc>
        <w:tc>
          <w:tcPr>
            <w:tcW w:w="8571" w:type="dxa"/>
          </w:tcPr>
          <w:p w14:paraId="44FA8C9B"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2 кредити </w:t>
            </w:r>
            <w:proofErr w:type="spellStart"/>
            <w:r w:rsidRPr="00127D73">
              <w:rPr>
                <w:rFonts w:asciiTheme="minorHAnsi" w:eastAsia="Batang" w:hAnsiTheme="minorHAnsi" w:cstheme="minorHAnsi"/>
                <w:sz w:val="22"/>
                <w:szCs w:val="22"/>
                <w:lang w:val="uk-UA"/>
              </w:rPr>
              <w:t>ЄКТС</w:t>
            </w:r>
            <w:proofErr w:type="spellEnd"/>
          </w:p>
        </w:tc>
      </w:tr>
      <w:tr w:rsidR="00127D73" w:rsidRPr="00127D73" w14:paraId="0FA663AF" w14:textId="77777777" w:rsidTr="00A50396">
        <w:tc>
          <w:tcPr>
            <w:tcW w:w="1986" w:type="dxa"/>
          </w:tcPr>
          <w:p w14:paraId="6A675A63"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Мова викладання</w:t>
            </w:r>
          </w:p>
        </w:tc>
        <w:tc>
          <w:tcPr>
            <w:tcW w:w="8571" w:type="dxa"/>
          </w:tcPr>
          <w:p w14:paraId="1A036780"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Українська</w:t>
            </w:r>
          </w:p>
        </w:tc>
      </w:tr>
      <w:tr w:rsidR="00127D73" w:rsidRPr="00127D73" w14:paraId="21F0F9EC" w14:textId="77777777" w:rsidTr="00A50396">
        <w:tc>
          <w:tcPr>
            <w:tcW w:w="1986" w:type="dxa"/>
          </w:tcPr>
          <w:p w14:paraId="7D4ADD4E"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Кафедра</w:t>
            </w:r>
          </w:p>
        </w:tc>
        <w:tc>
          <w:tcPr>
            <w:tcW w:w="8571" w:type="dxa"/>
          </w:tcPr>
          <w:p w14:paraId="3C18E409"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Міжнародної економіки, викладач – доцент, </w:t>
            </w:r>
            <w:proofErr w:type="spellStart"/>
            <w:r w:rsidRPr="00127D73">
              <w:rPr>
                <w:rFonts w:asciiTheme="minorHAnsi" w:eastAsia="Batang" w:hAnsiTheme="minorHAnsi" w:cstheme="minorHAnsi"/>
                <w:sz w:val="22"/>
                <w:szCs w:val="22"/>
                <w:lang w:val="uk-UA"/>
              </w:rPr>
              <w:t>к.е.н</w:t>
            </w:r>
            <w:proofErr w:type="spellEnd"/>
            <w:r w:rsidRPr="00127D73">
              <w:rPr>
                <w:rFonts w:asciiTheme="minorHAnsi" w:eastAsia="Batang" w:hAnsiTheme="minorHAnsi" w:cstheme="minorHAnsi"/>
                <w:sz w:val="22"/>
                <w:szCs w:val="22"/>
                <w:lang w:val="uk-UA"/>
              </w:rPr>
              <w:t xml:space="preserve">. Олена </w:t>
            </w:r>
            <w:proofErr w:type="spellStart"/>
            <w:r w:rsidRPr="00127D73">
              <w:rPr>
                <w:rFonts w:asciiTheme="minorHAnsi" w:eastAsia="Batang" w:hAnsiTheme="minorHAnsi" w:cstheme="minorHAnsi"/>
                <w:sz w:val="22"/>
                <w:szCs w:val="22"/>
                <w:lang w:val="uk-UA"/>
              </w:rPr>
              <w:t>Корогодова</w:t>
            </w:r>
            <w:proofErr w:type="spellEnd"/>
          </w:p>
        </w:tc>
      </w:tr>
      <w:tr w:rsidR="00127D73" w:rsidRPr="00127D73" w14:paraId="350D1B76" w14:textId="77777777" w:rsidTr="00A50396">
        <w:tc>
          <w:tcPr>
            <w:tcW w:w="1986" w:type="dxa"/>
          </w:tcPr>
          <w:p w14:paraId="34B0A59B"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Вимоги до початку вивчення </w:t>
            </w:r>
          </w:p>
        </w:tc>
        <w:tc>
          <w:tcPr>
            <w:tcW w:w="8571" w:type="dxa"/>
          </w:tcPr>
          <w:p w14:paraId="77CE0119"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базові знання основ економіки на рівні шкільної програми</w:t>
            </w:r>
          </w:p>
        </w:tc>
      </w:tr>
      <w:tr w:rsidR="00127D73" w:rsidRPr="00127D73" w14:paraId="356B5ECC" w14:textId="77777777" w:rsidTr="00A50396">
        <w:tc>
          <w:tcPr>
            <w:tcW w:w="1986" w:type="dxa"/>
          </w:tcPr>
          <w:p w14:paraId="52E34F9D"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Що буде вивчатися</w:t>
            </w:r>
          </w:p>
        </w:tc>
        <w:tc>
          <w:tcPr>
            <w:tcW w:w="8571" w:type="dxa"/>
          </w:tcPr>
          <w:p w14:paraId="75721A64" w14:textId="77777777" w:rsidR="008D2B7A" w:rsidRPr="00127D73" w:rsidRDefault="008D2B7A" w:rsidP="00AC2BD2">
            <w:pPr>
              <w:rPr>
                <w:rFonts w:asciiTheme="minorHAnsi" w:eastAsia="Batang" w:hAnsiTheme="minorHAnsi" w:cstheme="minorHAnsi"/>
                <w:lang w:val="uk-UA"/>
              </w:rPr>
            </w:pPr>
            <w:r w:rsidRPr="00127D73">
              <w:rPr>
                <w:rFonts w:asciiTheme="minorHAnsi" w:eastAsia="Batang" w:hAnsiTheme="minorHAnsi" w:cstheme="minorHAnsi"/>
                <w:sz w:val="22"/>
                <w:szCs w:val="22"/>
                <w:lang w:val="uk-UA"/>
              </w:rPr>
              <w:t>Детально вивчаються такі питання: закони економіки, економічні потреби, раціональна поведінка людини, основи фінансової грамотності, механізм ринкової системи, сутність підприємництва та його роль в економіці, бізнес-планування, лідерство та партнерство в бізнесі, трудові відносини, витрати та прибуток підприємства, товарне виробництво та послуги</w:t>
            </w:r>
          </w:p>
        </w:tc>
      </w:tr>
      <w:tr w:rsidR="00127D73" w:rsidRPr="00127D73" w14:paraId="03654392" w14:textId="77777777" w:rsidTr="00A50396">
        <w:tc>
          <w:tcPr>
            <w:tcW w:w="1986" w:type="dxa"/>
          </w:tcPr>
          <w:p w14:paraId="7320844F"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Чому це цікаво/треба вивчати</w:t>
            </w:r>
          </w:p>
        </w:tc>
        <w:tc>
          <w:tcPr>
            <w:tcW w:w="8571" w:type="dxa"/>
          </w:tcPr>
          <w:p w14:paraId="4180C07D" w14:textId="77777777" w:rsidR="008D2B7A" w:rsidRPr="00127D73" w:rsidRDefault="008D2B7A" w:rsidP="00AC2BD2">
            <w:pPr>
              <w:rPr>
                <w:rFonts w:asciiTheme="minorHAnsi" w:eastAsia="Batang" w:hAnsiTheme="minorHAnsi" w:cstheme="minorHAnsi"/>
                <w:lang w:val="uk-UA"/>
              </w:rPr>
            </w:pPr>
            <w:r w:rsidRPr="00127D73">
              <w:rPr>
                <w:rFonts w:asciiTheme="minorHAnsi" w:eastAsia="Batang" w:hAnsiTheme="minorHAnsi" w:cstheme="minorHAnsi"/>
                <w:sz w:val="22"/>
                <w:szCs w:val="22"/>
                <w:lang w:val="uk-UA"/>
              </w:rPr>
              <w:t>Курс стане в нагоді усім, кому доводиться спілкуватися з людьми, приймати рішення, виступати публічно, презентувати себе або свої послуги, налагоджувати ділові відносини. Матеріали курсу лекцій цікаві тим, що подаються у вигляді презентацій  та на конкретних кейсах. У ході вивчення дисципліни проводиться ділова гра «Створення підприємства».</w:t>
            </w:r>
          </w:p>
        </w:tc>
      </w:tr>
      <w:tr w:rsidR="00127D73" w:rsidRPr="00127D73" w14:paraId="4B27F5FF" w14:textId="77777777" w:rsidTr="00A50396">
        <w:tc>
          <w:tcPr>
            <w:tcW w:w="1986" w:type="dxa"/>
          </w:tcPr>
          <w:p w14:paraId="5EDDE871"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bCs/>
                <w:lang w:val="uk-UA"/>
              </w:rPr>
              <w:t>Чому можна навчитися</w:t>
            </w:r>
            <w:r w:rsidRPr="00127D73">
              <w:rPr>
                <w:rFonts w:asciiTheme="minorHAnsi" w:eastAsia="Batang" w:hAnsiTheme="minorHAnsi" w:cstheme="minorHAnsi"/>
                <w:b/>
                <w:lang w:val="uk-UA"/>
              </w:rPr>
              <w:t xml:space="preserve"> (результати навчання)</w:t>
            </w:r>
          </w:p>
        </w:tc>
        <w:tc>
          <w:tcPr>
            <w:tcW w:w="8571" w:type="dxa"/>
          </w:tcPr>
          <w:p w14:paraId="022B1DEE" w14:textId="77777777" w:rsidR="008D2B7A" w:rsidRPr="00127D73" w:rsidRDefault="008D2B7A" w:rsidP="00AC2BD2">
            <w:pPr>
              <w:rPr>
                <w:rFonts w:asciiTheme="minorHAnsi" w:eastAsia="Batang" w:hAnsiTheme="minorHAnsi" w:cstheme="minorHAnsi"/>
                <w:lang w:val="uk-UA"/>
              </w:rPr>
            </w:pPr>
            <w:r w:rsidRPr="00127D73">
              <w:rPr>
                <w:rFonts w:asciiTheme="minorHAnsi" w:eastAsia="Batang" w:hAnsiTheme="minorHAnsi" w:cstheme="minorHAnsi"/>
                <w:sz w:val="22"/>
                <w:szCs w:val="22"/>
                <w:lang w:val="uk-UA"/>
              </w:rPr>
              <w:t xml:space="preserve">Після вивчення дисципліни студенти будуть знати основні економічні категорії; закони, які діють в економіці; сучасні методи ведення підприємницької діяльності; основи мікро-та макроекономіки. Студенти зможуть більш раціонально приймати рішення у сфері економічних проблем, </w:t>
            </w:r>
            <w:proofErr w:type="spellStart"/>
            <w:r w:rsidRPr="00127D73">
              <w:rPr>
                <w:rFonts w:asciiTheme="minorHAnsi" w:eastAsia="Batang" w:hAnsiTheme="minorHAnsi" w:cstheme="minorHAnsi"/>
                <w:sz w:val="22"/>
                <w:szCs w:val="22"/>
                <w:lang w:val="uk-UA"/>
              </w:rPr>
              <w:t>навчаться</w:t>
            </w:r>
            <w:proofErr w:type="spellEnd"/>
            <w:r w:rsidRPr="00127D73">
              <w:rPr>
                <w:rFonts w:asciiTheme="minorHAnsi" w:eastAsia="Batang" w:hAnsiTheme="minorHAnsi" w:cstheme="minorHAnsi"/>
                <w:sz w:val="22"/>
                <w:szCs w:val="22"/>
                <w:lang w:val="uk-UA"/>
              </w:rPr>
              <w:t xml:space="preserve"> орієнтуватися у статистичній інформації стосовно економічних процесів та явищ. </w:t>
            </w:r>
          </w:p>
        </w:tc>
      </w:tr>
      <w:tr w:rsidR="00127D73" w:rsidRPr="00127D73" w14:paraId="528C7E3C" w14:textId="77777777" w:rsidTr="00A50396">
        <w:tc>
          <w:tcPr>
            <w:tcW w:w="1986" w:type="dxa"/>
          </w:tcPr>
          <w:p w14:paraId="57151CDE"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Як можна користуватися набутими знаннями і уміннями (компетентності)</w:t>
            </w:r>
          </w:p>
        </w:tc>
        <w:tc>
          <w:tcPr>
            <w:tcW w:w="8571" w:type="dxa"/>
          </w:tcPr>
          <w:p w14:paraId="60014A56" w14:textId="77777777" w:rsidR="008D2B7A" w:rsidRPr="00127D73" w:rsidRDefault="008D2B7A" w:rsidP="00AC2BD2">
            <w:pPr>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Після вивчення курсу студент зможе оперувати основними економічними категоріями і поняттями; використовувати економічні знання для прийняття раціональних економічних  рішень і здійснення майбутніх соціальних і професійних ролей;</w:t>
            </w:r>
          </w:p>
          <w:p w14:paraId="2C8DAF58" w14:textId="77777777" w:rsidR="008D2B7A" w:rsidRPr="00127D73" w:rsidRDefault="008D2B7A" w:rsidP="00AC2BD2">
            <w:pPr>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здійснювати пошук та аналіз необхідної економічної  інформації зі статистичних джерел; аргументувати власну позицію в ході обговорення економічних проблем; розпочати підприємницьку діяльність, організувати процес із створення підприємства.</w:t>
            </w:r>
          </w:p>
        </w:tc>
      </w:tr>
      <w:tr w:rsidR="00127D73" w:rsidRPr="00127D73" w14:paraId="7E6B30FC" w14:textId="77777777" w:rsidTr="00A50396">
        <w:tc>
          <w:tcPr>
            <w:tcW w:w="1986" w:type="dxa"/>
          </w:tcPr>
          <w:p w14:paraId="72D3B7A2"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Інформаційне забезпечення</w:t>
            </w:r>
          </w:p>
        </w:tc>
        <w:tc>
          <w:tcPr>
            <w:tcW w:w="8571" w:type="dxa"/>
          </w:tcPr>
          <w:p w14:paraId="3F38BB03" w14:textId="77777777" w:rsidR="008D2B7A" w:rsidRPr="00127D73" w:rsidRDefault="008D2B7A" w:rsidP="00AC2BD2">
            <w:pPr>
              <w:rPr>
                <w:rFonts w:asciiTheme="minorHAnsi" w:eastAsia="Batang" w:hAnsiTheme="minorHAnsi" w:cstheme="minorHAnsi"/>
                <w:lang w:val="uk-UA"/>
              </w:rPr>
            </w:pPr>
            <w:r w:rsidRPr="00127D73">
              <w:rPr>
                <w:rFonts w:asciiTheme="minorHAnsi" w:eastAsia="Batang" w:hAnsiTheme="minorHAnsi" w:cstheme="minorHAnsi"/>
                <w:sz w:val="22"/>
                <w:szCs w:val="22"/>
                <w:lang w:val="uk-UA"/>
              </w:rPr>
              <w:t xml:space="preserve">Програма навчальної дисципліни, робоча програма кредитного модуля, </w:t>
            </w:r>
            <w:proofErr w:type="spellStart"/>
            <w:r w:rsidRPr="00127D73">
              <w:rPr>
                <w:rFonts w:asciiTheme="minorHAnsi" w:eastAsia="Batang" w:hAnsiTheme="minorHAnsi" w:cstheme="minorHAnsi"/>
                <w:sz w:val="22"/>
                <w:szCs w:val="22"/>
                <w:lang w:val="uk-UA"/>
              </w:rPr>
              <w:t>РСО</w:t>
            </w:r>
            <w:proofErr w:type="spellEnd"/>
            <w:r w:rsidRPr="00127D73">
              <w:rPr>
                <w:rFonts w:asciiTheme="minorHAnsi" w:eastAsia="Batang" w:hAnsiTheme="minorHAnsi" w:cstheme="minorHAnsi"/>
                <w:sz w:val="22"/>
                <w:szCs w:val="22"/>
                <w:lang w:val="uk-UA"/>
              </w:rPr>
              <w:t>, електронний конспект лекцій для студентів, кейси для роботи на практичних заняттях, мультимедійні презентації та відео.</w:t>
            </w:r>
          </w:p>
        </w:tc>
      </w:tr>
      <w:tr w:rsidR="00127D73" w:rsidRPr="00127D73" w14:paraId="40BB99B8" w14:textId="77777777" w:rsidTr="00A50396">
        <w:tc>
          <w:tcPr>
            <w:tcW w:w="1986" w:type="dxa"/>
          </w:tcPr>
          <w:p w14:paraId="71433E03"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Форма проведення занять</w:t>
            </w:r>
          </w:p>
        </w:tc>
        <w:tc>
          <w:tcPr>
            <w:tcW w:w="8571" w:type="dxa"/>
          </w:tcPr>
          <w:p w14:paraId="3BAEECB4" w14:textId="77777777" w:rsidR="008D2B7A" w:rsidRPr="00127D73" w:rsidRDefault="008D2B7A" w:rsidP="00AC2BD2">
            <w:pPr>
              <w:rPr>
                <w:rFonts w:asciiTheme="minorHAnsi" w:eastAsia="Batang" w:hAnsiTheme="minorHAnsi" w:cstheme="minorHAnsi"/>
                <w:lang w:val="uk-UA"/>
              </w:rPr>
            </w:pPr>
            <w:r w:rsidRPr="00127D73">
              <w:rPr>
                <w:rFonts w:asciiTheme="minorHAnsi" w:eastAsia="Batang" w:hAnsiTheme="minorHAnsi" w:cstheme="minorHAnsi"/>
                <w:sz w:val="22"/>
                <w:szCs w:val="22"/>
                <w:lang w:val="uk-UA"/>
              </w:rPr>
              <w:t>Лекції та практичні заняття. Студенти отримують конспекти лекцій, що дозволяє на заняттях не записувати теоретичний матеріал, а розширювати вже наявний за допомогою наочних матеріалів. На лекціях використовується мультимедійне презентаційне обладнання. На практичних заняттях студенти готують виступи та презентації, дискутують, беруть участь у командному кейсі із створення компанії.</w:t>
            </w:r>
          </w:p>
        </w:tc>
      </w:tr>
      <w:tr w:rsidR="00127D73" w:rsidRPr="00127D73" w14:paraId="4119FC37" w14:textId="77777777" w:rsidTr="00A50396">
        <w:tc>
          <w:tcPr>
            <w:tcW w:w="1986" w:type="dxa"/>
          </w:tcPr>
          <w:p w14:paraId="780509FF"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Семестровий контроль</w:t>
            </w:r>
          </w:p>
        </w:tc>
        <w:tc>
          <w:tcPr>
            <w:tcW w:w="8571" w:type="dxa"/>
          </w:tcPr>
          <w:p w14:paraId="745D79E3" w14:textId="77777777" w:rsidR="008D2B7A" w:rsidRPr="00127D73" w:rsidRDefault="008D2B7A" w:rsidP="00AC2BD2">
            <w:pPr>
              <w:rPr>
                <w:rFonts w:asciiTheme="minorHAnsi" w:eastAsia="Batang" w:hAnsiTheme="minorHAnsi" w:cstheme="minorHAnsi"/>
                <w:lang w:val="uk-UA"/>
              </w:rPr>
            </w:pPr>
            <w:r w:rsidRPr="00127D73">
              <w:rPr>
                <w:rFonts w:asciiTheme="minorHAnsi" w:eastAsia="Batang" w:hAnsiTheme="minorHAnsi" w:cstheme="minorHAnsi"/>
                <w:sz w:val="22"/>
                <w:szCs w:val="22"/>
                <w:lang w:val="uk-UA"/>
              </w:rPr>
              <w:t>Залік</w:t>
            </w:r>
          </w:p>
        </w:tc>
      </w:tr>
    </w:tbl>
    <w:p w14:paraId="0BB23C25"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37EC349" w14:textId="77777777" w:rsidR="008D2B7A" w:rsidRPr="00127D73" w:rsidRDefault="008D2B7A" w:rsidP="00AC2BD2">
      <w:pPr>
        <w:rPr>
          <w:rFonts w:asciiTheme="minorHAnsi" w:hAnsiTheme="minorHAnsi" w:cstheme="minorHAnsi"/>
          <w:b/>
          <w:bCs/>
          <w:lang w:val="uk-UA"/>
        </w:rPr>
      </w:pPr>
    </w:p>
    <w:p w14:paraId="1116C4B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br w:type="page"/>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8429"/>
      </w:tblGrid>
      <w:tr w:rsidR="00127D73" w:rsidRPr="00127D73" w14:paraId="3D36221A" w14:textId="77777777" w:rsidTr="008D2B7A">
        <w:tc>
          <w:tcPr>
            <w:tcW w:w="1986" w:type="dxa"/>
            <w:shd w:val="clear" w:color="auto" w:fill="FFC000"/>
          </w:tcPr>
          <w:p w14:paraId="3185DB0E"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lastRenderedPageBreak/>
              <w:t>Дисципліна</w:t>
            </w:r>
          </w:p>
        </w:tc>
        <w:tc>
          <w:tcPr>
            <w:tcW w:w="8429" w:type="dxa"/>
            <w:shd w:val="clear" w:color="auto" w:fill="FFC000"/>
          </w:tcPr>
          <w:p w14:paraId="77316680" w14:textId="59911530" w:rsidR="008D2B7A" w:rsidRPr="00127D73" w:rsidRDefault="008D2B7A" w:rsidP="00AC2BD2">
            <w:pPr>
              <w:pStyle w:val="Style1Head"/>
              <w:spacing w:before="0" w:after="0"/>
              <w:rPr>
                <w:rFonts w:eastAsia="Batang"/>
                <w:lang w:val="en-US"/>
              </w:rPr>
            </w:pPr>
            <w:bookmarkStart w:id="93" w:name="Ф2"/>
            <w:bookmarkStart w:id="94" w:name="_Toc61630912"/>
            <w:r w:rsidRPr="00127D73">
              <w:rPr>
                <w:rFonts w:eastAsia="Batang"/>
              </w:rPr>
              <w:t>Транснаціональні корпорації</w:t>
            </w:r>
            <w:bookmarkEnd w:id="93"/>
            <w:r w:rsidR="00A50396" w:rsidRPr="00127D73">
              <w:rPr>
                <w:rFonts w:eastAsia="Batang"/>
              </w:rPr>
              <w:t xml:space="preserve"> / </w:t>
            </w:r>
            <w:proofErr w:type="spellStart"/>
            <w:r w:rsidR="00A50396" w:rsidRPr="00127D73">
              <w:rPr>
                <w:rFonts w:eastAsia="Batang"/>
              </w:rPr>
              <w:t>Transnational</w:t>
            </w:r>
            <w:proofErr w:type="spellEnd"/>
            <w:r w:rsidR="00A50396" w:rsidRPr="00127D73">
              <w:rPr>
                <w:rFonts w:eastAsia="Batang"/>
              </w:rPr>
              <w:t xml:space="preserve"> </w:t>
            </w:r>
            <w:proofErr w:type="spellStart"/>
            <w:r w:rsidR="00A50396" w:rsidRPr="00127D73">
              <w:rPr>
                <w:rFonts w:eastAsia="Batang"/>
              </w:rPr>
              <w:t>Corporations</w:t>
            </w:r>
            <w:bookmarkEnd w:id="94"/>
            <w:proofErr w:type="spellEnd"/>
          </w:p>
        </w:tc>
      </w:tr>
      <w:tr w:rsidR="00127D73" w:rsidRPr="00127D73" w14:paraId="4D31D322" w14:textId="77777777" w:rsidTr="008D2B7A">
        <w:tc>
          <w:tcPr>
            <w:tcW w:w="1986" w:type="dxa"/>
          </w:tcPr>
          <w:p w14:paraId="60C724F9"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t>Рівень ВО</w:t>
            </w:r>
          </w:p>
        </w:tc>
        <w:tc>
          <w:tcPr>
            <w:tcW w:w="8429" w:type="dxa"/>
          </w:tcPr>
          <w:p w14:paraId="52E24304" w14:textId="77777777" w:rsidR="008D2B7A" w:rsidRPr="00127D73" w:rsidRDefault="008D2B7A" w:rsidP="00AC2BD2">
            <w:pPr>
              <w:ind w:left="294"/>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Перший (бакалаврський)</w:t>
            </w:r>
          </w:p>
        </w:tc>
      </w:tr>
      <w:tr w:rsidR="00127D73" w:rsidRPr="00127D73" w14:paraId="032EBEFF" w14:textId="77777777" w:rsidTr="008D2B7A">
        <w:tc>
          <w:tcPr>
            <w:tcW w:w="1986" w:type="dxa"/>
          </w:tcPr>
          <w:p w14:paraId="0B7DA1A9"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t>Курс</w:t>
            </w:r>
          </w:p>
        </w:tc>
        <w:tc>
          <w:tcPr>
            <w:tcW w:w="8429" w:type="dxa"/>
          </w:tcPr>
          <w:p w14:paraId="6DAF8FDB" w14:textId="77777777" w:rsidR="008D2B7A" w:rsidRPr="00127D73" w:rsidRDefault="008D2B7A" w:rsidP="00AC2BD2">
            <w:pPr>
              <w:ind w:left="294"/>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3</w:t>
            </w:r>
          </w:p>
        </w:tc>
      </w:tr>
      <w:tr w:rsidR="00127D73" w:rsidRPr="00127D73" w14:paraId="1F213695" w14:textId="77777777" w:rsidTr="008D2B7A">
        <w:tc>
          <w:tcPr>
            <w:tcW w:w="1986" w:type="dxa"/>
          </w:tcPr>
          <w:p w14:paraId="3361E89F"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t>Обсяг</w:t>
            </w:r>
          </w:p>
        </w:tc>
        <w:tc>
          <w:tcPr>
            <w:tcW w:w="8429" w:type="dxa"/>
          </w:tcPr>
          <w:p w14:paraId="4E25E724" w14:textId="77777777" w:rsidR="008D2B7A" w:rsidRPr="00127D73" w:rsidRDefault="008D2B7A" w:rsidP="00AC2BD2">
            <w:pPr>
              <w:ind w:left="294"/>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2 кредити </w:t>
            </w:r>
            <w:proofErr w:type="spellStart"/>
            <w:r w:rsidRPr="00127D73">
              <w:rPr>
                <w:rFonts w:asciiTheme="minorHAnsi" w:eastAsia="Batang" w:hAnsiTheme="minorHAnsi" w:cstheme="minorHAnsi"/>
                <w:sz w:val="22"/>
                <w:szCs w:val="22"/>
                <w:lang w:val="uk-UA"/>
              </w:rPr>
              <w:t>ЄКТС</w:t>
            </w:r>
            <w:proofErr w:type="spellEnd"/>
          </w:p>
        </w:tc>
      </w:tr>
      <w:tr w:rsidR="00127D73" w:rsidRPr="00127D73" w14:paraId="18A49776" w14:textId="77777777" w:rsidTr="008D2B7A">
        <w:tc>
          <w:tcPr>
            <w:tcW w:w="1986" w:type="dxa"/>
          </w:tcPr>
          <w:p w14:paraId="5837B830"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t>Мова викладання</w:t>
            </w:r>
          </w:p>
        </w:tc>
        <w:tc>
          <w:tcPr>
            <w:tcW w:w="8429" w:type="dxa"/>
          </w:tcPr>
          <w:p w14:paraId="6CA1DCE8" w14:textId="77777777" w:rsidR="008D2B7A" w:rsidRPr="00127D73" w:rsidRDefault="008D2B7A" w:rsidP="00AC2BD2">
            <w:pPr>
              <w:ind w:left="294"/>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Українська</w:t>
            </w:r>
          </w:p>
        </w:tc>
      </w:tr>
      <w:tr w:rsidR="00127D73" w:rsidRPr="00127D73" w14:paraId="622F5430" w14:textId="77777777" w:rsidTr="008D2B7A">
        <w:tc>
          <w:tcPr>
            <w:tcW w:w="1986" w:type="dxa"/>
          </w:tcPr>
          <w:p w14:paraId="7D5341FC"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t>Кафедра</w:t>
            </w:r>
          </w:p>
        </w:tc>
        <w:tc>
          <w:tcPr>
            <w:tcW w:w="8429" w:type="dxa"/>
          </w:tcPr>
          <w:p w14:paraId="7E17629E" w14:textId="77777777" w:rsidR="008D2B7A" w:rsidRPr="00127D73" w:rsidRDefault="008D2B7A" w:rsidP="00AC2BD2">
            <w:pPr>
              <w:ind w:left="294"/>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Міжнародної економіки, викладач – доцент, </w:t>
            </w:r>
            <w:proofErr w:type="spellStart"/>
            <w:r w:rsidRPr="00127D73">
              <w:rPr>
                <w:rFonts w:asciiTheme="minorHAnsi" w:eastAsia="Batang" w:hAnsiTheme="minorHAnsi" w:cstheme="minorHAnsi"/>
                <w:sz w:val="22"/>
                <w:szCs w:val="22"/>
                <w:lang w:val="uk-UA"/>
              </w:rPr>
              <w:t>к.е.н</w:t>
            </w:r>
            <w:proofErr w:type="spellEnd"/>
            <w:r w:rsidRPr="00127D73">
              <w:rPr>
                <w:rFonts w:asciiTheme="minorHAnsi" w:eastAsia="Batang" w:hAnsiTheme="minorHAnsi" w:cstheme="minorHAnsi"/>
                <w:sz w:val="22"/>
                <w:szCs w:val="22"/>
                <w:lang w:val="uk-UA"/>
              </w:rPr>
              <w:t xml:space="preserve">. Олена </w:t>
            </w:r>
            <w:proofErr w:type="spellStart"/>
            <w:r w:rsidRPr="00127D73">
              <w:rPr>
                <w:rFonts w:asciiTheme="minorHAnsi" w:eastAsia="Batang" w:hAnsiTheme="minorHAnsi" w:cstheme="minorHAnsi"/>
                <w:sz w:val="22"/>
                <w:szCs w:val="22"/>
                <w:lang w:val="uk-UA"/>
              </w:rPr>
              <w:t>Корогодова</w:t>
            </w:r>
            <w:proofErr w:type="spellEnd"/>
          </w:p>
        </w:tc>
      </w:tr>
      <w:tr w:rsidR="00127D73" w:rsidRPr="00127D73" w14:paraId="0552FD91" w14:textId="77777777" w:rsidTr="008D2B7A">
        <w:tc>
          <w:tcPr>
            <w:tcW w:w="1986" w:type="dxa"/>
          </w:tcPr>
          <w:p w14:paraId="4CBD9AF7"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t xml:space="preserve">Вимоги до початку вивчення </w:t>
            </w:r>
          </w:p>
        </w:tc>
        <w:tc>
          <w:tcPr>
            <w:tcW w:w="8429" w:type="dxa"/>
          </w:tcPr>
          <w:p w14:paraId="20EED44B" w14:textId="77777777" w:rsidR="008D2B7A" w:rsidRPr="00127D73" w:rsidRDefault="008D2B7A" w:rsidP="00AC2BD2">
            <w:pPr>
              <w:ind w:left="294"/>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Базові знання основ економіки на рівні шкільної програми</w:t>
            </w:r>
          </w:p>
        </w:tc>
      </w:tr>
      <w:tr w:rsidR="00127D73" w:rsidRPr="00127D73" w14:paraId="25A48324" w14:textId="77777777" w:rsidTr="008D2B7A">
        <w:tc>
          <w:tcPr>
            <w:tcW w:w="1986" w:type="dxa"/>
          </w:tcPr>
          <w:p w14:paraId="5BD65F9E"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Що буде вивчатися</w:t>
            </w:r>
          </w:p>
        </w:tc>
        <w:tc>
          <w:tcPr>
            <w:tcW w:w="8429" w:type="dxa"/>
          </w:tcPr>
          <w:p w14:paraId="4A1F163A" w14:textId="77777777" w:rsidR="008D2B7A" w:rsidRPr="00127D73" w:rsidRDefault="008D2B7A" w:rsidP="00AC2BD2">
            <w:pPr>
              <w:ind w:left="294"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 xml:space="preserve">Детально вивчаються такі питання: закони економіки, основні економічні поняття, процес створення міжнародних компаній, масштаби діяльності транснаціональних компаній, лідерство та партнерство у бізнесі, роль лідера у компанії, вплив транснаціональних компаній на економіки різних країн, організація роботи підрозділів компанії </w:t>
            </w:r>
          </w:p>
        </w:tc>
      </w:tr>
      <w:tr w:rsidR="00127D73" w:rsidRPr="00127D73" w14:paraId="6370D089" w14:textId="77777777" w:rsidTr="008D2B7A">
        <w:tc>
          <w:tcPr>
            <w:tcW w:w="1986" w:type="dxa"/>
          </w:tcPr>
          <w:p w14:paraId="3347CE47"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Чому це цікаво/треба вивчати</w:t>
            </w:r>
          </w:p>
        </w:tc>
        <w:tc>
          <w:tcPr>
            <w:tcW w:w="8429" w:type="dxa"/>
          </w:tcPr>
          <w:p w14:paraId="64C1373B" w14:textId="77777777" w:rsidR="008D2B7A" w:rsidRPr="00127D73" w:rsidRDefault="008D2B7A" w:rsidP="00AC2BD2">
            <w:pPr>
              <w:ind w:left="294"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Курс стане в нагоді усім, кому доводиться спілкуватися з людьми, приймати рішення, виступати публічно, презентувати себе або свої послуги, налагоджувати ділові відносини. Матеріали курсу лекцій цікаві тим, що подаються у вигляді презентацій  та на конкретних кейсах. У ході вивчення дисципліни проводиться ділова гра «Диверсифікація діяльності транснаціональної компанії», де студенти зможуть спробувати себе у ролі маркетолога, координатора або менеджера міжнародної компанії.</w:t>
            </w:r>
          </w:p>
        </w:tc>
      </w:tr>
      <w:tr w:rsidR="00127D73" w:rsidRPr="00127D73" w14:paraId="4FF0EB2E" w14:textId="77777777" w:rsidTr="008D2B7A">
        <w:tc>
          <w:tcPr>
            <w:tcW w:w="1986" w:type="dxa"/>
          </w:tcPr>
          <w:p w14:paraId="79FD0C81"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bCs/>
                <w:lang w:val="uk-UA"/>
              </w:rPr>
              <w:t>Чому можна навчитися</w:t>
            </w:r>
            <w:r w:rsidRPr="00127D73">
              <w:rPr>
                <w:rFonts w:asciiTheme="minorHAnsi" w:eastAsia="Batang" w:hAnsiTheme="minorHAnsi" w:cstheme="minorHAnsi"/>
                <w:b/>
                <w:lang w:val="uk-UA"/>
              </w:rPr>
              <w:t xml:space="preserve"> (результати навчання)</w:t>
            </w:r>
          </w:p>
        </w:tc>
        <w:tc>
          <w:tcPr>
            <w:tcW w:w="8429" w:type="dxa"/>
          </w:tcPr>
          <w:p w14:paraId="7BD5B0EA" w14:textId="77777777" w:rsidR="008D2B7A" w:rsidRPr="00127D73" w:rsidRDefault="008D2B7A" w:rsidP="00AC2BD2">
            <w:pPr>
              <w:ind w:left="294"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Після вивчення дисципліни студенти будуть знати основні економічні категорії; вплив економічних законів на діяльність компаній; сучасні методи ведення підприємницької діяльності у великих корпоративних структурах. Студенти зможуть навчитися орієнтуватися у статистичній інформації стосовно економічних процесів та явищ, зможуть здійснювати професійну працю у транснаціональних компаніях, міжнародних організаціях та установах, більш впевнено орієнтуючись у економічних показниках діяльності зазначених структур.</w:t>
            </w:r>
          </w:p>
        </w:tc>
      </w:tr>
      <w:tr w:rsidR="00127D73" w:rsidRPr="00127D73" w14:paraId="13E7FF81" w14:textId="77777777" w:rsidTr="008D2B7A">
        <w:tc>
          <w:tcPr>
            <w:tcW w:w="1986" w:type="dxa"/>
          </w:tcPr>
          <w:p w14:paraId="687B2C62"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Як можна користуватися набутими знаннями і уміннями (компетентності)</w:t>
            </w:r>
          </w:p>
        </w:tc>
        <w:tc>
          <w:tcPr>
            <w:tcW w:w="8429" w:type="dxa"/>
          </w:tcPr>
          <w:p w14:paraId="5862A249" w14:textId="77777777" w:rsidR="008D2B7A" w:rsidRPr="00127D73" w:rsidRDefault="008D2B7A" w:rsidP="00AC2BD2">
            <w:pPr>
              <w:ind w:left="294"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Після вивчення курсу студент зможе оперувати основними економічними категоріями і поняттями; використовувати економічні знання у своїй професіональній діяльності;</w:t>
            </w:r>
          </w:p>
          <w:p w14:paraId="5AF8BFEE" w14:textId="77777777" w:rsidR="008D2B7A" w:rsidRPr="00127D73" w:rsidRDefault="008D2B7A" w:rsidP="00AC2BD2">
            <w:pPr>
              <w:ind w:left="294"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здійснювати пошук та аналіз необхідної економічної  інформації зі статистичних джерел; аргументувати власну позицію в ході обговорення економічних проблем</w:t>
            </w:r>
          </w:p>
        </w:tc>
      </w:tr>
      <w:tr w:rsidR="00127D73" w:rsidRPr="00127D73" w14:paraId="50291999" w14:textId="77777777" w:rsidTr="008D2B7A">
        <w:tc>
          <w:tcPr>
            <w:tcW w:w="1986" w:type="dxa"/>
          </w:tcPr>
          <w:p w14:paraId="4641BCDF"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Інформаційне забезпечення</w:t>
            </w:r>
          </w:p>
        </w:tc>
        <w:tc>
          <w:tcPr>
            <w:tcW w:w="8429" w:type="dxa"/>
          </w:tcPr>
          <w:p w14:paraId="62F79C03" w14:textId="77777777" w:rsidR="008D2B7A" w:rsidRPr="00127D73" w:rsidRDefault="008D2B7A" w:rsidP="00AC2BD2">
            <w:pPr>
              <w:ind w:left="294"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 xml:space="preserve">Програма навчальної дисципліни, робоча програма кредитного модуля, </w:t>
            </w:r>
            <w:proofErr w:type="spellStart"/>
            <w:r w:rsidRPr="00127D73">
              <w:rPr>
                <w:rFonts w:asciiTheme="minorHAnsi" w:eastAsia="Batang" w:hAnsiTheme="minorHAnsi" w:cstheme="minorHAnsi"/>
                <w:sz w:val="22"/>
                <w:szCs w:val="22"/>
                <w:lang w:val="uk-UA"/>
              </w:rPr>
              <w:t>РСО</w:t>
            </w:r>
            <w:proofErr w:type="spellEnd"/>
            <w:r w:rsidRPr="00127D73">
              <w:rPr>
                <w:rFonts w:asciiTheme="minorHAnsi" w:eastAsia="Batang" w:hAnsiTheme="minorHAnsi" w:cstheme="minorHAnsi"/>
                <w:sz w:val="22"/>
                <w:szCs w:val="22"/>
                <w:lang w:val="uk-UA"/>
              </w:rPr>
              <w:t>, електронний конспект лекцій для студентів, кейси для роботи на практичних заняттях, мультимедійні презентації та відео.</w:t>
            </w:r>
          </w:p>
        </w:tc>
      </w:tr>
      <w:tr w:rsidR="00127D73" w:rsidRPr="00127D73" w14:paraId="5B96A0A7" w14:textId="77777777" w:rsidTr="008D2B7A">
        <w:tc>
          <w:tcPr>
            <w:tcW w:w="1986" w:type="dxa"/>
          </w:tcPr>
          <w:p w14:paraId="53C7DBBF"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Форма проведення занять</w:t>
            </w:r>
          </w:p>
        </w:tc>
        <w:tc>
          <w:tcPr>
            <w:tcW w:w="8429" w:type="dxa"/>
          </w:tcPr>
          <w:p w14:paraId="35460E12" w14:textId="77777777" w:rsidR="008D2B7A" w:rsidRPr="00127D73" w:rsidRDefault="008D2B7A" w:rsidP="00AC2BD2">
            <w:pPr>
              <w:ind w:left="294"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Лекції та практичні заняття. Студенти отримують конспекти лекцій, що дозволяє на заняттях не записувати теоретичний матеріал, а розширювати вже наявний за допомогою наочних матеріалів. На лекціях використовується мультимедійне презентаційне обладнання. На практичних заняттях студенти готують виступи та презентації, дискутують, беруть участь у командному кейсі.</w:t>
            </w:r>
          </w:p>
        </w:tc>
      </w:tr>
      <w:tr w:rsidR="00127D73" w:rsidRPr="00127D73" w14:paraId="6511FAD4" w14:textId="77777777" w:rsidTr="008D2B7A">
        <w:tc>
          <w:tcPr>
            <w:tcW w:w="1986" w:type="dxa"/>
          </w:tcPr>
          <w:p w14:paraId="3C9E17E3"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Семестровий контроль</w:t>
            </w:r>
          </w:p>
        </w:tc>
        <w:tc>
          <w:tcPr>
            <w:tcW w:w="8429" w:type="dxa"/>
          </w:tcPr>
          <w:p w14:paraId="1807248D" w14:textId="77777777" w:rsidR="008D2B7A" w:rsidRPr="00127D73" w:rsidRDefault="008D2B7A" w:rsidP="00AC2BD2">
            <w:pPr>
              <w:ind w:left="294"/>
              <w:rPr>
                <w:rFonts w:asciiTheme="minorHAnsi" w:eastAsia="Batang" w:hAnsiTheme="minorHAnsi" w:cstheme="minorHAnsi"/>
                <w:lang w:val="uk-UA"/>
              </w:rPr>
            </w:pPr>
            <w:r w:rsidRPr="00127D73">
              <w:rPr>
                <w:rFonts w:asciiTheme="minorHAnsi" w:eastAsia="Batang" w:hAnsiTheme="minorHAnsi" w:cstheme="minorHAnsi"/>
                <w:sz w:val="22"/>
                <w:szCs w:val="22"/>
                <w:lang w:val="uk-UA"/>
              </w:rPr>
              <w:t>Залік</w:t>
            </w:r>
          </w:p>
        </w:tc>
      </w:tr>
    </w:tbl>
    <w:p w14:paraId="463C205C" w14:textId="77777777" w:rsidR="008D2B7A" w:rsidRPr="00127D73" w:rsidRDefault="00FB71E4" w:rsidP="00AC2BD2">
      <w:pPr>
        <w:jc w:val="both"/>
        <w:rPr>
          <w:rFonts w:asciiTheme="minorHAnsi" w:hAnsiTheme="minorHAnsi" w:cstheme="minorHAnsi"/>
          <w:b/>
          <w:bCs/>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44CD81F5" w14:textId="77777777" w:rsidR="008D2B7A" w:rsidRPr="00127D73" w:rsidRDefault="008D2B7A" w:rsidP="00AC2BD2">
      <w:pPr>
        <w:rPr>
          <w:rFonts w:asciiTheme="minorHAnsi" w:hAnsiTheme="minorHAnsi" w:cstheme="minorHAnsi"/>
          <w:b/>
          <w:bCs/>
          <w:lang w:val="uk-UA"/>
        </w:rPr>
      </w:pPr>
    </w:p>
    <w:p w14:paraId="1AFF703E"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br w:type="page"/>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8429"/>
      </w:tblGrid>
      <w:tr w:rsidR="00127D73" w:rsidRPr="00127D73" w14:paraId="7D8D274E" w14:textId="77777777" w:rsidTr="008D2B7A">
        <w:tc>
          <w:tcPr>
            <w:tcW w:w="1986" w:type="dxa"/>
            <w:shd w:val="clear" w:color="auto" w:fill="E5B8B7"/>
          </w:tcPr>
          <w:p w14:paraId="5481C500"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lastRenderedPageBreak/>
              <w:t>Дисципліна</w:t>
            </w:r>
          </w:p>
        </w:tc>
        <w:tc>
          <w:tcPr>
            <w:tcW w:w="8429" w:type="dxa"/>
            <w:shd w:val="clear" w:color="auto" w:fill="E5B8B7"/>
          </w:tcPr>
          <w:p w14:paraId="116F7FF9" w14:textId="4136ECB9" w:rsidR="008D2B7A" w:rsidRPr="00127D73" w:rsidRDefault="008D2B7A" w:rsidP="00AC2BD2">
            <w:pPr>
              <w:pStyle w:val="Style1Head"/>
              <w:spacing w:before="0" w:after="0"/>
              <w:rPr>
                <w:rFonts w:eastAsia="Batang"/>
                <w:lang w:val="en-US"/>
              </w:rPr>
            </w:pPr>
            <w:bookmarkStart w:id="95" w:name="Ф3"/>
            <w:bookmarkStart w:id="96" w:name="_Toc61630913"/>
            <w:r w:rsidRPr="00127D73">
              <w:rPr>
                <w:rFonts w:eastAsia="Batang"/>
              </w:rPr>
              <w:t>Національна економіка</w:t>
            </w:r>
            <w:bookmarkEnd w:id="95"/>
            <w:r w:rsidR="00A50396" w:rsidRPr="00127D73">
              <w:rPr>
                <w:rFonts w:eastAsia="Batang"/>
              </w:rPr>
              <w:t xml:space="preserve"> / </w:t>
            </w:r>
            <w:proofErr w:type="spellStart"/>
            <w:r w:rsidR="00A50396" w:rsidRPr="00127D73">
              <w:rPr>
                <w:rFonts w:eastAsia="Batang"/>
              </w:rPr>
              <w:t>National</w:t>
            </w:r>
            <w:proofErr w:type="spellEnd"/>
            <w:r w:rsidR="00A50396" w:rsidRPr="00127D73">
              <w:rPr>
                <w:rFonts w:eastAsia="Batang"/>
              </w:rPr>
              <w:t xml:space="preserve"> </w:t>
            </w:r>
            <w:proofErr w:type="spellStart"/>
            <w:r w:rsidR="00A50396" w:rsidRPr="00127D73">
              <w:rPr>
                <w:rFonts w:eastAsia="Batang"/>
              </w:rPr>
              <w:t>Economics</w:t>
            </w:r>
            <w:bookmarkEnd w:id="96"/>
            <w:proofErr w:type="spellEnd"/>
          </w:p>
        </w:tc>
      </w:tr>
      <w:tr w:rsidR="00127D73" w:rsidRPr="00127D73" w14:paraId="6BD72726" w14:textId="77777777" w:rsidTr="008D2B7A">
        <w:tc>
          <w:tcPr>
            <w:tcW w:w="1986" w:type="dxa"/>
          </w:tcPr>
          <w:p w14:paraId="2B29CFDA"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Рівень ВО</w:t>
            </w:r>
          </w:p>
        </w:tc>
        <w:tc>
          <w:tcPr>
            <w:tcW w:w="8429" w:type="dxa"/>
          </w:tcPr>
          <w:p w14:paraId="7E17A30D"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Перший (бакалаврський)</w:t>
            </w:r>
          </w:p>
        </w:tc>
      </w:tr>
      <w:tr w:rsidR="00127D73" w:rsidRPr="00127D73" w14:paraId="17015162" w14:textId="77777777" w:rsidTr="008D2B7A">
        <w:tc>
          <w:tcPr>
            <w:tcW w:w="1986" w:type="dxa"/>
          </w:tcPr>
          <w:p w14:paraId="3805DFB5"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Курс</w:t>
            </w:r>
          </w:p>
        </w:tc>
        <w:tc>
          <w:tcPr>
            <w:tcW w:w="8429" w:type="dxa"/>
          </w:tcPr>
          <w:p w14:paraId="5463E2D1"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3</w:t>
            </w:r>
          </w:p>
        </w:tc>
      </w:tr>
      <w:tr w:rsidR="00127D73" w:rsidRPr="00127D73" w14:paraId="777547DB" w14:textId="77777777" w:rsidTr="008D2B7A">
        <w:tc>
          <w:tcPr>
            <w:tcW w:w="1986" w:type="dxa"/>
          </w:tcPr>
          <w:p w14:paraId="289BCDD5"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Обсяг</w:t>
            </w:r>
          </w:p>
        </w:tc>
        <w:tc>
          <w:tcPr>
            <w:tcW w:w="8429" w:type="dxa"/>
          </w:tcPr>
          <w:p w14:paraId="7C3424D0"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2 кредити </w:t>
            </w:r>
            <w:proofErr w:type="spellStart"/>
            <w:r w:rsidRPr="00127D73">
              <w:rPr>
                <w:rFonts w:asciiTheme="minorHAnsi" w:eastAsia="Batang" w:hAnsiTheme="minorHAnsi" w:cstheme="minorHAnsi"/>
                <w:sz w:val="22"/>
                <w:szCs w:val="22"/>
                <w:lang w:val="uk-UA"/>
              </w:rPr>
              <w:t>ЄКТС</w:t>
            </w:r>
            <w:proofErr w:type="spellEnd"/>
          </w:p>
        </w:tc>
      </w:tr>
      <w:tr w:rsidR="00127D73" w:rsidRPr="00127D73" w14:paraId="564FBA16" w14:textId="77777777" w:rsidTr="008D2B7A">
        <w:tc>
          <w:tcPr>
            <w:tcW w:w="1986" w:type="dxa"/>
          </w:tcPr>
          <w:p w14:paraId="695285FB"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Мова викладання</w:t>
            </w:r>
          </w:p>
        </w:tc>
        <w:tc>
          <w:tcPr>
            <w:tcW w:w="8429" w:type="dxa"/>
          </w:tcPr>
          <w:p w14:paraId="1DEADDE7"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Українська</w:t>
            </w:r>
          </w:p>
        </w:tc>
      </w:tr>
      <w:tr w:rsidR="00127D73" w:rsidRPr="00127D73" w14:paraId="26B1AD58" w14:textId="77777777" w:rsidTr="008D2B7A">
        <w:tc>
          <w:tcPr>
            <w:tcW w:w="1986" w:type="dxa"/>
          </w:tcPr>
          <w:p w14:paraId="4BA2CFA8"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Кафедра</w:t>
            </w:r>
          </w:p>
        </w:tc>
        <w:tc>
          <w:tcPr>
            <w:tcW w:w="8429" w:type="dxa"/>
          </w:tcPr>
          <w:p w14:paraId="40054EED"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Міжнародної економіки, викладач – доцент, </w:t>
            </w:r>
            <w:proofErr w:type="spellStart"/>
            <w:r w:rsidRPr="00127D73">
              <w:rPr>
                <w:rFonts w:asciiTheme="minorHAnsi" w:eastAsia="Batang" w:hAnsiTheme="minorHAnsi" w:cstheme="minorHAnsi"/>
                <w:sz w:val="22"/>
                <w:szCs w:val="22"/>
                <w:lang w:val="uk-UA"/>
              </w:rPr>
              <w:t>к.е.н</w:t>
            </w:r>
            <w:proofErr w:type="spellEnd"/>
            <w:r w:rsidRPr="00127D73">
              <w:rPr>
                <w:rFonts w:asciiTheme="minorHAnsi" w:eastAsia="Batang" w:hAnsiTheme="minorHAnsi" w:cstheme="minorHAnsi"/>
                <w:sz w:val="22"/>
                <w:szCs w:val="22"/>
                <w:lang w:val="uk-UA"/>
              </w:rPr>
              <w:t xml:space="preserve">. Олена </w:t>
            </w:r>
            <w:proofErr w:type="spellStart"/>
            <w:r w:rsidRPr="00127D73">
              <w:rPr>
                <w:rFonts w:asciiTheme="minorHAnsi" w:eastAsia="Batang" w:hAnsiTheme="minorHAnsi" w:cstheme="minorHAnsi"/>
                <w:sz w:val="22"/>
                <w:szCs w:val="22"/>
                <w:lang w:val="uk-UA"/>
              </w:rPr>
              <w:t>Корогодова</w:t>
            </w:r>
            <w:proofErr w:type="spellEnd"/>
          </w:p>
        </w:tc>
      </w:tr>
      <w:tr w:rsidR="00127D73" w:rsidRPr="00127D73" w14:paraId="58CDAD71" w14:textId="77777777" w:rsidTr="008D2B7A">
        <w:tc>
          <w:tcPr>
            <w:tcW w:w="1986" w:type="dxa"/>
          </w:tcPr>
          <w:p w14:paraId="0953DB3E" w14:textId="77777777" w:rsidR="008D2B7A" w:rsidRPr="00127D73" w:rsidRDefault="008D2B7A" w:rsidP="00AC2BD2">
            <w:pPr>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Вимоги до початку вивчення </w:t>
            </w:r>
          </w:p>
        </w:tc>
        <w:tc>
          <w:tcPr>
            <w:tcW w:w="8429" w:type="dxa"/>
          </w:tcPr>
          <w:p w14:paraId="710E9DEE"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базові знання основ економіки на рівні шкільної програми</w:t>
            </w:r>
          </w:p>
        </w:tc>
      </w:tr>
      <w:tr w:rsidR="00127D73" w:rsidRPr="00127D73" w14:paraId="41EE8D17" w14:textId="77777777" w:rsidTr="008D2B7A">
        <w:tc>
          <w:tcPr>
            <w:tcW w:w="1986" w:type="dxa"/>
          </w:tcPr>
          <w:p w14:paraId="6583BD29"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Що буде вивчатися</w:t>
            </w:r>
          </w:p>
        </w:tc>
        <w:tc>
          <w:tcPr>
            <w:tcW w:w="8429" w:type="dxa"/>
          </w:tcPr>
          <w:p w14:paraId="09FCCA6E" w14:textId="77777777" w:rsidR="008D2B7A" w:rsidRPr="00127D73" w:rsidRDefault="008D2B7A" w:rsidP="00AC2BD2">
            <w:pPr>
              <w:ind w:left="152"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 xml:space="preserve">Детально вивчаються такі питання: закони економіки, </w:t>
            </w:r>
            <w:proofErr w:type="spellStart"/>
            <w:r w:rsidRPr="00127D73">
              <w:rPr>
                <w:rFonts w:asciiTheme="minorHAnsi" w:eastAsia="Batang" w:hAnsiTheme="minorHAnsi" w:cstheme="minorHAnsi"/>
                <w:sz w:val="22"/>
                <w:szCs w:val="22"/>
                <w:lang w:val="uk-UA"/>
              </w:rPr>
              <w:t>ВВП</w:t>
            </w:r>
            <w:proofErr w:type="spellEnd"/>
            <w:r w:rsidRPr="00127D73">
              <w:rPr>
                <w:rFonts w:asciiTheme="minorHAnsi" w:eastAsia="Batang" w:hAnsiTheme="minorHAnsi" w:cstheme="minorHAnsi"/>
                <w:sz w:val="22"/>
                <w:szCs w:val="22"/>
                <w:lang w:val="uk-UA"/>
              </w:rPr>
              <w:t xml:space="preserve"> та інші економічні показники, ефективність національної економіки, валютний курс, діяльність банків, страхових фондів, а також компаній малого, середнього та великого підприємництва; демократія, економічний порядок та економічна свобода, конкурентоспроможність національної економіки, інвестиції в економіку, інноваційна діяльність.</w:t>
            </w:r>
          </w:p>
        </w:tc>
      </w:tr>
      <w:tr w:rsidR="00127D73" w:rsidRPr="00127D73" w14:paraId="617B671A" w14:textId="77777777" w:rsidTr="008D2B7A">
        <w:tc>
          <w:tcPr>
            <w:tcW w:w="1986" w:type="dxa"/>
          </w:tcPr>
          <w:p w14:paraId="77A78EDB"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lang w:val="uk-UA"/>
              </w:rPr>
              <w:t>Чому це цікаво/треба вивчати</w:t>
            </w:r>
          </w:p>
        </w:tc>
        <w:tc>
          <w:tcPr>
            <w:tcW w:w="8429" w:type="dxa"/>
          </w:tcPr>
          <w:p w14:paraId="72207026" w14:textId="77777777" w:rsidR="008D2B7A" w:rsidRPr="00127D73" w:rsidRDefault="008D2B7A" w:rsidP="00AC2BD2">
            <w:pPr>
              <w:ind w:left="152"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Курс стане в нагоді усім, кому доводиться спілкуватися з людьми, приймати рішення, виступати публічно, презентувати себе або свої послуги, налагоджувати ділові відносини. Матеріали курсу лекцій цікаві тим, що подаються у вигляді презентацій  та на конкретних кейсах. У ході вивчення дисципліни проводиться ділова гра «Роль держави в економіці», де студенти зможуть спробувати себе у ролі державного службовця; керівника підприємства, організації, установи; фахівця; підприємця.</w:t>
            </w:r>
          </w:p>
        </w:tc>
      </w:tr>
      <w:tr w:rsidR="00127D73" w:rsidRPr="00127D73" w14:paraId="50596D51" w14:textId="77777777" w:rsidTr="008D2B7A">
        <w:tc>
          <w:tcPr>
            <w:tcW w:w="1986" w:type="dxa"/>
          </w:tcPr>
          <w:p w14:paraId="562F2FAE" w14:textId="77777777" w:rsidR="008D2B7A" w:rsidRPr="00127D73" w:rsidRDefault="008D2B7A" w:rsidP="00AC2BD2">
            <w:pPr>
              <w:rPr>
                <w:rFonts w:asciiTheme="minorHAnsi" w:eastAsia="Batang" w:hAnsiTheme="minorHAnsi" w:cstheme="minorHAnsi"/>
                <w:b/>
                <w:lang w:val="uk-UA"/>
              </w:rPr>
            </w:pPr>
            <w:r w:rsidRPr="00127D73">
              <w:rPr>
                <w:rFonts w:asciiTheme="minorHAnsi" w:eastAsia="Batang" w:hAnsiTheme="minorHAnsi" w:cstheme="minorHAnsi"/>
                <w:b/>
                <w:bCs/>
                <w:lang w:val="uk-UA"/>
              </w:rPr>
              <w:t>Чому можна навчитися</w:t>
            </w:r>
            <w:r w:rsidRPr="00127D73">
              <w:rPr>
                <w:rFonts w:asciiTheme="minorHAnsi" w:eastAsia="Batang" w:hAnsiTheme="minorHAnsi" w:cstheme="minorHAnsi"/>
                <w:b/>
                <w:lang w:val="uk-UA"/>
              </w:rPr>
              <w:t xml:space="preserve"> (результати навчання)</w:t>
            </w:r>
          </w:p>
        </w:tc>
        <w:tc>
          <w:tcPr>
            <w:tcW w:w="8429" w:type="dxa"/>
          </w:tcPr>
          <w:p w14:paraId="6B44FAE1"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 xml:space="preserve">Після вивчення дисципліни студенти будуть знати основні економічні категорії; розуміти вплив економічних законів на функціонування національної економіки. Студенти </w:t>
            </w:r>
            <w:proofErr w:type="spellStart"/>
            <w:r w:rsidRPr="00127D73">
              <w:rPr>
                <w:rFonts w:asciiTheme="minorHAnsi" w:eastAsia="Batang" w:hAnsiTheme="minorHAnsi" w:cstheme="minorHAnsi"/>
                <w:sz w:val="22"/>
                <w:szCs w:val="22"/>
                <w:lang w:val="uk-UA"/>
              </w:rPr>
              <w:t>навчаться</w:t>
            </w:r>
            <w:proofErr w:type="spellEnd"/>
            <w:r w:rsidRPr="00127D73">
              <w:rPr>
                <w:rFonts w:asciiTheme="minorHAnsi" w:eastAsia="Batang" w:hAnsiTheme="minorHAnsi" w:cstheme="minorHAnsi"/>
                <w:sz w:val="22"/>
                <w:szCs w:val="22"/>
                <w:lang w:val="uk-UA"/>
              </w:rPr>
              <w:t xml:space="preserve"> розрізняти поняття </w:t>
            </w:r>
            <w:proofErr w:type="spellStart"/>
            <w:r w:rsidRPr="00127D73">
              <w:rPr>
                <w:rFonts w:asciiTheme="minorHAnsi" w:eastAsia="Batang" w:hAnsiTheme="minorHAnsi" w:cstheme="minorHAnsi"/>
                <w:sz w:val="22"/>
                <w:szCs w:val="22"/>
                <w:lang w:val="uk-UA"/>
              </w:rPr>
              <w:t>ВВП</w:t>
            </w:r>
            <w:proofErr w:type="spellEnd"/>
            <w:r w:rsidRPr="00127D73">
              <w:rPr>
                <w:rFonts w:asciiTheme="minorHAnsi" w:eastAsia="Batang" w:hAnsiTheme="minorHAnsi" w:cstheme="minorHAnsi"/>
                <w:sz w:val="22"/>
                <w:szCs w:val="22"/>
                <w:lang w:val="uk-UA"/>
              </w:rPr>
              <w:t xml:space="preserve"> та економічного добробуту, оцінювати рівень економічного розвитку країни на основі наявної статистичній інформації на офіційних сайтах міжнародних організацій; зможуть здійснювати професійну працю у компаніях, організаціях та установах, більш впевнено орієнтуючись у економічних показниках діяльності зазначених структур.</w:t>
            </w:r>
          </w:p>
        </w:tc>
      </w:tr>
      <w:tr w:rsidR="00127D73" w:rsidRPr="00127D73" w14:paraId="2DD8D4B3" w14:textId="77777777" w:rsidTr="008D2B7A">
        <w:tc>
          <w:tcPr>
            <w:tcW w:w="1986" w:type="dxa"/>
          </w:tcPr>
          <w:p w14:paraId="11C3A5B4"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Як можна користуватися набутими знаннями і уміннями (компетентності)</w:t>
            </w:r>
          </w:p>
        </w:tc>
        <w:tc>
          <w:tcPr>
            <w:tcW w:w="8429" w:type="dxa"/>
          </w:tcPr>
          <w:p w14:paraId="19B8A5BD"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Після вивчення курсу студент зможе оперувати основними економічними категоріями і поняттями; використовувати економічні знання у своїй професіональній діяльності;</w:t>
            </w:r>
          </w:p>
          <w:p w14:paraId="5BBAF1BD" w14:textId="77777777" w:rsidR="008D2B7A" w:rsidRPr="00127D73" w:rsidRDefault="008D2B7A" w:rsidP="00AC2BD2">
            <w:pPr>
              <w:ind w:left="152" w:right="132"/>
              <w:jc w:val="both"/>
              <w:rPr>
                <w:rFonts w:asciiTheme="minorHAnsi" w:eastAsia="Batang" w:hAnsiTheme="minorHAnsi" w:cstheme="minorHAnsi"/>
                <w:sz w:val="22"/>
                <w:szCs w:val="22"/>
                <w:lang w:val="uk-UA"/>
              </w:rPr>
            </w:pPr>
            <w:r w:rsidRPr="00127D73">
              <w:rPr>
                <w:rFonts w:asciiTheme="minorHAnsi" w:eastAsia="Batang" w:hAnsiTheme="minorHAnsi" w:cstheme="minorHAnsi"/>
                <w:sz w:val="22"/>
                <w:szCs w:val="22"/>
                <w:lang w:val="uk-UA"/>
              </w:rPr>
              <w:t>здійснювати пошук та аналіз необхідної економічної  інформації зі статистичних джерел; аргументувати власну позицію в ході обговорення економічних проблем.</w:t>
            </w:r>
          </w:p>
        </w:tc>
      </w:tr>
      <w:tr w:rsidR="00127D73" w:rsidRPr="00127D73" w14:paraId="1E0A94B5" w14:textId="77777777" w:rsidTr="008D2B7A">
        <w:tc>
          <w:tcPr>
            <w:tcW w:w="1986" w:type="dxa"/>
          </w:tcPr>
          <w:p w14:paraId="7264A639"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Інформаційне забезпечення</w:t>
            </w:r>
          </w:p>
        </w:tc>
        <w:tc>
          <w:tcPr>
            <w:tcW w:w="8429" w:type="dxa"/>
          </w:tcPr>
          <w:p w14:paraId="1A49D8B0" w14:textId="77777777" w:rsidR="008D2B7A" w:rsidRPr="00127D73" w:rsidRDefault="008D2B7A" w:rsidP="00AC2BD2">
            <w:pPr>
              <w:ind w:left="152"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 xml:space="preserve">Програма навчальної дисципліни, робоча програма кредитного модуля, </w:t>
            </w:r>
            <w:proofErr w:type="spellStart"/>
            <w:r w:rsidRPr="00127D73">
              <w:rPr>
                <w:rFonts w:asciiTheme="minorHAnsi" w:eastAsia="Batang" w:hAnsiTheme="minorHAnsi" w:cstheme="minorHAnsi"/>
                <w:sz w:val="22"/>
                <w:szCs w:val="22"/>
                <w:lang w:val="uk-UA"/>
              </w:rPr>
              <w:t>РСО</w:t>
            </w:r>
            <w:proofErr w:type="spellEnd"/>
            <w:r w:rsidRPr="00127D73">
              <w:rPr>
                <w:rFonts w:asciiTheme="minorHAnsi" w:eastAsia="Batang" w:hAnsiTheme="minorHAnsi" w:cstheme="minorHAnsi"/>
                <w:sz w:val="22"/>
                <w:szCs w:val="22"/>
                <w:lang w:val="uk-UA"/>
              </w:rPr>
              <w:t>, електронний конспект лекцій для студентів, кейси для роботи на практичних заняттях, мультимедійні презентації та відео.</w:t>
            </w:r>
          </w:p>
        </w:tc>
      </w:tr>
      <w:tr w:rsidR="00127D73" w:rsidRPr="00127D73" w14:paraId="22A19DD1" w14:textId="77777777" w:rsidTr="008D2B7A">
        <w:tc>
          <w:tcPr>
            <w:tcW w:w="1986" w:type="dxa"/>
          </w:tcPr>
          <w:p w14:paraId="16F7A325"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Форма проведення занять</w:t>
            </w:r>
          </w:p>
        </w:tc>
        <w:tc>
          <w:tcPr>
            <w:tcW w:w="8429" w:type="dxa"/>
          </w:tcPr>
          <w:p w14:paraId="353A8F8B" w14:textId="77777777" w:rsidR="008D2B7A" w:rsidRPr="00127D73" w:rsidRDefault="008D2B7A" w:rsidP="00AC2BD2">
            <w:pPr>
              <w:ind w:left="152"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Лекції та практичні заняття. Студенти отримують конспекти лекцій, що дозволяє на заняттях не записувати теоретичний матеріал, а розширювати вже наявний за допомогою наочних матеріалів. На лекціях використовується мультимедійне презентаційне обладнання. На практичних заняттях студенти готують виступи та презентації, дискутують, беруть участь у командному кейсі.</w:t>
            </w:r>
          </w:p>
        </w:tc>
      </w:tr>
      <w:tr w:rsidR="00127D73" w:rsidRPr="00127D73" w14:paraId="303FD8C0" w14:textId="77777777" w:rsidTr="008D2B7A">
        <w:tc>
          <w:tcPr>
            <w:tcW w:w="1986" w:type="dxa"/>
          </w:tcPr>
          <w:p w14:paraId="2D3017FE" w14:textId="77777777" w:rsidR="008D2B7A" w:rsidRPr="00127D73" w:rsidRDefault="008D2B7A" w:rsidP="00AC2BD2">
            <w:pPr>
              <w:rPr>
                <w:rFonts w:asciiTheme="minorHAnsi" w:eastAsia="Batang" w:hAnsiTheme="minorHAnsi" w:cstheme="minorHAnsi"/>
                <w:b/>
                <w:bCs/>
                <w:lang w:val="uk-UA"/>
              </w:rPr>
            </w:pPr>
            <w:r w:rsidRPr="00127D73">
              <w:rPr>
                <w:rFonts w:asciiTheme="minorHAnsi" w:eastAsia="Batang" w:hAnsiTheme="minorHAnsi" w:cstheme="minorHAnsi"/>
                <w:b/>
                <w:bCs/>
                <w:lang w:val="uk-UA"/>
              </w:rPr>
              <w:t>Семестровий контроль</w:t>
            </w:r>
          </w:p>
        </w:tc>
        <w:tc>
          <w:tcPr>
            <w:tcW w:w="8429" w:type="dxa"/>
          </w:tcPr>
          <w:p w14:paraId="2915468A" w14:textId="77777777" w:rsidR="008D2B7A" w:rsidRPr="00127D73" w:rsidRDefault="008D2B7A" w:rsidP="00AC2BD2">
            <w:pPr>
              <w:ind w:left="152" w:right="132"/>
              <w:jc w:val="both"/>
              <w:rPr>
                <w:rFonts w:asciiTheme="minorHAnsi" w:eastAsia="Batang" w:hAnsiTheme="minorHAnsi" w:cstheme="minorHAnsi"/>
                <w:lang w:val="uk-UA"/>
              </w:rPr>
            </w:pPr>
            <w:r w:rsidRPr="00127D73">
              <w:rPr>
                <w:rFonts w:asciiTheme="minorHAnsi" w:eastAsia="Batang" w:hAnsiTheme="minorHAnsi" w:cstheme="minorHAnsi"/>
                <w:sz w:val="22"/>
                <w:szCs w:val="22"/>
                <w:lang w:val="uk-UA"/>
              </w:rPr>
              <w:t>Залік</w:t>
            </w:r>
          </w:p>
        </w:tc>
      </w:tr>
    </w:tbl>
    <w:p w14:paraId="1C6B1592" w14:textId="77777777" w:rsidR="008D2B7A" w:rsidRPr="00127D73" w:rsidRDefault="008D2B7A" w:rsidP="00AC2BD2">
      <w:pPr>
        <w:rPr>
          <w:rFonts w:asciiTheme="minorHAnsi" w:hAnsiTheme="minorHAnsi" w:cstheme="minorHAnsi"/>
          <w:b/>
          <w:bCs/>
          <w:lang w:val="uk-UA"/>
        </w:rPr>
      </w:pPr>
    </w:p>
    <w:p w14:paraId="2A4F7B5B" w14:textId="6C90C330" w:rsidR="008D2B7A"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0DC57E73" w14:textId="08EBC993" w:rsidR="008D2B7A" w:rsidRPr="00127D73" w:rsidRDefault="008D2B7A" w:rsidP="00AC2BD2">
      <w:pPr>
        <w:rPr>
          <w:rFonts w:asciiTheme="minorHAnsi" w:hAnsiTheme="minorHAnsi" w:cstheme="minorHAnsi"/>
          <w:b/>
          <w:bCs/>
          <w:sz w:val="28"/>
          <w:szCs w:val="28"/>
          <w:u w:val="single"/>
          <w:lang w:val="uk-UA"/>
        </w:rPr>
      </w:pPr>
      <w:r w:rsidRPr="00127D73">
        <w:rPr>
          <w:rStyle w:val="Hyperlink"/>
          <w:rFonts w:asciiTheme="minorHAnsi" w:hAnsiTheme="minorHAnsi" w:cstheme="minorHAnsi"/>
          <w:b/>
          <w:bCs/>
          <w:color w:val="auto"/>
          <w:sz w:val="28"/>
          <w:szCs w:val="28"/>
          <w:lang w:val="uk-UA"/>
        </w:rPr>
        <w:br w:type="page"/>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211"/>
      </w:tblGrid>
      <w:tr w:rsidR="00127D73" w:rsidRPr="00127D73" w14:paraId="1DA99B04" w14:textId="77777777" w:rsidTr="008D2B7A">
        <w:tc>
          <w:tcPr>
            <w:tcW w:w="2127" w:type="dxa"/>
            <w:shd w:val="clear" w:color="auto" w:fill="C4BC96"/>
            <w:vAlign w:val="center"/>
          </w:tcPr>
          <w:p w14:paraId="21906263"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lastRenderedPageBreak/>
              <w:t>Дисципліна</w:t>
            </w:r>
          </w:p>
        </w:tc>
        <w:tc>
          <w:tcPr>
            <w:tcW w:w="8211" w:type="dxa"/>
            <w:shd w:val="clear" w:color="auto" w:fill="C4BC96"/>
            <w:vAlign w:val="center"/>
          </w:tcPr>
          <w:p w14:paraId="3B1B3413" w14:textId="4991B177" w:rsidR="008D2B7A" w:rsidRPr="00127D73" w:rsidRDefault="008D2B7A" w:rsidP="00AC2BD2">
            <w:pPr>
              <w:pStyle w:val="Style1Head"/>
              <w:spacing w:before="0" w:after="0"/>
            </w:pPr>
            <w:bookmarkStart w:id="97" w:name="_Toc61630914"/>
            <w:r w:rsidRPr="00127D73">
              <w:t>Безпека життєдія</w:t>
            </w:r>
            <w:bookmarkStart w:id="98" w:name="Ф4"/>
            <w:r w:rsidRPr="00127D73">
              <w:t>льності та цивільний захист</w:t>
            </w:r>
            <w:bookmarkEnd w:id="98"/>
            <w:r w:rsidR="00A50396" w:rsidRPr="00127D73">
              <w:t xml:space="preserve"> / </w:t>
            </w:r>
            <w:proofErr w:type="spellStart"/>
            <w:r w:rsidR="00A50396" w:rsidRPr="00127D73">
              <w:rPr>
                <w:rStyle w:val="Hyperlink"/>
                <w:color w:val="auto"/>
                <w:u w:val="none"/>
              </w:rPr>
              <w:t>Life</w:t>
            </w:r>
            <w:proofErr w:type="spellEnd"/>
            <w:r w:rsidR="00A50396" w:rsidRPr="00127D73">
              <w:rPr>
                <w:rStyle w:val="Hyperlink"/>
                <w:color w:val="auto"/>
                <w:u w:val="none"/>
              </w:rPr>
              <w:t xml:space="preserve"> </w:t>
            </w:r>
            <w:proofErr w:type="spellStart"/>
            <w:r w:rsidR="00A50396" w:rsidRPr="00127D73">
              <w:rPr>
                <w:rStyle w:val="Hyperlink"/>
                <w:color w:val="auto"/>
                <w:u w:val="none"/>
              </w:rPr>
              <w:t>Safety</w:t>
            </w:r>
            <w:proofErr w:type="spellEnd"/>
            <w:r w:rsidR="00A50396" w:rsidRPr="00127D73">
              <w:rPr>
                <w:rStyle w:val="Hyperlink"/>
                <w:color w:val="auto"/>
                <w:u w:val="none"/>
              </w:rPr>
              <w:t xml:space="preserve"> </w:t>
            </w:r>
            <w:proofErr w:type="spellStart"/>
            <w:r w:rsidR="00A50396" w:rsidRPr="00127D73">
              <w:rPr>
                <w:rStyle w:val="Hyperlink"/>
                <w:color w:val="auto"/>
                <w:u w:val="none"/>
              </w:rPr>
              <w:t>and</w:t>
            </w:r>
            <w:proofErr w:type="spellEnd"/>
            <w:r w:rsidR="00A50396" w:rsidRPr="00127D73">
              <w:rPr>
                <w:rStyle w:val="Hyperlink"/>
                <w:color w:val="auto"/>
                <w:u w:val="none"/>
              </w:rPr>
              <w:t xml:space="preserve"> </w:t>
            </w:r>
            <w:proofErr w:type="spellStart"/>
            <w:r w:rsidR="00A50396" w:rsidRPr="00127D73">
              <w:rPr>
                <w:rStyle w:val="Hyperlink"/>
                <w:color w:val="auto"/>
                <w:u w:val="none"/>
              </w:rPr>
              <w:t>Civil</w:t>
            </w:r>
            <w:proofErr w:type="spellEnd"/>
            <w:r w:rsidR="00A50396" w:rsidRPr="00127D73">
              <w:rPr>
                <w:rStyle w:val="Hyperlink"/>
                <w:color w:val="auto"/>
                <w:u w:val="none"/>
              </w:rPr>
              <w:t xml:space="preserve"> </w:t>
            </w:r>
            <w:proofErr w:type="spellStart"/>
            <w:r w:rsidR="00A50396" w:rsidRPr="00127D73">
              <w:rPr>
                <w:rStyle w:val="Hyperlink"/>
                <w:color w:val="auto"/>
                <w:u w:val="none"/>
              </w:rPr>
              <w:t>Defence</w:t>
            </w:r>
            <w:bookmarkEnd w:id="97"/>
            <w:proofErr w:type="spellEnd"/>
          </w:p>
        </w:tc>
      </w:tr>
      <w:tr w:rsidR="00127D73" w:rsidRPr="00127D73" w14:paraId="4AD978DE" w14:textId="77777777" w:rsidTr="008D2B7A">
        <w:tc>
          <w:tcPr>
            <w:tcW w:w="2127" w:type="dxa"/>
            <w:vAlign w:val="center"/>
          </w:tcPr>
          <w:p w14:paraId="0EACA154"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Рівень ВО</w:t>
            </w:r>
          </w:p>
        </w:tc>
        <w:tc>
          <w:tcPr>
            <w:tcW w:w="8211" w:type="dxa"/>
            <w:vAlign w:val="center"/>
          </w:tcPr>
          <w:p w14:paraId="0FB5C1D3"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Перший (бакалаврський)</w:t>
            </w:r>
          </w:p>
        </w:tc>
      </w:tr>
      <w:tr w:rsidR="00127D73" w:rsidRPr="00127D73" w14:paraId="7C31E99A" w14:textId="77777777" w:rsidTr="008D2B7A">
        <w:tc>
          <w:tcPr>
            <w:tcW w:w="2127" w:type="dxa"/>
            <w:vAlign w:val="center"/>
          </w:tcPr>
          <w:p w14:paraId="13FEC5DA"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Курс</w:t>
            </w:r>
          </w:p>
        </w:tc>
        <w:tc>
          <w:tcPr>
            <w:tcW w:w="8211" w:type="dxa"/>
            <w:vAlign w:val="center"/>
          </w:tcPr>
          <w:p w14:paraId="2FF8F092"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3</w:t>
            </w:r>
          </w:p>
        </w:tc>
      </w:tr>
      <w:tr w:rsidR="00127D73" w:rsidRPr="00127D73" w14:paraId="2E0B266B" w14:textId="77777777" w:rsidTr="008D2B7A">
        <w:tc>
          <w:tcPr>
            <w:tcW w:w="2127" w:type="dxa"/>
            <w:vAlign w:val="center"/>
          </w:tcPr>
          <w:p w14:paraId="21DBAD9C"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Обсяг</w:t>
            </w:r>
          </w:p>
        </w:tc>
        <w:tc>
          <w:tcPr>
            <w:tcW w:w="8211" w:type="dxa"/>
            <w:vAlign w:val="center"/>
          </w:tcPr>
          <w:p w14:paraId="03A00C79"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 xml:space="preserve">2 кредити </w:t>
            </w:r>
            <w:proofErr w:type="spellStart"/>
            <w:r w:rsidRPr="00127D73">
              <w:rPr>
                <w:rFonts w:asciiTheme="minorHAnsi" w:eastAsia="Batang" w:hAnsiTheme="minorHAnsi" w:cstheme="minorHAnsi"/>
                <w:sz w:val="21"/>
                <w:szCs w:val="21"/>
                <w:lang w:val="uk-UA"/>
              </w:rPr>
              <w:t>ЄКТС</w:t>
            </w:r>
            <w:proofErr w:type="spellEnd"/>
          </w:p>
        </w:tc>
      </w:tr>
      <w:tr w:rsidR="00127D73" w:rsidRPr="00127D73" w14:paraId="08AEDD1D" w14:textId="77777777" w:rsidTr="008D2B7A">
        <w:tc>
          <w:tcPr>
            <w:tcW w:w="2127" w:type="dxa"/>
            <w:vAlign w:val="center"/>
          </w:tcPr>
          <w:p w14:paraId="7CCDB401"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Мова викладання</w:t>
            </w:r>
          </w:p>
        </w:tc>
        <w:tc>
          <w:tcPr>
            <w:tcW w:w="8211" w:type="dxa"/>
            <w:vAlign w:val="center"/>
          </w:tcPr>
          <w:p w14:paraId="7A7F8218"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Українська</w:t>
            </w:r>
          </w:p>
        </w:tc>
      </w:tr>
      <w:tr w:rsidR="00127D73" w:rsidRPr="00127D73" w14:paraId="2DB4BFAE" w14:textId="77777777" w:rsidTr="008D2B7A">
        <w:tc>
          <w:tcPr>
            <w:tcW w:w="2127" w:type="dxa"/>
            <w:vAlign w:val="center"/>
          </w:tcPr>
          <w:p w14:paraId="376567E5"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Кафедра</w:t>
            </w:r>
          </w:p>
        </w:tc>
        <w:tc>
          <w:tcPr>
            <w:tcW w:w="8211" w:type="dxa"/>
            <w:vAlign w:val="center"/>
          </w:tcPr>
          <w:p w14:paraId="484F852C"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Охорони праці, промислової та цивільної безпеки</w:t>
            </w:r>
          </w:p>
        </w:tc>
      </w:tr>
      <w:tr w:rsidR="00127D73" w:rsidRPr="00127D73" w14:paraId="604DB934" w14:textId="77777777" w:rsidTr="008D2B7A">
        <w:trPr>
          <w:trHeight w:val="362"/>
        </w:trPr>
        <w:tc>
          <w:tcPr>
            <w:tcW w:w="2127" w:type="dxa"/>
            <w:vAlign w:val="center"/>
          </w:tcPr>
          <w:p w14:paraId="0A2A2FC2"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 xml:space="preserve">Вимоги до початку вивчення </w:t>
            </w:r>
          </w:p>
        </w:tc>
        <w:tc>
          <w:tcPr>
            <w:tcW w:w="8211" w:type="dxa"/>
            <w:vAlign w:val="center"/>
          </w:tcPr>
          <w:p w14:paraId="0F76EC23"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Загальні знання фундаментальних та прикладних наук.</w:t>
            </w:r>
          </w:p>
        </w:tc>
      </w:tr>
      <w:tr w:rsidR="00127D73" w:rsidRPr="00127D73" w14:paraId="2AFCF85E" w14:textId="77777777" w:rsidTr="008D2B7A">
        <w:tc>
          <w:tcPr>
            <w:tcW w:w="2127" w:type="dxa"/>
            <w:vAlign w:val="center"/>
          </w:tcPr>
          <w:p w14:paraId="20C6EC77"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Що буде вивчатися</w:t>
            </w:r>
          </w:p>
        </w:tc>
        <w:tc>
          <w:tcPr>
            <w:tcW w:w="8211" w:type="dxa"/>
            <w:vAlign w:val="center"/>
          </w:tcPr>
          <w:p w14:paraId="0A6A4C47"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 xml:space="preserve">Законодавчі, нормативно-правові, соціально-економічні, організаційні та санітарно-гігієнічні основи безпеки життєдіяльності, охорони праці та цивільного захисту </w:t>
            </w:r>
          </w:p>
        </w:tc>
      </w:tr>
      <w:tr w:rsidR="00127D73" w:rsidRPr="00127D73" w14:paraId="695031BC" w14:textId="77777777" w:rsidTr="008D2B7A">
        <w:tc>
          <w:tcPr>
            <w:tcW w:w="2127" w:type="dxa"/>
            <w:vAlign w:val="center"/>
          </w:tcPr>
          <w:p w14:paraId="45D0E6F2"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Чому це цікаво/треба вивчати</w:t>
            </w:r>
          </w:p>
        </w:tc>
        <w:tc>
          <w:tcPr>
            <w:tcW w:w="8211" w:type="dxa"/>
            <w:vAlign w:val="center"/>
          </w:tcPr>
          <w:p w14:paraId="7A389F9D"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З метою набуття знань, умінь та компетенцій для здійснення професійної діяльності за спеціальністю з обов’язковим дотриманням вимог безпеки і стандартів з охорони праці, використанням останніх досягнень науково-технічного прогресу та міжнародного досвіду безпеки, збереження життя, здоров’я та працездатності; сформувати у студентів відповідальність за особисту та колективну безпеку у повсякденних умовах та під час надзвичайних ситуацій і воєнного стану, з урахуванням особливостей майбутньої професійної діяльності на первинній посаді.</w:t>
            </w:r>
          </w:p>
        </w:tc>
      </w:tr>
      <w:tr w:rsidR="00127D73" w:rsidRPr="00127D73" w14:paraId="6C871C2B" w14:textId="77777777" w:rsidTr="008D2B7A">
        <w:tc>
          <w:tcPr>
            <w:tcW w:w="2127" w:type="dxa"/>
            <w:vAlign w:val="center"/>
          </w:tcPr>
          <w:p w14:paraId="4490E21F"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bCs/>
                <w:sz w:val="21"/>
                <w:szCs w:val="21"/>
                <w:lang w:val="uk-UA"/>
              </w:rPr>
              <w:t>Чому можна навчитися</w:t>
            </w:r>
            <w:r w:rsidRPr="00127D73">
              <w:rPr>
                <w:rFonts w:asciiTheme="minorHAnsi" w:eastAsia="Batang" w:hAnsiTheme="minorHAnsi" w:cstheme="minorHAnsi"/>
                <w:b/>
                <w:sz w:val="21"/>
                <w:szCs w:val="21"/>
                <w:lang w:val="uk-UA"/>
              </w:rPr>
              <w:t xml:space="preserve"> (результати навчання)</w:t>
            </w:r>
          </w:p>
        </w:tc>
        <w:tc>
          <w:tcPr>
            <w:tcW w:w="8211" w:type="dxa"/>
            <w:vAlign w:val="center"/>
          </w:tcPr>
          <w:p w14:paraId="053F9D87" w14:textId="77777777" w:rsidR="008D2B7A" w:rsidRPr="00127D73" w:rsidRDefault="008D2B7A" w:rsidP="00AC2BD2">
            <w:pPr>
              <w:ind w:left="141" w:right="142" w:firstLine="567"/>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Згідно з вимогами програми навчальної дисципліни студенти після засвоєння кредитного модуля мають продемонструвати такі результати навчання:</w:t>
            </w:r>
          </w:p>
          <w:p w14:paraId="748AE47C" w14:textId="77777777" w:rsidR="008D2B7A" w:rsidRPr="00127D73" w:rsidRDefault="008D2B7A" w:rsidP="00AC2BD2">
            <w:pPr>
              <w:ind w:right="142"/>
              <w:jc w:val="both"/>
              <w:rPr>
                <w:rFonts w:asciiTheme="minorHAnsi" w:hAnsiTheme="minorHAnsi" w:cstheme="minorHAnsi"/>
                <w:b/>
                <w:bCs/>
                <w:iCs/>
                <w:sz w:val="21"/>
                <w:szCs w:val="21"/>
                <w:lang w:val="uk-UA"/>
              </w:rPr>
            </w:pPr>
            <w:r w:rsidRPr="00127D73">
              <w:rPr>
                <w:rFonts w:asciiTheme="minorHAnsi" w:hAnsiTheme="minorHAnsi" w:cstheme="minorHAnsi"/>
                <w:b/>
                <w:bCs/>
                <w:iCs/>
                <w:sz w:val="21"/>
                <w:szCs w:val="21"/>
                <w:lang w:val="uk-UA"/>
              </w:rPr>
              <w:t xml:space="preserve">  ЗНАННЯ:</w:t>
            </w:r>
          </w:p>
          <w:p w14:paraId="0F6C5BD7" w14:textId="77777777" w:rsidR="008D2B7A" w:rsidRPr="00127D73" w:rsidRDefault="008D2B7A" w:rsidP="00C3671C">
            <w:pPr>
              <w:pStyle w:val="ListParagraph"/>
              <w:numPr>
                <w:ilvl w:val="0"/>
                <w:numId w:val="26"/>
              </w:numPr>
              <w:tabs>
                <w:tab w:val="left" w:pos="567"/>
              </w:tabs>
              <w:ind w:left="141" w:right="142" w:firstLine="0"/>
              <w:jc w:val="both"/>
              <w:rPr>
                <w:rFonts w:asciiTheme="minorHAnsi" w:hAnsiTheme="minorHAnsi" w:cstheme="minorHAnsi"/>
                <w:bCs/>
                <w:iCs/>
                <w:sz w:val="21"/>
                <w:szCs w:val="21"/>
                <w:lang w:val="uk-UA"/>
              </w:rPr>
            </w:pPr>
            <w:r w:rsidRPr="00127D73">
              <w:rPr>
                <w:rFonts w:asciiTheme="minorHAnsi" w:hAnsiTheme="minorHAnsi" w:cstheme="minorHAnsi"/>
                <w:bCs/>
                <w:iCs/>
                <w:sz w:val="21"/>
                <w:szCs w:val="21"/>
                <w:lang w:val="uk-UA"/>
              </w:rPr>
              <w:t>культури безпеки і ризик-орієнтоване мислення, при якому питання безпеки, захисту й збереження навколишнього середовища розглядаються як  найважливіші пріоритети в житті й діяльності;</w:t>
            </w:r>
          </w:p>
          <w:p w14:paraId="4B0C0512" w14:textId="77777777" w:rsidR="008D2B7A" w:rsidRPr="00127D73" w:rsidRDefault="008D2B7A" w:rsidP="00C3671C">
            <w:pPr>
              <w:pStyle w:val="ListParagraph"/>
              <w:numPr>
                <w:ilvl w:val="0"/>
                <w:numId w:val="26"/>
              </w:numPr>
              <w:tabs>
                <w:tab w:val="left" w:pos="567"/>
              </w:tabs>
              <w:ind w:left="141" w:right="142" w:firstLine="0"/>
              <w:jc w:val="both"/>
              <w:rPr>
                <w:rFonts w:asciiTheme="minorHAnsi" w:hAnsiTheme="minorHAnsi" w:cstheme="minorHAnsi"/>
                <w:bCs/>
                <w:iCs/>
                <w:sz w:val="21"/>
                <w:szCs w:val="21"/>
                <w:lang w:val="ru-RU"/>
              </w:rPr>
            </w:pPr>
            <w:proofErr w:type="spellStart"/>
            <w:r w:rsidRPr="00127D73">
              <w:rPr>
                <w:rFonts w:asciiTheme="minorHAnsi" w:hAnsiTheme="minorHAnsi" w:cstheme="minorHAnsi"/>
                <w:bCs/>
                <w:iCs/>
                <w:sz w:val="21"/>
                <w:szCs w:val="21"/>
                <w:lang w:val="ru-RU"/>
              </w:rPr>
              <w:t>сучасних</w:t>
            </w:r>
            <w:proofErr w:type="spellEnd"/>
            <w:r w:rsidRPr="00127D73">
              <w:rPr>
                <w:rFonts w:asciiTheme="minorHAnsi" w:hAnsiTheme="minorHAnsi" w:cstheme="minorHAnsi"/>
                <w:bCs/>
                <w:iCs/>
                <w:sz w:val="21"/>
                <w:szCs w:val="21"/>
                <w:lang w:val="ru-RU"/>
              </w:rPr>
              <w:t xml:space="preserve"> проблем і </w:t>
            </w:r>
            <w:proofErr w:type="spellStart"/>
            <w:r w:rsidRPr="00127D73">
              <w:rPr>
                <w:rFonts w:asciiTheme="minorHAnsi" w:hAnsiTheme="minorHAnsi" w:cstheme="minorHAnsi"/>
                <w:bCs/>
                <w:iCs/>
                <w:sz w:val="21"/>
                <w:szCs w:val="21"/>
                <w:lang w:val="ru-RU"/>
              </w:rPr>
              <w:t>головних</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завдань</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безпеки</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життєдіяльності</w:t>
            </w:r>
            <w:proofErr w:type="spellEnd"/>
            <w:r w:rsidRPr="00127D73">
              <w:rPr>
                <w:rFonts w:asciiTheme="minorHAnsi" w:hAnsiTheme="minorHAnsi" w:cstheme="minorHAnsi"/>
                <w:bCs/>
                <w:iCs/>
                <w:sz w:val="21"/>
                <w:szCs w:val="21"/>
                <w:lang w:val="ru-RU"/>
              </w:rPr>
              <w:t xml:space="preserve">; </w:t>
            </w:r>
          </w:p>
          <w:p w14:paraId="272B65B2" w14:textId="77777777" w:rsidR="008D2B7A" w:rsidRPr="00127D73" w:rsidRDefault="008D2B7A" w:rsidP="00C3671C">
            <w:pPr>
              <w:pStyle w:val="ListParagraph"/>
              <w:numPr>
                <w:ilvl w:val="0"/>
                <w:numId w:val="26"/>
              </w:numPr>
              <w:tabs>
                <w:tab w:val="left" w:pos="567"/>
              </w:tabs>
              <w:ind w:left="141" w:right="142" w:firstLine="0"/>
              <w:jc w:val="both"/>
              <w:rPr>
                <w:rFonts w:asciiTheme="minorHAnsi" w:hAnsiTheme="minorHAnsi" w:cstheme="minorHAnsi"/>
                <w:bCs/>
                <w:iCs/>
                <w:sz w:val="21"/>
                <w:szCs w:val="21"/>
                <w:lang w:val="ru-RU"/>
              </w:rPr>
            </w:pPr>
            <w:proofErr w:type="spellStart"/>
            <w:r w:rsidRPr="00127D73">
              <w:rPr>
                <w:rFonts w:asciiTheme="minorHAnsi" w:hAnsiTheme="minorHAnsi" w:cstheme="minorHAnsi"/>
                <w:bCs/>
                <w:iCs/>
                <w:sz w:val="21"/>
                <w:szCs w:val="21"/>
                <w:lang w:val="ru-RU"/>
              </w:rPr>
              <w:t>організаційно-правових</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заходів</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забезпечення</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безпечної</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життєдіяльності</w:t>
            </w:r>
            <w:proofErr w:type="spellEnd"/>
            <w:r w:rsidRPr="00127D73">
              <w:rPr>
                <w:rFonts w:asciiTheme="minorHAnsi" w:hAnsiTheme="minorHAnsi" w:cstheme="minorHAnsi"/>
                <w:bCs/>
                <w:iCs/>
                <w:sz w:val="21"/>
                <w:szCs w:val="21"/>
                <w:lang w:val="ru-RU"/>
              </w:rPr>
              <w:t xml:space="preserve"> та </w:t>
            </w:r>
            <w:proofErr w:type="spellStart"/>
            <w:r w:rsidRPr="00127D73">
              <w:rPr>
                <w:rFonts w:asciiTheme="minorHAnsi" w:hAnsiTheme="minorHAnsi" w:cstheme="minorHAnsi"/>
                <w:bCs/>
                <w:iCs/>
                <w:sz w:val="21"/>
                <w:szCs w:val="21"/>
                <w:lang w:val="ru-RU"/>
              </w:rPr>
              <w:t>вміння</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обґрунтувати</w:t>
            </w:r>
            <w:proofErr w:type="spellEnd"/>
            <w:r w:rsidRPr="00127D73">
              <w:rPr>
                <w:rFonts w:asciiTheme="minorHAnsi" w:hAnsiTheme="minorHAnsi" w:cstheme="minorHAnsi"/>
                <w:bCs/>
                <w:iCs/>
                <w:sz w:val="21"/>
                <w:szCs w:val="21"/>
                <w:lang w:val="ru-RU"/>
              </w:rPr>
              <w:t xml:space="preserve"> та </w:t>
            </w:r>
            <w:proofErr w:type="spellStart"/>
            <w:r w:rsidRPr="00127D73">
              <w:rPr>
                <w:rFonts w:asciiTheme="minorHAnsi" w:hAnsiTheme="minorHAnsi" w:cstheme="minorHAnsi"/>
                <w:bCs/>
                <w:iCs/>
                <w:sz w:val="21"/>
                <w:szCs w:val="21"/>
                <w:lang w:val="ru-RU"/>
              </w:rPr>
              <w:t>забезпечити</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виконання</w:t>
            </w:r>
            <w:proofErr w:type="spellEnd"/>
            <w:r w:rsidRPr="00127D73">
              <w:rPr>
                <w:rFonts w:asciiTheme="minorHAnsi" w:hAnsiTheme="minorHAnsi" w:cstheme="minorHAnsi"/>
                <w:bCs/>
                <w:iCs/>
                <w:sz w:val="21"/>
                <w:szCs w:val="21"/>
                <w:lang w:val="ru-RU"/>
              </w:rPr>
              <w:t xml:space="preserve"> у </w:t>
            </w:r>
            <w:proofErr w:type="spellStart"/>
            <w:r w:rsidRPr="00127D73">
              <w:rPr>
                <w:rFonts w:asciiTheme="minorHAnsi" w:hAnsiTheme="minorHAnsi" w:cstheme="minorHAnsi"/>
                <w:bCs/>
                <w:iCs/>
                <w:sz w:val="21"/>
                <w:szCs w:val="21"/>
                <w:lang w:val="ru-RU"/>
              </w:rPr>
              <w:t>повному</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обсязі</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заходів</w:t>
            </w:r>
            <w:proofErr w:type="spellEnd"/>
            <w:r w:rsidRPr="00127D73">
              <w:rPr>
                <w:rFonts w:asciiTheme="minorHAnsi" w:hAnsiTheme="minorHAnsi" w:cstheme="minorHAnsi"/>
                <w:bCs/>
                <w:iCs/>
                <w:sz w:val="21"/>
                <w:szCs w:val="21"/>
                <w:lang w:val="ru-RU"/>
              </w:rPr>
              <w:t xml:space="preserve"> з </w:t>
            </w:r>
            <w:proofErr w:type="spellStart"/>
            <w:r w:rsidRPr="00127D73">
              <w:rPr>
                <w:rFonts w:asciiTheme="minorHAnsi" w:hAnsiTheme="minorHAnsi" w:cstheme="minorHAnsi"/>
                <w:bCs/>
                <w:iCs/>
                <w:sz w:val="21"/>
                <w:szCs w:val="21"/>
                <w:lang w:val="ru-RU"/>
              </w:rPr>
              <w:t>колективної</w:t>
            </w:r>
            <w:proofErr w:type="spellEnd"/>
            <w:r w:rsidRPr="00127D73">
              <w:rPr>
                <w:rFonts w:asciiTheme="minorHAnsi" w:hAnsiTheme="minorHAnsi" w:cstheme="minorHAnsi"/>
                <w:bCs/>
                <w:iCs/>
                <w:sz w:val="21"/>
                <w:szCs w:val="21"/>
                <w:lang w:val="ru-RU"/>
              </w:rPr>
              <w:t xml:space="preserve"> та </w:t>
            </w:r>
            <w:proofErr w:type="spellStart"/>
            <w:r w:rsidRPr="00127D73">
              <w:rPr>
                <w:rFonts w:asciiTheme="minorHAnsi" w:hAnsiTheme="minorHAnsi" w:cstheme="minorHAnsi"/>
                <w:bCs/>
                <w:iCs/>
                <w:sz w:val="21"/>
                <w:szCs w:val="21"/>
                <w:lang w:val="ru-RU"/>
              </w:rPr>
              <w:t>особистої</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безпеки</w:t>
            </w:r>
            <w:proofErr w:type="spellEnd"/>
            <w:r w:rsidRPr="00127D73">
              <w:rPr>
                <w:rFonts w:asciiTheme="minorHAnsi" w:hAnsiTheme="minorHAnsi" w:cstheme="minorHAnsi"/>
                <w:bCs/>
                <w:iCs/>
                <w:sz w:val="21"/>
                <w:szCs w:val="21"/>
                <w:lang w:val="ru-RU"/>
              </w:rPr>
              <w:t>;</w:t>
            </w:r>
          </w:p>
          <w:p w14:paraId="46E9358E" w14:textId="77777777" w:rsidR="008D2B7A" w:rsidRPr="00127D73" w:rsidRDefault="008D2B7A" w:rsidP="00C3671C">
            <w:pPr>
              <w:pStyle w:val="ListParagraph"/>
              <w:numPr>
                <w:ilvl w:val="0"/>
                <w:numId w:val="26"/>
              </w:numPr>
              <w:tabs>
                <w:tab w:val="left" w:pos="567"/>
              </w:tabs>
              <w:ind w:left="141" w:right="142" w:firstLine="0"/>
              <w:jc w:val="both"/>
              <w:rPr>
                <w:rFonts w:asciiTheme="minorHAnsi" w:hAnsiTheme="minorHAnsi" w:cstheme="minorHAnsi"/>
                <w:bCs/>
                <w:iCs/>
                <w:sz w:val="21"/>
                <w:szCs w:val="21"/>
                <w:lang w:val="ru-RU"/>
              </w:rPr>
            </w:pPr>
            <w:proofErr w:type="spellStart"/>
            <w:r w:rsidRPr="00127D73">
              <w:rPr>
                <w:rFonts w:asciiTheme="minorHAnsi" w:hAnsiTheme="minorHAnsi" w:cstheme="minorHAnsi"/>
                <w:bCs/>
                <w:iCs/>
                <w:sz w:val="21"/>
                <w:szCs w:val="21"/>
                <w:lang w:val="ru-RU"/>
              </w:rPr>
              <w:t>базових</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положень</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пожежної</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безпеки</w:t>
            </w:r>
            <w:proofErr w:type="spellEnd"/>
            <w:r w:rsidRPr="00127D73">
              <w:rPr>
                <w:rFonts w:asciiTheme="minorHAnsi" w:hAnsiTheme="minorHAnsi" w:cstheme="minorHAnsi"/>
                <w:bCs/>
                <w:iCs/>
                <w:sz w:val="21"/>
                <w:szCs w:val="21"/>
                <w:lang w:val="ru-RU"/>
              </w:rPr>
              <w:t xml:space="preserve"> на </w:t>
            </w:r>
            <w:proofErr w:type="spellStart"/>
            <w:r w:rsidRPr="00127D73">
              <w:rPr>
                <w:rFonts w:asciiTheme="minorHAnsi" w:hAnsiTheme="minorHAnsi" w:cstheme="minorHAnsi"/>
                <w:bCs/>
                <w:iCs/>
                <w:sz w:val="21"/>
                <w:szCs w:val="21"/>
                <w:lang w:val="ru-RU"/>
              </w:rPr>
              <w:t>об’єкті</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господорювання</w:t>
            </w:r>
            <w:proofErr w:type="spellEnd"/>
            <w:r w:rsidRPr="00127D73">
              <w:rPr>
                <w:rFonts w:asciiTheme="minorHAnsi" w:hAnsiTheme="minorHAnsi" w:cstheme="minorHAnsi"/>
                <w:bCs/>
                <w:iCs/>
                <w:sz w:val="21"/>
                <w:szCs w:val="21"/>
                <w:lang w:val="ru-RU"/>
              </w:rPr>
              <w:t>;</w:t>
            </w:r>
          </w:p>
          <w:p w14:paraId="7BB864E5" w14:textId="77777777" w:rsidR="008D2B7A" w:rsidRPr="00127D73" w:rsidRDefault="008D2B7A" w:rsidP="00C3671C">
            <w:pPr>
              <w:pStyle w:val="ListParagraph"/>
              <w:numPr>
                <w:ilvl w:val="0"/>
                <w:numId w:val="26"/>
              </w:numPr>
              <w:tabs>
                <w:tab w:val="left" w:pos="567"/>
              </w:tabs>
              <w:ind w:left="141" w:right="142" w:firstLine="0"/>
              <w:jc w:val="both"/>
              <w:rPr>
                <w:rFonts w:asciiTheme="minorHAnsi" w:hAnsiTheme="minorHAnsi" w:cstheme="minorHAnsi"/>
                <w:bCs/>
                <w:iCs/>
                <w:sz w:val="21"/>
                <w:szCs w:val="21"/>
                <w:lang w:val="ru-RU"/>
              </w:rPr>
            </w:pPr>
            <w:r w:rsidRPr="00127D73">
              <w:rPr>
                <w:rFonts w:asciiTheme="minorHAnsi" w:hAnsiTheme="minorHAnsi" w:cstheme="minorHAnsi"/>
                <w:bCs/>
                <w:iCs/>
                <w:sz w:val="21"/>
                <w:szCs w:val="21"/>
                <w:lang w:val="ru-RU"/>
              </w:rPr>
              <w:t xml:space="preserve">порядку </w:t>
            </w:r>
            <w:proofErr w:type="spellStart"/>
            <w:r w:rsidRPr="00127D73">
              <w:rPr>
                <w:rFonts w:asciiTheme="minorHAnsi" w:hAnsiTheme="minorHAnsi" w:cstheme="minorHAnsi"/>
                <w:bCs/>
                <w:iCs/>
                <w:sz w:val="21"/>
                <w:szCs w:val="21"/>
                <w:lang w:val="ru-RU"/>
              </w:rPr>
              <w:t>дій</w:t>
            </w:r>
            <w:proofErr w:type="spellEnd"/>
            <w:r w:rsidRPr="00127D73">
              <w:rPr>
                <w:rFonts w:asciiTheme="minorHAnsi" w:hAnsiTheme="minorHAnsi" w:cstheme="minorHAnsi"/>
                <w:bCs/>
                <w:iCs/>
                <w:sz w:val="21"/>
                <w:szCs w:val="21"/>
                <w:lang w:val="ru-RU"/>
              </w:rPr>
              <w:t xml:space="preserve"> в </w:t>
            </w:r>
            <w:proofErr w:type="spellStart"/>
            <w:r w:rsidRPr="00127D73">
              <w:rPr>
                <w:rFonts w:asciiTheme="minorHAnsi" w:hAnsiTheme="minorHAnsi" w:cstheme="minorHAnsi"/>
                <w:bCs/>
                <w:iCs/>
                <w:sz w:val="21"/>
                <w:szCs w:val="21"/>
                <w:lang w:val="ru-RU"/>
              </w:rPr>
              <w:t>умовах</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НС</w:t>
            </w:r>
            <w:proofErr w:type="spellEnd"/>
            <w:r w:rsidRPr="00127D73">
              <w:rPr>
                <w:rFonts w:asciiTheme="minorHAnsi" w:hAnsiTheme="minorHAnsi" w:cstheme="minorHAnsi"/>
                <w:bCs/>
                <w:iCs/>
                <w:sz w:val="21"/>
                <w:szCs w:val="21"/>
                <w:lang w:val="ru-RU"/>
              </w:rPr>
              <w:t xml:space="preserve"> та </w:t>
            </w:r>
            <w:proofErr w:type="spellStart"/>
            <w:r w:rsidRPr="00127D73">
              <w:rPr>
                <w:rFonts w:asciiTheme="minorHAnsi" w:hAnsiTheme="minorHAnsi" w:cstheme="minorHAnsi"/>
                <w:bCs/>
                <w:iCs/>
                <w:sz w:val="21"/>
                <w:szCs w:val="21"/>
                <w:lang w:val="ru-RU"/>
              </w:rPr>
              <w:t>військового</w:t>
            </w:r>
            <w:proofErr w:type="spellEnd"/>
            <w:r w:rsidRPr="00127D73">
              <w:rPr>
                <w:rFonts w:asciiTheme="minorHAnsi" w:hAnsiTheme="minorHAnsi" w:cstheme="minorHAnsi"/>
                <w:bCs/>
                <w:iCs/>
                <w:sz w:val="21"/>
                <w:szCs w:val="21"/>
                <w:lang w:val="ru-RU"/>
              </w:rPr>
              <w:t xml:space="preserve"> стану;</w:t>
            </w:r>
          </w:p>
          <w:p w14:paraId="6C039D00" w14:textId="77777777" w:rsidR="008D2B7A" w:rsidRPr="00127D73" w:rsidRDefault="008D2B7A" w:rsidP="00C3671C">
            <w:pPr>
              <w:pStyle w:val="ListParagraph"/>
              <w:numPr>
                <w:ilvl w:val="0"/>
                <w:numId w:val="26"/>
              </w:numPr>
              <w:tabs>
                <w:tab w:val="left" w:pos="567"/>
              </w:tabs>
              <w:ind w:left="141" w:right="142" w:firstLine="0"/>
              <w:jc w:val="both"/>
              <w:rPr>
                <w:rFonts w:asciiTheme="minorHAnsi" w:hAnsiTheme="minorHAnsi" w:cstheme="minorHAnsi"/>
                <w:bCs/>
                <w:iCs/>
                <w:sz w:val="21"/>
                <w:szCs w:val="21"/>
                <w:lang w:val="ru-RU"/>
              </w:rPr>
            </w:pPr>
            <w:proofErr w:type="spellStart"/>
            <w:r w:rsidRPr="00127D73">
              <w:rPr>
                <w:rFonts w:asciiTheme="minorHAnsi" w:hAnsiTheme="minorHAnsi" w:cstheme="minorHAnsi"/>
                <w:bCs/>
                <w:iCs/>
                <w:sz w:val="21"/>
                <w:szCs w:val="21"/>
                <w:lang w:val="ru-RU"/>
              </w:rPr>
              <w:t>методів</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збереження</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життя</w:t>
            </w:r>
            <w:proofErr w:type="spellEnd"/>
            <w:r w:rsidRPr="00127D73">
              <w:rPr>
                <w:rFonts w:asciiTheme="minorHAnsi" w:hAnsiTheme="minorHAnsi" w:cstheme="minorHAnsi"/>
                <w:bCs/>
                <w:iCs/>
                <w:sz w:val="21"/>
                <w:szCs w:val="21"/>
                <w:lang w:val="ru-RU"/>
              </w:rPr>
              <w:t xml:space="preserve">, </w:t>
            </w:r>
            <w:proofErr w:type="spellStart"/>
            <w:r w:rsidRPr="00127D73">
              <w:rPr>
                <w:rFonts w:asciiTheme="minorHAnsi" w:hAnsiTheme="minorHAnsi" w:cstheme="minorHAnsi"/>
                <w:bCs/>
                <w:iCs/>
                <w:sz w:val="21"/>
                <w:szCs w:val="21"/>
                <w:lang w:val="ru-RU"/>
              </w:rPr>
              <w:t>здоров’я</w:t>
            </w:r>
            <w:proofErr w:type="spellEnd"/>
            <w:r w:rsidRPr="00127D73">
              <w:rPr>
                <w:rFonts w:asciiTheme="minorHAnsi" w:hAnsiTheme="minorHAnsi" w:cstheme="minorHAnsi"/>
                <w:bCs/>
                <w:iCs/>
                <w:sz w:val="21"/>
                <w:szCs w:val="21"/>
                <w:lang w:val="ru-RU"/>
              </w:rPr>
              <w:t xml:space="preserve"> та </w:t>
            </w:r>
            <w:proofErr w:type="spellStart"/>
            <w:r w:rsidRPr="00127D73">
              <w:rPr>
                <w:rFonts w:asciiTheme="minorHAnsi" w:hAnsiTheme="minorHAnsi" w:cstheme="minorHAnsi"/>
                <w:bCs/>
                <w:iCs/>
                <w:sz w:val="21"/>
                <w:szCs w:val="21"/>
                <w:lang w:val="ru-RU"/>
              </w:rPr>
              <w:t>працездатності</w:t>
            </w:r>
            <w:proofErr w:type="spellEnd"/>
            <w:r w:rsidRPr="00127D73">
              <w:rPr>
                <w:rFonts w:asciiTheme="minorHAnsi" w:hAnsiTheme="minorHAnsi" w:cstheme="minorHAnsi"/>
                <w:bCs/>
                <w:iCs/>
                <w:sz w:val="21"/>
                <w:szCs w:val="21"/>
                <w:lang w:val="ru-RU"/>
              </w:rPr>
              <w:t>;</w:t>
            </w:r>
          </w:p>
          <w:p w14:paraId="61AAF3EC" w14:textId="77777777" w:rsidR="008D2B7A" w:rsidRPr="00127D73" w:rsidRDefault="008D2B7A" w:rsidP="00AC2BD2">
            <w:pPr>
              <w:tabs>
                <w:tab w:val="left" w:pos="311"/>
              </w:tabs>
              <w:ind w:left="141" w:right="142"/>
              <w:jc w:val="both"/>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ВМІННЯ:</w:t>
            </w:r>
          </w:p>
          <w:p w14:paraId="765C865D" w14:textId="77777777" w:rsidR="008D2B7A" w:rsidRPr="00127D73" w:rsidRDefault="008D2B7A" w:rsidP="00C3671C">
            <w:pPr>
              <w:numPr>
                <w:ilvl w:val="0"/>
                <w:numId w:val="27"/>
              </w:numPr>
              <w:tabs>
                <w:tab w:val="clear" w:pos="1800"/>
                <w:tab w:val="left" w:pos="567"/>
              </w:tabs>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ідентифікувати та класифікувати небезпеки оточуючого середовища;</w:t>
            </w:r>
          </w:p>
          <w:p w14:paraId="569B91A0" w14:textId="77777777" w:rsidR="008D2B7A" w:rsidRPr="00127D73" w:rsidRDefault="008D2B7A" w:rsidP="00C3671C">
            <w:pPr>
              <w:numPr>
                <w:ilvl w:val="0"/>
                <w:numId w:val="27"/>
              </w:numPr>
              <w:tabs>
                <w:tab w:val="clear" w:pos="1800"/>
                <w:tab w:val="left" w:pos="567"/>
              </w:tabs>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оцінювати небезпечні та шкідливі чинники та їх вплив на здоров’я людини;</w:t>
            </w:r>
          </w:p>
          <w:p w14:paraId="292E7A13" w14:textId="77777777" w:rsidR="008D2B7A" w:rsidRPr="00127D73" w:rsidRDefault="008D2B7A" w:rsidP="00C3671C">
            <w:pPr>
              <w:numPr>
                <w:ilvl w:val="0"/>
                <w:numId w:val="27"/>
              </w:numPr>
              <w:tabs>
                <w:tab w:val="clear" w:pos="1800"/>
                <w:tab w:val="left" w:pos="567"/>
              </w:tabs>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оцінювати ергономічні показники робочого місця;</w:t>
            </w:r>
          </w:p>
          <w:p w14:paraId="770DE14C" w14:textId="77777777" w:rsidR="008D2B7A" w:rsidRPr="00127D73" w:rsidRDefault="008D2B7A" w:rsidP="00C3671C">
            <w:pPr>
              <w:numPr>
                <w:ilvl w:val="0"/>
                <w:numId w:val="27"/>
              </w:numPr>
              <w:tabs>
                <w:tab w:val="clear" w:pos="1800"/>
                <w:tab w:val="left" w:pos="567"/>
              </w:tabs>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 xml:space="preserve">виконувати функції і завдання </w:t>
            </w:r>
            <w:proofErr w:type="spellStart"/>
            <w:r w:rsidRPr="00127D73">
              <w:rPr>
                <w:rFonts w:asciiTheme="minorHAnsi" w:hAnsiTheme="minorHAnsi" w:cstheme="minorHAnsi"/>
                <w:sz w:val="21"/>
                <w:szCs w:val="21"/>
                <w:lang w:val="uk-UA"/>
              </w:rPr>
              <w:t>працеохоронного</w:t>
            </w:r>
            <w:proofErr w:type="spellEnd"/>
            <w:r w:rsidRPr="00127D73">
              <w:rPr>
                <w:rFonts w:asciiTheme="minorHAnsi" w:hAnsiTheme="minorHAnsi" w:cstheme="minorHAnsi"/>
                <w:sz w:val="21"/>
                <w:szCs w:val="21"/>
                <w:lang w:val="uk-UA"/>
              </w:rPr>
              <w:t xml:space="preserve"> менеджменту у відповідності до посади;</w:t>
            </w:r>
          </w:p>
          <w:p w14:paraId="6A891BDD" w14:textId="77777777" w:rsidR="008D2B7A" w:rsidRPr="00127D73" w:rsidRDefault="008D2B7A" w:rsidP="00C3671C">
            <w:pPr>
              <w:numPr>
                <w:ilvl w:val="0"/>
                <w:numId w:val="27"/>
              </w:numPr>
              <w:tabs>
                <w:tab w:val="clear" w:pos="1800"/>
                <w:tab w:val="left" w:pos="567"/>
              </w:tabs>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надавати першу долікарську допомогу;</w:t>
            </w:r>
          </w:p>
          <w:p w14:paraId="28FEE5D9" w14:textId="77777777" w:rsidR="008D2B7A" w:rsidRPr="00127D73" w:rsidRDefault="008D2B7A" w:rsidP="00C3671C">
            <w:pPr>
              <w:pStyle w:val="1"/>
              <w:widowControl w:val="0"/>
              <w:numPr>
                <w:ilvl w:val="0"/>
                <w:numId w:val="27"/>
              </w:numPr>
              <w:tabs>
                <w:tab w:val="clear" w:pos="1800"/>
                <w:tab w:val="left" w:pos="567"/>
              </w:tabs>
              <w:autoSpaceDE w:val="0"/>
              <w:adjustRightInd w:val="0"/>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 xml:space="preserve">оцінювати уражаючи фактори під час </w:t>
            </w:r>
            <w:proofErr w:type="spellStart"/>
            <w:r w:rsidRPr="00127D73">
              <w:rPr>
                <w:rFonts w:asciiTheme="minorHAnsi" w:hAnsiTheme="minorHAnsi" w:cstheme="minorHAnsi"/>
                <w:sz w:val="21"/>
                <w:szCs w:val="21"/>
                <w:lang w:val="uk-UA"/>
              </w:rPr>
              <w:t>НС</w:t>
            </w:r>
            <w:proofErr w:type="spellEnd"/>
            <w:r w:rsidRPr="00127D73">
              <w:rPr>
                <w:rFonts w:asciiTheme="minorHAnsi" w:hAnsiTheme="minorHAnsi" w:cstheme="minorHAnsi"/>
                <w:sz w:val="21"/>
                <w:szCs w:val="21"/>
                <w:lang w:val="uk-UA"/>
              </w:rPr>
              <w:t xml:space="preserve"> та ступень їх небезпеки для людини;</w:t>
            </w:r>
          </w:p>
          <w:p w14:paraId="55C47346" w14:textId="77777777" w:rsidR="008D2B7A" w:rsidRPr="00127D73" w:rsidRDefault="008D2B7A" w:rsidP="00C3671C">
            <w:pPr>
              <w:pStyle w:val="1"/>
              <w:widowControl w:val="0"/>
              <w:numPr>
                <w:ilvl w:val="0"/>
                <w:numId w:val="27"/>
              </w:numPr>
              <w:tabs>
                <w:tab w:val="clear" w:pos="1800"/>
                <w:tab w:val="left" w:pos="567"/>
              </w:tabs>
              <w:autoSpaceDE w:val="0"/>
              <w:adjustRightInd w:val="0"/>
              <w:ind w:left="141" w:right="142" w:firstLine="0"/>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діяти при проведенні евакуаційних заходів.</w:t>
            </w:r>
          </w:p>
        </w:tc>
      </w:tr>
      <w:tr w:rsidR="00127D73" w:rsidRPr="00127D73" w14:paraId="7DF29007" w14:textId="77777777" w:rsidTr="008D2B7A">
        <w:tc>
          <w:tcPr>
            <w:tcW w:w="2127" w:type="dxa"/>
            <w:vAlign w:val="center"/>
          </w:tcPr>
          <w:p w14:paraId="1650925D"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Як можна користуватися набутими знаннями і уміннями (компетентності)</w:t>
            </w:r>
          </w:p>
        </w:tc>
        <w:tc>
          <w:tcPr>
            <w:tcW w:w="8211" w:type="dxa"/>
            <w:vAlign w:val="center"/>
          </w:tcPr>
          <w:p w14:paraId="2C0BAD43" w14:textId="77777777" w:rsidR="008D2B7A" w:rsidRPr="00127D73" w:rsidRDefault="008D2B7A" w:rsidP="00AC2BD2">
            <w:pPr>
              <w:ind w:left="141" w:right="142"/>
              <w:jc w:val="both"/>
              <w:rPr>
                <w:rFonts w:asciiTheme="minorHAnsi" w:eastAsia="Batang" w:hAnsiTheme="minorHAnsi" w:cstheme="minorHAnsi"/>
                <w:bCs/>
                <w:sz w:val="21"/>
                <w:szCs w:val="21"/>
                <w:lang w:val="uk-UA"/>
              </w:rPr>
            </w:pPr>
            <w:r w:rsidRPr="00127D73">
              <w:rPr>
                <w:rFonts w:asciiTheme="minorHAnsi" w:eastAsia="Batang" w:hAnsiTheme="minorHAnsi" w:cstheme="minorHAnsi"/>
                <w:bCs/>
                <w:sz w:val="21"/>
                <w:szCs w:val="21"/>
                <w:lang w:val="uk-UA"/>
              </w:rPr>
              <w:t>Для забезпечення безпеки у повсякденнях умовах в усіх сферах діяльності та вирішування професійних завдань на керівних посадах здобувачі вищої освіти згідно діючого законодавства  зможуть:</w:t>
            </w:r>
          </w:p>
          <w:p w14:paraId="5702B503" w14:textId="77777777" w:rsidR="008D2B7A" w:rsidRPr="00127D73" w:rsidRDefault="008D2B7A" w:rsidP="00AC2BD2">
            <w:pPr>
              <w:ind w:left="141" w:right="142"/>
              <w:jc w:val="both"/>
              <w:rPr>
                <w:rFonts w:asciiTheme="minorHAnsi" w:eastAsia="Batang" w:hAnsiTheme="minorHAnsi" w:cstheme="minorHAnsi"/>
                <w:bCs/>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t>ідентифікувати і оцінювати шкідливі та небезпечні фактори в оточуючому середовищі;</w:t>
            </w:r>
          </w:p>
          <w:p w14:paraId="1DE70D7B" w14:textId="77777777" w:rsidR="008D2B7A" w:rsidRPr="00127D73" w:rsidRDefault="008D2B7A" w:rsidP="00AC2BD2">
            <w:pPr>
              <w:ind w:left="141" w:right="142"/>
              <w:jc w:val="both"/>
              <w:rPr>
                <w:rFonts w:asciiTheme="minorHAnsi" w:eastAsia="Batang" w:hAnsiTheme="minorHAnsi" w:cstheme="minorHAnsi"/>
                <w:bCs/>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t>використовувати положення законодавчих актів та нормативно-правових документів у своїй професійної діяльності,;</w:t>
            </w:r>
          </w:p>
          <w:p w14:paraId="43FCF5E9"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r>
            <w:r w:rsidRPr="00127D73">
              <w:rPr>
                <w:rFonts w:asciiTheme="minorHAnsi" w:eastAsia="Batang" w:hAnsiTheme="minorHAnsi" w:cstheme="minorHAnsi"/>
                <w:sz w:val="21"/>
                <w:szCs w:val="21"/>
                <w:lang w:val="uk-UA"/>
              </w:rPr>
              <w:t>володіти основними методами збереження життя, здоров’я та працездатності;.</w:t>
            </w:r>
          </w:p>
          <w:p w14:paraId="5A72B765"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t>вміти діяти в умовах надзвичайних ситуацій, особливого та воєнного стану</w:t>
            </w:r>
          </w:p>
        </w:tc>
      </w:tr>
      <w:tr w:rsidR="00127D73" w:rsidRPr="00127D73" w14:paraId="54E1236E" w14:textId="77777777" w:rsidTr="008D2B7A">
        <w:tc>
          <w:tcPr>
            <w:tcW w:w="2127" w:type="dxa"/>
            <w:vAlign w:val="center"/>
          </w:tcPr>
          <w:p w14:paraId="5D8C63C9"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Інформаційне забезпечення</w:t>
            </w:r>
          </w:p>
        </w:tc>
        <w:tc>
          <w:tcPr>
            <w:tcW w:w="8211" w:type="dxa"/>
            <w:vAlign w:val="center"/>
          </w:tcPr>
          <w:p w14:paraId="6DDD10F9" w14:textId="77777777" w:rsidR="008D2B7A" w:rsidRPr="00127D73" w:rsidRDefault="008D2B7A" w:rsidP="00AC2BD2">
            <w:pPr>
              <w:ind w:left="141"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 xml:space="preserve">Навчальна та робоча програми дисципліни, </w:t>
            </w:r>
            <w:proofErr w:type="spellStart"/>
            <w:r w:rsidRPr="00127D73">
              <w:rPr>
                <w:rFonts w:asciiTheme="minorHAnsi" w:eastAsia="Batang" w:hAnsiTheme="minorHAnsi" w:cstheme="minorHAnsi"/>
                <w:sz w:val="21"/>
                <w:szCs w:val="21"/>
                <w:lang w:val="uk-UA"/>
              </w:rPr>
              <w:t>РСО</w:t>
            </w:r>
            <w:proofErr w:type="spellEnd"/>
            <w:r w:rsidRPr="00127D73">
              <w:rPr>
                <w:rFonts w:asciiTheme="minorHAnsi" w:eastAsia="Batang" w:hAnsiTheme="minorHAnsi" w:cstheme="minorHAnsi"/>
                <w:sz w:val="21"/>
                <w:szCs w:val="21"/>
                <w:lang w:val="uk-UA"/>
              </w:rPr>
              <w:t>, навчально-методичний комплекс та навчальний посібник (електронне видання)</w:t>
            </w:r>
          </w:p>
        </w:tc>
      </w:tr>
      <w:tr w:rsidR="00127D73" w:rsidRPr="00127D73" w14:paraId="31697E68" w14:textId="77777777" w:rsidTr="008D2B7A">
        <w:trPr>
          <w:trHeight w:val="468"/>
        </w:trPr>
        <w:tc>
          <w:tcPr>
            <w:tcW w:w="2127" w:type="dxa"/>
            <w:vAlign w:val="center"/>
          </w:tcPr>
          <w:p w14:paraId="5C192048"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Форма проведення занять</w:t>
            </w:r>
          </w:p>
        </w:tc>
        <w:tc>
          <w:tcPr>
            <w:tcW w:w="8211" w:type="dxa"/>
            <w:vAlign w:val="center"/>
          </w:tcPr>
          <w:p w14:paraId="4AF84485" w14:textId="77777777" w:rsidR="008D2B7A" w:rsidRPr="00127D73" w:rsidRDefault="008D2B7A" w:rsidP="00AC2BD2">
            <w:pPr>
              <w:ind w:right="142"/>
              <w:jc w:val="both"/>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Лекції, практичні заняття</w:t>
            </w:r>
          </w:p>
        </w:tc>
      </w:tr>
      <w:tr w:rsidR="008D2B7A" w:rsidRPr="00127D73" w14:paraId="4E254E77" w14:textId="77777777" w:rsidTr="008D2B7A">
        <w:tc>
          <w:tcPr>
            <w:tcW w:w="2127" w:type="dxa"/>
            <w:vAlign w:val="center"/>
          </w:tcPr>
          <w:p w14:paraId="37231853"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Семестровий контроль</w:t>
            </w:r>
          </w:p>
        </w:tc>
        <w:tc>
          <w:tcPr>
            <w:tcW w:w="8211" w:type="dxa"/>
            <w:vAlign w:val="center"/>
          </w:tcPr>
          <w:p w14:paraId="5868F900" w14:textId="77777777" w:rsidR="008D2B7A" w:rsidRPr="00127D73" w:rsidRDefault="008D2B7A" w:rsidP="00AC2BD2">
            <w:pPr>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 xml:space="preserve">Залік </w:t>
            </w:r>
          </w:p>
        </w:tc>
      </w:tr>
    </w:tbl>
    <w:p w14:paraId="0840006D" w14:textId="77777777" w:rsidR="008D2B7A" w:rsidRPr="00127D73" w:rsidRDefault="008D2B7A" w:rsidP="00AC2BD2">
      <w:pPr>
        <w:rPr>
          <w:rFonts w:asciiTheme="minorHAnsi" w:hAnsiTheme="minorHAnsi" w:cstheme="minorHAnsi"/>
          <w:b/>
          <w:bCs/>
          <w:sz w:val="32"/>
          <w:szCs w:val="32"/>
          <w:lang w:val="uk-UA"/>
        </w:rPr>
      </w:pPr>
    </w:p>
    <w:p w14:paraId="6FAE8769" w14:textId="08519AC0" w:rsidR="004A667F" w:rsidRPr="00127D73" w:rsidRDefault="00FB71E4" w:rsidP="00AC2BD2">
      <w:pPr>
        <w:jc w:val="both"/>
        <w:rPr>
          <w:rFonts w:asciiTheme="minorHAnsi" w:hAnsiTheme="minorHAnsi" w:cstheme="minorHAnsi"/>
          <w:b/>
          <w:bCs/>
          <w:sz w:val="28"/>
          <w:szCs w:val="28"/>
          <w:u w:val="single"/>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8505"/>
      </w:tblGrid>
      <w:tr w:rsidR="00127D73" w:rsidRPr="00127D73" w14:paraId="7FD1B5EE" w14:textId="77777777" w:rsidTr="00576E2F">
        <w:tc>
          <w:tcPr>
            <w:tcW w:w="1833" w:type="dxa"/>
            <w:shd w:val="clear" w:color="auto" w:fill="FFFF00"/>
            <w:vAlign w:val="center"/>
          </w:tcPr>
          <w:p w14:paraId="3CBDF861" w14:textId="77777777" w:rsidR="008D2B7A" w:rsidRPr="00127D73" w:rsidRDefault="008D2B7A" w:rsidP="00AC2BD2">
            <w:pPr>
              <w:rPr>
                <w:rFonts w:asciiTheme="minorHAnsi" w:eastAsia="Batang" w:hAnsiTheme="minorHAnsi" w:cstheme="minorHAnsi"/>
                <w:b/>
                <w:sz w:val="22"/>
                <w:szCs w:val="22"/>
                <w:lang w:val="uk-UA"/>
              </w:rPr>
            </w:pPr>
            <w:r w:rsidRPr="00127D73">
              <w:rPr>
                <w:rFonts w:asciiTheme="minorHAnsi" w:eastAsia="Batang" w:hAnsiTheme="minorHAnsi" w:cstheme="minorHAnsi"/>
                <w:b/>
                <w:sz w:val="22"/>
                <w:szCs w:val="22"/>
                <w:lang w:val="uk-UA"/>
              </w:rPr>
              <w:lastRenderedPageBreak/>
              <w:t>Дисципліна</w:t>
            </w:r>
          </w:p>
        </w:tc>
        <w:tc>
          <w:tcPr>
            <w:tcW w:w="8505" w:type="dxa"/>
            <w:shd w:val="clear" w:color="auto" w:fill="FFFF00"/>
            <w:vAlign w:val="center"/>
          </w:tcPr>
          <w:p w14:paraId="5EEE8784" w14:textId="19165073" w:rsidR="008D2B7A" w:rsidRPr="00127D73" w:rsidRDefault="008D2B7A" w:rsidP="00AC2BD2">
            <w:pPr>
              <w:pStyle w:val="Style1Head"/>
              <w:spacing w:before="0" w:after="0"/>
            </w:pPr>
            <w:bookmarkStart w:id="99" w:name="Ф5"/>
            <w:bookmarkStart w:id="100" w:name="_Toc61630915"/>
            <w:r w:rsidRPr="00127D73">
              <w:t>Психофізіологічні та гігієнічні фактори інтелектуальної праці</w:t>
            </w:r>
            <w:bookmarkEnd w:id="99"/>
            <w:r w:rsidR="00A50396" w:rsidRPr="00127D73">
              <w:t xml:space="preserve"> / </w:t>
            </w:r>
            <w:proofErr w:type="spellStart"/>
            <w:r w:rsidR="00A50396" w:rsidRPr="00127D73">
              <w:t>Psychophysiological</w:t>
            </w:r>
            <w:proofErr w:type="spellEnd"/>
            <w:r w:rsidR="00A50396" w:rsidRPr="00127D73">
              <w:t xml:space="preserve"> </w:t>
            </w:r>
            <w:proofErr w:type="spellStart"/>
            <w:r w:rsidR="00A50396" w:rsidRPr="00127D73">
              <w:t>and</w:t>
            </w:r>
            <w:proofErr w:type="spellEnd"/>
            <w:r w:rsidR="00A50396" w:rsidRPr="00127D73">
              <w:t xml:space="preserve"> </w:t>
            </w:r>
            <w:proofErr w:type="spellStart"/>
            <w:r w:rsidR="00A50396" w:rsidRPr="00127D73">
              <w:t>Hygienic</w:t>
            </w:r>
            <w:proofErr w:type="spellEnd"/>
            <w:r w:rsidR="00A50396" w:rsidRPr="00127D73">
              <w:t xml:space="preserve"> </w:t>
            </w:r>
            <w:proofErr w:type="spellStart"/>
            <w:r w:rsidR="00A50396" w:rsidRPr="00127D73">
              <w:t>Factors</w:t>
            </w:r>
            <w:proofErr w:type="spellEnd"/>
            <w:r w:rsidR="00A50396" w:rsidRPr="00127D73">
              <w:t xml:space="preserve"> </w:t>
            </w:r>
            <w:proofErr w:type="spellStart"/>
            <w:r w:rsidR="00A50396" w:rsidRPr="00127D73">
              <w:t>of</w:t>
            </w:r>
            <w:proofErr w:type="spellEnd"/>
            <w:r w:rsidR="00A50396" w:rsidRPr="00127D73">
              <w:t xml:space="preserve"> </w:t>
            </w:r>
            <w:proofErr w:type="spellStart"/>
            <w:r w:rsidR="00A50396" w:rsidRPr="00127D73">
              <w:t>Intellectual</w:t>
            </w:r>
            <w:proofErr w:type="spellEnd"/>
            <w:r w:rsidR="00A50396" w:rsidRPr="00127D73">
              <w:t xml:space="preserve"> </w:t>
            </w:r>
            <w:proofErr w:type="spellStart"/>
            <w:r w:rsidR="00A50396" w:rsidRPr="00127D73">
              <w:t>Work</w:t>
            </w:r>
            <w:bookmarkEnd w:id="100"/>
            <w:proofErr w:type="spellEnd"/>
          </w:p>
        </w:tc>
      </w:tr>
      <w:tr w:rsidR="00127D73" w:rsidRPr="00127D73" w14:paraId="25F36C4E" w14:textId="77777777" w:rsidTr="00576E2F">
        <w:tc>
          <w:tcPr>
            <w:tcW w:w="1833" w:type="dxa"/>
            <w:vAlign w:val="center"/>
          </w:tcPr>
          <w:p w14:paraId="2B3D69A4"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Рівень ВО</w:t>
            </w:r>
          </w:p>
        </w:tc>
        <w:tc>
          <w:tcPr>
            <w:tcW w:w="8505" w:type="dxa"/>
            <w:vAlign w:val="center"/>
          </w:tcPr>
          <w:p w14:paraId="6E0A8DEB"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Перший (бакалаврський)</w:t>
            </w:r>
          </w:p>
        </w:tc>
      </w:tr>
      <w:tr w:rsidR="00127D73" w:rsidRPr="00127D73" w14:paraId="11993EB3" w14:textId="77777777" w:rsidTr="00576E2F">
        <w:tc>
          <w:tcPr>
            <w:tcW w:w="1833" w:type="dxa"/>
            <w:vAlign w:val="center"/>
          </w:tcPr>
          <w:p w14:paraId="068EB099"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Курс</w:t>
            </w:r>
          </w:p>
        </w:tc>
        <w:tc>
          <w:tcPr>
            <w:tcW w:w="8505" w:type="dxa"/>
            <w:vAlign w:val="center"/>
          </w:tcPr>
          <w:p w14:paraId="2B19A344"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3</w:t>
            </w:r>
          </w:p>
        </w:tc>
      </w:tr>
      <w:tr w:rsidR="00127D73" w:rsidRPr="00127D73" w14:paraId="759D339B" w14:textId="77777777" w:rsidTr="00576E2F">
        <w:tc>
          <w:tcPr>
            <w:tcW w:w="1833" w:type="dxa"/>
            <w:vAlign w:val="center"/>
          </w:tcPr>
          <w:p w14:paraId="3F070815"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Обсяг</w:t>
            </w:r>
          </w:p>
        </w:tc>
        <w:tc>
          <w:tcPr>
            <w:tcW w:w="8505" w:type="dxa"/>
            <w:vAlign w:val="center"/>
          </w:tcPr>
          <w:p w14:paraId="0BCDEA2B"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 xml:space="preserve">2 кредити </w:t>
            </w:r>
            <w:proofErr w:type="spellStart"/>
            <w:r w:rsidRPr="00127D73">
              <w:rPr>
                <w:rFonts w:asciiTheme="minorHAnsi" w:eastAsia="Batang" w:hAnsiTheme="minorHAnsi" w:cstheme="minorHAnsi"/>
                <w:sz w:val="21"/>
                <w:szCs w:val="21"/>
                <w:lang w:val="uk-UA"/>
              </w:rPr>
              <w:t>ЄКТС</w:t>
            </w:r>
            <w:proofErr w:type="spellEnd"/>
          </w:p>
        </w:tc>
      </w:tr>
      <w:tr w:rsidR="00127D73" w:rsidRPr="00127D73" w14:paraId="7530B8D1" w14:textId="77777777" w:rsidTr="00576E2F">
        <w:tc>
          <w:tcPr>
            <w:tcW w:w="1833" w:type="dxa"/>
            <w:vAlign w:val="center"/>
          </w:tcPr>
          <w:p w14:paraId="2AD1C628"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Мова викладання</w:t>
            </w:r>
          </w:p>
        </w:tc>
        <w:tc>
          <w:tcPr>
            <w:tcW w:w="8505" w:type="dxa"/>
            <w:vAlign w:val="center"/>
          </w:tcPr>
          <w:p w14:paraId="4CABC851"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Українська</w:t>
            </w:r>
          </w:p>
        </w:tc>
      </w:tr>
      <w:tr w:rsidR="00127D73" w:rsidRPr="00127D73" w14:paraId="651A3AB8" w14:textId="77777777" w:rsidTr="00576E2F">
        <w:tc>
          <w:tcPr>
            <w:tcW w:w="1833" w:type="dxa"/>
            <w:vAlign w:val="center"/>
          </w:tcPr>
          <w:p w14:paraId="692F319E"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Кафедра</w:t>
            </w:r>
          </w:p>
        </w:tc>
        <w:tc>
          <w:tcPr>
            <w:tcW w:w="8505" w:type="dxa"/>
            <w:vAlign w:val="center"/>
          </w:tcPr>
          <w:p w14:paraId="528F78CD"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Охорони праці, промислової та цивільної безпеки</w:t>
            </w:r>
          </w:p>
        </w:tc>
      </w:tr>
      <w:tr w:rsidR="00127D73" w:rsidRPr="00127D73" w14:paraId="32F72B92" w14:textId="77777777" w:rsidTr="00576E2F">
        <w:tc>
          <w:tcPr>
            <w:tcW w:w="1833" w:type="dxa"/>
            <w:vAlign w:val="center"/>
          </w:tcPr>
          <w:p w14:paraId="3A4B946A"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 xml:space="preserve">Вимоги до початку вивчення </w:t>
            </w:r>
          </w:p>
        </w:tc>
        <w:tc>
          <w:tcPr>
            <w:tcW w:w="8505" w:type="dxa"/>
            <w:vAlign w:val="center"/>
          </w:tcPr>
          <w:p w14:paraId="00896BBF"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Загальні знання дисциплін природничо-наукової підготовки  та основних дисциплін циклу професійної та практичної підготовки</w:t>
            </w:r>
          </w:p>
        </w:tc>
      </w:tr>
      <w:tr w:rsidR="00127D73" w:rsidRPr="00127D73" w14:paraId="55CBC812" w14:textId="77777777" w:rsidTr="00576E2F">
        <w:tc>
          <w:tcPr>
            <w:tcW w:w="1833" w:type="dxa"/>
            <w:vAlign w:val="center"/>
          </w:tcPr>
          <w:p w14:paraId="4F4F47D2"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Що буде вивчатися</w:t>
            </w:r>
          </w:p>
        </w:tc>
        <w:tc>
          <w:tcPr>
            <w:tcW w:w="8505" w:type="dxa"/>
            <w:vAlign w:val="center"/>
          </w:tcPr>
          <w:p w14:paraId="2F832915" w14:textId="77777777" w:rsidR="008D2B7A" w:rsidRPr="00127D73" w:rsidRDefault="008D2B7A" w:rsidP="00AC2BD2">
            <w:pPr>
              <w:ind w:left="142" w:right="179"/>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Психофізіологічні (</w:t>
            </w:r>
            <w:proofErr w:type="spellStart"/>
            <w:r w:rsidRPr="00127D73">
              <w:rPr>
                <w:rFonts w:asciiTheme="minorHAnsi" w:eastAsia="Batang" w:hAnsiTheme="minorHAnsi" w:cstheme="minorHAnsi"/>
                <w:sz w:val="21"/>
                <w:szCs w:val="21"/>
                <w:lang w:val="uk-UA"/>
              </w:rPr>
              <w:t>ПФ</w:t>
            </w:r>
            <w:proofErr w:type="spellEnd"/>
            <w:r w:rsidRPr="00127D73">
              <w:rPr>
                <w:rFonts w:asciiTheme="minorHAnsi" w:eastAsia="Batang" w:hAnsiTheme="minorHAnsi" w:cstheme="minorHAnsi"/>
                <w:sz w:val="21"/>
                <w:szCs w:val="21"/>
                <w:lang w:val="uk-UA"/>
              </w:rPr>
              <w:t>) та гігієнічні фактори що супроводжують інтелектуальну та творчу діяльність, шляхи і методи попередження виникнення або мінімізація наслідків їх впливу, оцінка і корегування рівня безпеки інфраструктурних складових діяльності організації, соціокультурні чинники, що перешкоджають креативній діяльності (</w:t>
            </w:r>
            <w:proofErr w:type="spellStart"/>
            <w:r w:rsidRPr="00127D73">
              <w:rPr>
                <w:rFonts w:asciiTheme="minorHAnsi" w:eastAsia="Batang" w:hAnsiTheme="minorHAnsi" w:cstheme="minorHAnsi"/>
                <w:sz w:val="21"/>
                <w:szCs w:val="21"/>
                <w:lang w:val="uk-UA"/>
              </w:rPr>
              <w:t>моббінг</w:t>
            </w:r>
            <w:proofErr w:type="spellEnd"/>
            <w:r w:rsidRPr="00127D73">
              <w:rPr>
                <w:rFonts w:asciiTheme="minorHAnsi" w:eastAsia="Batang" w:hAnsiTheme="minorHAnsi" w:cstheme="minorHAnsi"/>
                <w:sz w:val="21"/>
                <w:szCs w:val="21"/>
                <w:lang w:val="uk-UA"/>
              </w:rPr>
              <w:t xml:space="preserve">, </w:t>
            </w:r>
            <w:proofErr w:type="spellStart"/>
            <w:r w:rsidRPr="00127D73">
              <w:rPr>
                <w:rFonts w:asciiTheme="minorHAnsi" w:eastAsia="Batang" w:hAnsiTheme="minorHAnsi" w:cstheme="minorHAnsi"/>
                <w:sz w:val="21"/>
                <w:szCs w:val="21"/>
                <w:lang w:val="uk-UA"/>
              </w:rPr>
              <w:t>буллінг</w:t>
            </w:r>
            <w:proofErr w:type="spellEnd"/>
            <w:r w:rsidRPr="00127D73">
              <w:rPr>
                <w:rFonts w:asciiTheme="minorHAnsi" w:eastAsia="Batang" w:hAnsiTheme="minorHAnsi" w:cstheme="minorHAnsi"/>
                <w:sz w:val="21"/>
                <w:szCs w:val="21"/>
                <w:lang w:val="uk-UA"/>
              </w:rPr>
              <w:t>, професійне вигорання тощо), соціальні гарантії працівників у гуманітарній сфері</w:t>
            </w:r>
          </w:p>
        </w:tc>
      </w:tr>
      <w:tr w:rsidR="00127D73" w:rsidRPr="00127D73" w14:paraId="5A93B518" w14:textId="77777777" w:rsidTr="00576E2F">
        <w:trPr>
          <w:trHeight w:val="669"/>
        </w:trPr>
        <w:tc>
          <w:tcPr>
            <w:tcW w:w="1833" w:type="dxa"/>
            <w:vAlign w:val="center"/>
          </w:tcPr>
          <w:p w14:paraId="05C73249"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sz w:val="21"/>
                <w:szCs w:val="21"/>
                <w:lang w:val="uk-UA"/>
              </w:rPr>
              <w:t>Чому це цікаво/треба вивчати</w:t>
            </w:r>
          </w:p>
        </w:tc>
        <w:tc>
          <w:tcPr>
            <w:tcW w:w="8505" w:type="dxa"/>
            <w:vAlign w:val="center"/>
          </w:tcPr>
          <w:p w14:paraId="45E0C288" w14:textId="77777777" w:rsidR="008D2B7A" w:rsidRPr="00127D73" w:rsidRDefault="008D2B7A" w:rsidP="00AC2BD2">
            <w:pPr>
              <w:ind w:left="142"/>
              <w:jc w:val="both"/>
              <w:rPr>
                <w:rFonts w:asciiTheme="minorHAnsi" w:eastAsia="Batang" w:hAnsiTheme="minorHAnsi" w:cstheme="minorHAnsi"/>
                <w:sz w:val="21"/>
                <w:szCs w:val="21"/>
                <w:lang w:val="uk-UA"/>
              </w:rPr>
            </w:pPr>
            <w:r w:rsidRPr="00127D73">
              <w:rPr>
                <w:rFonts w:asciiTheme="minorHAnsi" w:hAnsiTheme="minorHAnsi" w:cstheme="minorHAnsi"/>
                <w:sz w:val="21"/>
                <w:szCs w:val="21"/>
                <w:lang w:val="uk-UA"/>
              </w:rPr>
              <w:t xml:space="preserve">Дає можливість зберігати здоров’я, високу працездатність, впевненість у собі, створювати привабливий імідж у колективі, сприяти кар’єрному росту.  </w:t>
            </w:r>
          </w:p>
        </w:tc>
      </w:tr>
      <w:tr w:rsidR="00127D73" w:rsidRPr="00127D73" w14:paraId="33F023AB" w14:textId="77777777" w:rsidTr="00576E2F">
        <w:tc>
          <w:tcPr>
            <w:tcW w:w="1833" w:type="dxa"/>
            <w:vAlign w:val="center"/>
          </w:tcPr>
          <w:p w14:paraId="6F9743D1" w14:textId="77777777" w:rsidR="008D2B7A" w:rsidRPr="00127D73" w:rsidRDefault="008D2B7A" w:rsidP="00AC2BD2">
            <w:pPr>
              <w:rPr>
                <w:rFonts w:asciiTheme="minorHAnsi" w:eastAsia="Batang" w:hAnsiTheme="minorHAnsi" w:cstheme="minorHAnsi"/>
                <w:b/>
                <w:sz w:val="21"/>
                <w:szCs w:val="21"/>
                <w:lang w:val="uk-UA"/>
              </w:rPr>
            </w:pPr>
            <w:r w:rsidRPr="00127D73">
              <w:rPr>
                <w:rFonts w:asciiTheme="minorHAnsi" w:eastAsia="Batang" w:hAnsiTheme="minorHAnsi" w:cstheme="minorHAnsi"/>
                <w:b/>
                <w:bCs/>
                <w:sz w:val="21"/>
                <w:szCs w:val="21"/>
                <w:lang w:val="uk-UA"/>
              </w:rPr>
              <w:t>Чому можна навчитися</w:t>
            </w:r>
            <w:r w:rsidRPr="00127D73">
              <w:rPr>
                <w:rFonts w:asciiTheme="minorHAnsi" w:eastAsia="Batang" w:hAnsiTheme="minorHAnsi" w:cstheme="minorHAnsi"/>
                <w:b/>
                <w:sz w:val="21"/>
                <w:szCs w:val="21"/>
                <w:lang w:val="uk-UA"/>
              </w:rPr>
              <w:t xml:space="preserve"> (результати навчання)</w:t>
            </w:r>
          </w:p>
        </w:tc>
        <w:tc>
          <w:tcPr>
            <w:tcW w:w="8505" w:type="dxa"/>
            <w:vAlign w:val="center"/>
          </w:tcPr>
          <w:p w14:paraId="19118A8F" w14:textId="77777777" w:rsidR="008D2B7A" w:rsidRPr="00127D73" w:rsidRDefault="008D2B7A" w:rsidP="00AC2BD2">
            <w:pPr>
              <w:ind w:left="142" w:right="-104" w:firstLine="567"/>
              <w:rPr>
                <w:rFonts w:asciiTheme="minorHAnsi" w:hAnsiTheme="minorHAnsi" w:cstheme="minorHAnsi"/>
                <w:sz w:val="21"/>
                <w:szCs w:val="21"/>
                <w:lang w:val="uk-UA"/>
              </w:rPr>
            </w:pPr>
            <w:r w:rsidRPr="00127D73">
              <w:rPr>
                <w:rFonts w:asciiTheme="minorHAnsi" w:hAnsiTheme="minorHAnsi" w:cstheme="minorHAnsi"/>
                <w:sz w:val="21"/>
                <w:szCs w:val="21"/>
                <w:lang w:val="uk-UA"/>
              </w:rPr>
              <w:t>Згідно з вимогами програми навчальної дисципліни студенти після засвоєння кредитного модуля мають продемонструвати такі результати навчання:</w:t>
            </w:r>
          </w:p>
          <w:p w14:paraId="50FD5D80" w14:textId="77777777" w:rsidR="008D2B7A" w:rsidRPr="00127D73" w:rsidRDefault="008D2B7A" w:rsidP="00AC2BD2">
            <w:pPr>
              <w:ind w:left="142" w:right="607"/>
              <w:jc w:val="both"/>
              <w:rPr>
                <w:rFonts w:asciiTheme="minorHAnsi" w:hAnsiTheme="minorHAnsi" w:cstheme="minorHAnsi"/>
                <w:b/>
                <w:bCs/>
                <w:iCs/>
                <w:sz w:val="21"/>
                <w:szCs w:val="21"/>
                <w:lang w:val="uk-UA"/>
              </w:rPr>
            </w:pPr>
            <w:r w:rsidRPr="00127D73">
              <w:rPr>
                <w:rFonts w:asciiTheme="minorHAnsi" w:hAnsiTheme="minorHAnsi" w:cstheme="minorHAnsi"/>
                <w:b/>
                <w:bCs/>
                <w:iCs/>
                <w:sz w:val="21"/>
                <w:szCs w:val="21"/>
                <w:lang w:val="uk-UA"/>
              </w:rPr>
              <w:t xml:space="preserve">ЗНАННЯ: </w:t>
            </w:r>
          </w:p>
          <w:p w14:paraId="22F8D144" w14:textId="77777777" w:rsidR="008D2B7A" w:rsidRPr="00127D73" w:rsidRDefault="008D2B7A" w:rsidP="00C3671C">
            <w:pPr>
              <w:numPr>
                <w:ilvl w:val="0"/>
                <w:numId w:val="28"/>
              </w:numPr>
              <w:tabs>
                <w:tab w:val="left" w:pos="425"/>
              </w:tabs>
              <w:ind w:left="425" w:right="607"/>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положень законодавчих та нормативно-правових актів з охорони праці під час виконання професійних та управлінських функцій;</w:t>
            </w:r>
          </w:p>
          <w:p w14:paraId="3E80E868" w14:textId="77777777" w:rsidR="008D2B7A" w:rsidRPr="00127D73" w:rsidRDefault="008D2B7A" w:rsidP="00C3671C">
            <w:pPr>
              <w:numPr>
                <w:ilvl w:val="0"/>
                <w:numId w:val="28"/>
              </w:numPr>
              <w:tabs>
                <w:tab w:val="left" w:pos="425"/>
              </w:tabs>
              <w:ind w:left="425" w:right="607"/>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основних принципів забезпечення високого рівня працездатності та креативного потенціалу;</w:t>
            </w:r>
          </w:p>
          <w:p w14:paraId="7260BB4A" w14:textId="77777777" w:rsidR="008D2B7A" w:rsidRPr="00127D73" w:rsidRDefault="008D2B7A" w:rsidP="00C3671C">
            <w:pPr>
              <w:numPr>
                <w:ilvl w:val="0"/>
                <w:numId w:val="28"/>
              </w:numPr>
              <w:tabs>
                <w:tab w:val="left" w:pos="425"/>
              </w:tabs>
              <w:ind w:left="425" w:right="607"/>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організації ефективної розподілу інтелектуальних, емоційних та сенсорних навантажень творчої діяльності;</w:t>
            </w:r>
          </w:p>
          <w:p w14:paraId="03FDFA1A" w14:textId="77777777" w:rsidR="008D2B7A" w:rsidRPr="00127D73" w:rsidRDefault="008D2B7A" w:rsidP="00C3671C">
            <w:pPr>
              <w:numPr>
                <w:ilvl w:val="0"/>
                <w:numId w:val="28"/>
              </w:numPr>
              <w:tabs>
                <w:tab w:val="left" w:pos="425"/>
              </w:tabs>
              <w:ind w:left="425" w:right="607"/>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організаційних і психологічних аспектів підвищення рівня безпеки та ефективності праці;</w:t>
            </w:r>
          </w:p>
          <w:p w14:paraId="4170606E" w14:textId="77777777" w:rsidR="008D2B7A" w:rsidRPr="00127D73" w:rsidRDefault="008D2B7A" w:rsidP="00C3671C">
            <w:pPr>
              <w:pStyle w:val="Subtitle"/>
              <w:numPr>
                <w:ilvl w:val="0"/>
                <w:numId w:val="28"/>
              </w:numPr>
              <w:tabs>
                <w:tab w:val="left" w:pos="425"/>
              </w:tabs>
              <w:ind w:left="425" w:right="607"/>
              <w:rPr>
                <w:rFonts w:asciiTheme="minorHAnsi" w:hAnsiTheme="minorHAnsi" w:cstheme="minorHAnsi"/>
                <w:b w:val="0"/>
                <w:bCs/>
                <w:iCs/>
                <w:sz w:val="21"/>
                <w:szCs w:val="21"/>
                <w:lang w:val="uk-UA"/>
              </w:rPr>
            </w:pPr>
            <w:r w:rsidRPr="00127D73">
              <w:rPr>
                <w:rFonts w:asciiTheme="minorHAnsi" w:hAnsiTheme="minorHAnsi" w:cstheme="minorHAnsi"/>
                <w:b w:val="0"/>
                <w:sz w:val="21"/>
                <w:szCs w:val="21"/>
                <w:lang w:val="uk-UA"/>
              </w:rPr>
              <w:t>базових принципів і механізму забезпечення соціальних гарантій працівників, пов’язаних з безпекою праці.</w:t>
            </w:r>
          </w:p>
          <w:p w14:paraId="0F304384" w14:textId="77777777" w:rsidR="008D2B7A" w:rsidRPr="00127D73" w:rsidRDefault="008D2B7A" w:rsidP="00AC2BD2">
            <w:pPr>
              <w:tabs>
                <w:tab w:val="left" w:pos="9467"/>
              </w:tabs>
              <w:autoSpaceDE w:val="0"/>
              <w:autoSpaceDN w:val="0"/>
              <w:adjustRightInd w:val="0"/>
              <w:ind w:left="142" w:right="607" w:firstLine="498"/>
              <w:jc w:val="both"/>
              <w:rPr>
                <w:rFonts w:asciiTheme="minorHAnsi" w:hAnsiTheme="minorHAnsi" w:cstheme="minorHAnsi"/>
                <w:b/>
                <w:bCs/>
                <w:iCs/>
                <w:sz w:val="21"/>
                <w:szCs w:val="21"/>
                <w:lang w:val="uk-UA"/>
              </w:rPr>
            </w:pPr>
            <w:r w:rsidRPr="00127D73">
              <w:rPr>
                <w:rFonts w:asciiTheme="minorHAnsi" w:hAnsiTheme="minorHAnsi" w:cstheme="minorHAnsi"/>
                <w:b/>
                <w:bCs/>
                <w:iCs/>
                <w:sz w:val="21"/>
                <w:szCs w:val="21"/>
                <w:lang w:val="uk-UA"/>
              </w:rPr>
              <w:t>УМІННЯ</w:t>
            </w:r>
            <w:r w:rsidRPr="00127D73">
              <w:rPr>
                <w:rFonts w:asciiTheme="minorHAnsi" w:hAnsiTheme="minorHAnsi" w:cstheme="minorHAnsi"/>
                <w:b/>
                <w:sz w:val="21"/>
                <w:szCs w:val="21"/>
                <w:lang w:val="uk-UA"/>
              </w:rPr>
              <w:t>:</w:t>
            </w:r>
            <w:r w:rsidRPr="00127D73">
              <w:rPr>
                <w:rFonts w:asciiTheme="minorHAnsi" w:hAnsiTheme="minorHAnsi" w:cstheme="minorHAnsi"/>
                <w:b/>
                <w:bCs/>
                <w:iCs/>
                <w:sz w:val="21"/>
                <w:szCs w:val="21"/>
                <w:lang w:val="uk-UA"/>
              </w:rPr>
              <w:t xml:space="preserve"> </w:t>
            </w:r>
          </w:p>
          <w:p w14:paraId="499AD37A" w14:textId="77777777" w:rsidR="008D2B7A" w:rsidRPr="00127D73" w:rsidRDefault="008D2B7A" w:rsidP="00C3671C">
            <w:pPr>
              <w:numPr>
                <w:ilvl w:val="0"/>
                <w:numId w:val="29"/>
              </w:numPr>
              <w:tabs>
                <w:tab w:val="left" w:pos="425"/>
              </w:tabs>
              <w:ind w:left="567" w:right="607" w:hanging="425"/>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 xml:space="preserve">ідентифікувати та оцінювати </w:t>
            </w:r>
            <w:proofErr w:type="spellStart"/>
            <w:r w:rsidRPr="00127D73">
              <w:rPr>
                <w:rFonts w:asciiTheme="minorHAnsi" w:hAnsiTheme="minorHAnsi" w:cstheme="minorHAnsi"/>
                <w:sz w:val="21"/>
                <w:szCs w:val="21"/>
                <w:lang w:val="uk-UA"/>
              </w:rPr>
              <w:t>ПФ</w:t>
            </w:r>
            <w:proofErr w:type="spellEnd"/>
            <w:r w:rsidRPr="00127D73">
              <w:rPr>
                <w:rFonts w:asciiTheme="minorHAnsi" w:hAnsiTheme="minorHAnsi" w:cstheme="minorHAnsi"/>
                <w:sz w:val="21"/>
                <w:szCs w:val="21"/>
                <w:lang w:val="uk-UA"/>
              </w:rPr>
              <w:t xml:space="preserve"> і </w:t>
            </w:r>
            <w:r w:rsidRPr="00127D73">
              <w:rPr>
                <w:rFonts w:asciiTheme="minorHAnsi" w:eastAsia="Batang" w:hAnsiTheme="minorHAnsi" w:cstheme="minorHAnsi"/>
                <w:sz w:val="21"/>
                <w:szCs w:val="21"/>
                <w:lang w:val="uk-UA"/>
              </w:rPr>
              <w:t>гігієнічні умов праці;</w:t>
            </w:r>
          </w:p>
          <w:p w14:paraId="53AFD5D2" w14:textId="77777777" w:rsidR="008D2B7A" w:rsidRPr="00127D73" w:rsidRDefault="008D2B7A" w:rsidP="00C3671C">
            <w:pPr>
              <w:numPr>
                <w:ilvl w:val="0"/>
                <w:numId w:val="29"/>
              </w:numPr>
              <w:tabs>
                <w:tab w:val="left" w:pos="425"/>
              </w:tabs>
              <w:ind w:left="567" w:right="607" w:hanging="425"/>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 xml:space="preserve">протистояти впливу </w:t>
            </w:r>
            <w:proofErr w:type="spellStart"/>
            <w:r w:rsidRPr="00127D73">
              <w:rPr>
                <w:rFonts w:asciiTheme="minorHAnsi" w:hAnsiTheme="minorHAnsi" w:cstheme="minorHAnsi"/>
                <w:sz w:val="21"/>
                <w:szCs w:val="21"/>
                <w:lang w:val="uk-UA"/>
              </w:rPr>
              <w:t>ПФ</w:t>
            </w:r>
            <w:proofErr w:type="spellEnd"/>
            <w:r w:rsidRPr="00127D73">
              <w:rPr>
                <w:rFonts w:asciiTheme="minorHAnsi" w:hAnsiTheme="minorHAnsi" w:cstheme="minorHAnsi"/>
                <w:sz w:val="21"/>
                <w:szCs w:val="21"/>
                <w:lang w:val="uk-UA"/>
              </w:rPr>
              <w:t xml:space="preserve"> факторів, </w:t>
            </w:r>
            <w:proofErr w:type="spellStart"/>
            <w:r w:rsidRPr="00127D73">
              <w:rPr>
                <w:rFonts w:asciiTheme="minorHAnsi" w:eastAsia="Batang" w:hAnsiTheme="minorHAnsi" w:cstheme="minorHAnsi"/>
                <w:sz w:val="21"/>
                <w:szCs w:val="21"/>
                <w:lang w:val="uk-UA"/>
              </w:rPr>
              <w:t>моббінгу</w:t>
            </w:r>
            <w:proofErr w:type="spellEnd"/>
            <w:r w:rsidRPr="00127D73">
              <w:rPr>
                <w:rFonts w:asciiTheme="minorHAnsi" w:eastAsia="Batang" w:hAnsiTheme="minorHAnsi" w:cstheme="minorHAnsi"/>
                <w:sz w:val="21"/>
                <w:szCs w:val="21"/>
                <w:lang w:val="uk-UA"/>
              </w:rPr>
              <w:t xml:space="preserve">, </w:t>
            </w:r>
            <w:proofErr w:type="spellStart"/>
            <w:r w:rsidRPr="00127D73">
              <w:rPr>
                <w:rFonts w:asciiTheme="minorHAnsi" w:eastAsia="Batang" w:hAnsiTheme="minorHAnsi" w:cstheme="minorHAnsi"/>
                <w:sz w:val="21"/>
                <w:szCs w:val="21"/>
                <w:lang w:val="uk-UA"/>
              </w:rPr>
              <w:t>буллінгу</w:t>
            </w:r>
            <w:proofErr w:type="spellEnd"/>
            <w:r w:rsidRPr="00127D73">
              <w:rPr>
                <w:rFonts w:asciiTheme="minorHAnsi" w:eastAsia="Batang" w:hAnsiTheme="minorHAnsi" w:cstheme="minorHAnsi"/>
                <w:sz w:val="21"/>
                <w:szCs w:val="21"/>
                <w:lang w:val="uk-UA"/>
              </w:rPr>
              <w:t xml:space="preserve">, підвищувати </w:t>
            </w:r>
            <w:proofErr w:type="spellStart"/>
            <w:r w:rsidRPr="00127D73">
              <w:rPr>
                <w:rFonts w:asciiTheme="minorHAnsi" w:eastAsia="Batang" w:hAnsiTheme="minorHAnsi" w:cstheme="minorHAnsi"/>
                <w:sz w:val="21"/>
                <w:szCs w:val="21"/>
                <w:lang w:val="uk-UA"/>
              </w:rPr>
              <w:t>стресостійкість</w:t>
            </w:r>
            <w:proofErr w:type="spellEnd"/>
            <w:r w:rsidRPr="00127D73">
              <w:rPr>
                <w:rFonts w:asciiTheme="minorHAnsi" w:eastAsia="Batang" w:hAnsiTheme="minorHAnsi" w:cstheme="minorHAnsi"/>
                <w:sz w:val="21"/>
                <w:szCs w:val="21"/>
                <w:lang w:val="uk-UA"/>
              </w:rPr>
              <w:t>;</w:t>
            </w:r>
          </w:p>
          <w:p w14:paraId="1BAAC5B6" w14:textId="77777777" w:rsidR="008D2B7A" w:rsidRPr="00127D73" w:rsidRDefault="008D2B7A" w:rsidP="00C3671C">
            <w:pPr>
              <w:numPr>
                <w:ilvl w:val="0"/>
                <w:numId w:val="29"/>
              </w:numPr>
              <w:tabs>
                <w:tab w:val="left" w:pos="425"/>
              </w:tabs>
              <w:ind w:left="567" w:right="607" w:hanging="425"/>
              <w:jc w:val="both"/>
              <w:rPr>
                <w:rFonts w:asciiTheme="minorHAnsi" w:hAnsiTheme="minorHAnsi" w:cstheme="minorHAnsi"/>
                <w:sz w:val="21"/>
                <w:szCs w:val="21"/>
                <w:lang w:val="uk-UA"/>
              </w:rPr>
            </w:pPr>
            <w:r w:rsidRPr="00127D73">
              <w:rPr>
                <w:rFonts w:asciiTheme="minorHAnsi" w:eastAsia="Batang" w:hAnsiTheme="minorHAnsi" w:cstheme="minorHAnsi"/>
                <w:sz w:val="21"/>
                <w:szCs w:val="21"/>
                <w:lang w:val="uk-UA"/>
              </w:rPr>
              <w:t>дотримуватися правил здорового способу життя;</w:t>
            </w:r>
          </w:p>
          <w:p w14:paraId="016FAA97" w14:textId="77777777" w:rsidR="008D2B7A" w:rsidRPr="00127D73" w:rsidRDefault="008D2B7A" w:rsidP="00C3671C">
            <w:pPr>
              <w:numPr>
                <w:ilvl w:val="0"/>
                <w:numId w:val="29"/>
              </w:numPr>
              <w:tabs>
                <w:tab w:val="left" w:pos="425"/>
              </w:tabs>
              <w:ind w:left="567" w:right="607" w:hanging="425"/>
              <w:jc w:val="both"/>
              <w:rPr>
                <w:rFonts w:asciiTheme="minorHAnsi" w:hAnsiTheme="minorHAnsi" w:cstheme="minorHAnsi"/>
                <w:sz w:val="21"/>
                <w:szCs w:val="21"/>
                <w:lang w:val="uk-UA"/>
              </w:rPr>
            </w:pPr>
            <w:r w:rsidRPr="00127D73">
              <w:rPr>
                <w:rFonts w:asciiTheme="minorHAnsi" w:hAnsiTheme="minorHAnsi" w:cstheme="minorHAnsi"/>
                <w:sz w:val="21"/>
                <w:szCs w:val="21"/>
                <w:lang w:val="uk-UA"/>
              </w:rPr>
              <w:t>надавати першу долікарську допомогу</w:t>
            </w:r>
            <w:r w:rsidRPr="00127D73">
              <w:rPr>
                <w:rFonts w:asciiTheme="minorHAnsi" w:eastAsia="Batang" w:hAnsiTheme="minorHAnsi" w:cstheme="minorHAnsi"/>
                <w:sz w:val="21"/>
                <w:szCs w:val="21"/>
                <w:lang w:val="uk-UA"/>
              </w:rPr>
              <w:t>.</w:t>
            </w:r>
          </w:p>
        </w:tc>
      </w:tr>
      <w:tr w:rsidR="00127D73" w:rsidRPr="00127D73" w14:paraId="73A61BFE" w14:textId="77777777" w:rsidTr="00576E2F">
        <w:tc>
          <w:tcPr>
            <w:tcW w:w="1833" w:type="dxa"/>
            <w:vAlign w:val="center"/>
          </w:tcPr>
          <w:p w14:paraId="1E953589" w14:textId="77777777" w:rsidR="008D2B7A" w:rsidRPr="00127D73" w:rsidRDefault="008D2B7A" w:rsidP="00AC2BD2">
            <w:pPr>
              <w:rPr>
                <w:rFonts w:asciiTheme="minorHAnsi" w:eastAsia="Batang" w:hAnsiTheme="minorHAnsi" w:cstheme="minorHAnsi"/>
                <w:b/>
                <w:bCs/>
                <w:sz w:val="21"/>
                <w:szCs w:val="21"/>
                <w:lang w:val="uk-UA"/>
              </w:rPr>
            </w:pPr>
            <w:r w:rsidRPr="00127D73">
              <w:rPr>
                <w:rFonts w:asciiTheme="minorHAnsi" w:eastAsia="Batang" w:hAnsiTheme="minorHAnsi" w:cstheme="minorHAnsi"/>
                <w:b/>
                <w:bCs/>
                <w:sz w:val="21"/>
                <w:szCs w:val="21"/>
                <w:lang w:val="uk-UA"/>
              </w:rPr>
              <w:t>Як можна користуватися набутими знаннями і уміннями (компетентності)</w:t>
            </w:r>
          </w:p>
        </w:tc>
        <w:tc>
          <w:tcPr>
            <w:tcW w:w="8505" w:type="dxa"/>
            <w:vAlign w:val="center"/>
          </w:tcPr>
          <w:p w14:paraId="5D3382A6" w14:textId="77777777" w:rsidR="008D2B7A" w:rsidRPr="00127D73" w:rsidRDefault="008D2B7A" w:rsidP="00AC2BD2">
            <w:pPr>
              <w:ind w:left="142" w:right="-104"/>
              <w:rPr>
                <w:rFonts w:asciiTheme="minorHAnsi" w:eastAsia="Batang" w:hAnsiTheme="minorHAnsi" w:cstheme="minorHAnsi"/>
                <w:bCs/>
                <w:sz w:val="21"/>
                <w:szCs w:val="21"/>
                <w:lang w:val="uk-UA"/>
              </w:rPr>
            </w:pPr>
            <w:r w:rsidRPr="00127D73">
              <w:rPr>
                <w:rFonts w:asciiTheme="minorHAnsi" w:eastAsia="Batang" w:hAnsiTheme="minorHAnsi" w:cstheme="minorHAnsi"/>
                <w:bCs/>
                <w:sz w:val="21"/>
                <w:szCs w:val="21"/>
                <w:lang w:val="uk-UA"/>
              </w:rPr>
              <w:t xml:space="preserve">Для забезпечення </w:t>
            </w:r>
            <w:r w:rsidRPr="00127D73">
              <w:rPr>
                <w:rFonts w:asciiTheme="minorHAnsi" w:hAnsiTheme="minorHAnsi" w:cstheme="minorHAnsi"/>
                <w:sz w:val="21"/>
                <w:szCs w:val="21"/>
                <w:lang w:val="uk-UA"/>
              </w:rPr>
              <w:t>усебічної реалізації інтелектуального та творчого потенціалу</w:t>
            </w:r>
            <w:r w:rsidRPr="00127D73">
              <w:rPr>
                <w:rFonts w:asciiTheme="minorHAnsi" w:eastAsia="Batang" w:hAnsiTheme="minorHAnsi" w:cstheme="minorHAnsi"/>
                <w:bCs/>
                <w:sz w:val="21"/>
                <w:szCs w:val="21"/>
                <w:lang w:val="uk-UA"/>
              </w:rPr>
              <w:t xml:space="preserve"> в усіх сферах діяльності та вирішування професійних завдань на керівних посадах здобувачі вищої освіти зможуть:</w:t>
            </w:r>
          </w:p>
          <w:p w14:paraId="1C281381" w14:textId="77777777" w:rsidR="008D2B7A" w:rsidRPr="00127D73" w:rsidRDefault="008D2B7A" w:rsidP="00AC2BD2">
            <w:pPr>
              <w:ind w:left="142" w:right="-104"/>
              <w:rPr>
                <w:rFonts w:asciiTheme="minorHAnsi" w:eastAsia="Batang" w:hAnsiTheme="minorHAnsi" w:cstheme="minorHAnsi"/>
                <w:bCs/>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t>ідентифікувати і оцінювати шкідливі і небезпечні фактори в оточуючому середовищі;</w:t>
            </w:r>
          </w:p>
          <w:p w14:paraId="4880FAF4" w14:textId="77777777" w:rsidR="008D2B7A" w:rsidRPr="00127D73" w:rsidRDefault="008D2B7A" w:rsidP="00AC2BD2">
            <w:pPr>
              <w:ind w:left="142" w:right="607"/>
              <w:rPr>
                <w:rFonts w:asciiTheme="minorHAnsi" w:eastAsia="Batang" w:hAnsiTheme="minorHAnsi" w:cstheme="minorHAnsi"/>
                <w:bCs/>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t>ідентифікувати і оцінювати психофізіологічні фактори в процесі праці і повсякденному житті;</w:t>
            </w:r>
          </w:p>
          <w:p w14:paraId="17283A3C"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r>
            <w:r w:rsidRPr="00127D73">
              <w:rPr>
                <w:rFonts w:asciiTheme="minorHAnsi" w:eastAsia="Batang" w:hAnsiTheme="minorHAnsi" w:cstheme="minorHAnsi"/>
                <w:sz w:val="21"/>
                <w:szCs w:val="21"/>
                <w:lang w:val="uk-UA"/>
              </w:rPr>
              <w:t>володіти основними методами збереження життя, здоров’я та працездатності;</w:t>
            </w:r>
          </w:p>
          <w:p w14:paraId="7D4ED03B"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bCs/>
                <w:sz w:val="21"/>
                <w:szCs w:val="21"/>
                <w:lang w:val="uk-UA"/>
              </w:rPr>
              <w:t>–</w:t>
            </w:r>
            <w:r w:rsidRPr="00127D73">
              <w:rPr>
                <w:rFonts w:asciiTheme="minorHAnsi" w:eastAsia="Batang" w:hAnsiTheme="minorHAnsi" w:cstheme="minorHAnsi"/>
                <w:bCs/>
                <w:sz w:val="21"/>
                <w:szCs w:val="21"/>
                <w:lang w:val="uk-UA"/>
              </w:rPr>
              <w:tab/>
              <w:t xml:space="preserve">попереджувати або мінімізувати наслідки впливу </w:t>
            </w:r>
            <w:proofErr w:type="spellStart"/>
            <w:r w:rsidRPr="00127D73">
              <w:rPr>
                <w:rFonts w:asciiTheme="minorHAnsi" w:hAnsiTheme="minorHAnsi" w:cstheme="minorHAnsi"/>
                <w:sz w:val="21"/>
                <w:szCs w:val="21"/>
                <w:lang w:val="uk-UA"/>
              </w:rPr>
              <w:t>ПФ</w:t>
            </w:r>
            <w:proofErr w:type="spellEnd"/>
            <w:r w:rsidRPr="00127D73">
              <w:rPr>
                <w:rFonts w:asciiTheme="minorHAnsi" w:hAnsiTheme="minorHAnsi" w:cstheme="minorHAnsi"/>
                <w:sz w:val="21"/>
                <w:szCs w:val="21"/>
                <w:lang w:val="uk-UA"/>
              </w:rPr>
              <w:t xml:space="preserve"> і </w:t>
            </w:r>
            <w:r w:rsidRPr="00127D73">
              <w:rPr>
                <w:rFonts w:asciiTheme="minorHAnsi" w:eastAsia="Batang" w:hAnsiTheme="minorHAnsi" w:cstheme="minorHAnsi"/>
                <w:sz w:val="21"/>
                <w:szCs w:val="21"/>
                <w:lang w:val="uk-UA"/>
              </w:rPr>
              <w:t>гігієнічних умов праці;</w:t>
            </w:r>
          </w:p>
          <w:p w14:paraId="53976FBA" w14:textId="77777777" w:rsidR="008D2B7A" w:rsidRPr="00127D73" w:rsidRDefault="008D2B7A" w:rsidP="00AC2BD2">
            <w:pPr>
              <w:ind w:left="142" w:right="607"/>
              <w:rPr>
                <w:rFonts w:asciiTheme="minorHAnsi" w:eastAsia="Batang" w:hAnsiTheme="minorHAnsi" w:cstheme="minorHAnsi"/>
                <w:sz w:val="21"/>
                <w:szCs w:val="21"/>
                <w:lang w:val="uk-UA"/>
              </w:rPr>
            </w:pPr>
            <w:r w:rsidRPr="00127D73">
              <w:rPr>
                <w:rFonts w:asciiTheme="minorHAnsi" w:eastAsia="Batang" w:hAnsiTheme="minorHAnsi" w:cstheme="minorHAnsi"/>
                <w:sz w:val="21"/>
                <w:szCs w:val="21"/>
                <w:lang w:val="uk-UA"/>
              </w:rPr>
              <w:t>–</w:t>
            </w:r>
            <w:r w:rsidRPr="00127D73">
              <w:rPr>
                <w:rFonts w:asciiTheme="minorHAnsi" w:eastAsia="Batang" w:hAnsiTheme="minorHAnsi" w:cstheme="minorHAnsi"/>
                <w:bCs/>
                <w:sz w:val="21"/>
                <w:szCs w:val="21"/>
                <w:lang w:val="uk-UA"/>
              </w:rPr>
              <w:tab/>
              <w:t>сприяти створенню творчої атмосфери в трудовому колективі та креативного мислення, що супроводжують інтелектуальну працю.</w:t>
            </w:r>
          </w:p>
        </w:tc>
      </w:tr>
      <w:tr w:rsidR="00127D73" w:rsidRPr="00127D73" w14:paraId="26AF6B92" w14:textId="77777777" w:rsidTr="00576E2F">
        <w:tc>
          <w:tcPr>
            <w:tcW w:w="10338" w:type="dxa"/>
            <w:gridSpan w:val="2"/>
            <w:vAlign w:val="center"/>
          </w:tcPr>
          <w:p w14:paraId="22EAD9BA" w14:textId="49CB6602" w:rsidR="008D2B7A" w:rsidRPr="00127D73" w:rsidRDefault="008D2B7A" w:rsidP="00AC2BD2">
            <w:pPr>
              <w:rPr>
                <w:rFonts w:asciiTheme="minorHAnsi" w:eastAsia="Batang" w:hAnsiTheme="minorHAnsi" w:cstheme="minorHAnsi"/>
                <w:sz w:val="21"/>
                <w:szCs w:val="21"/>
                <w:lang w:val="uk-UA"/>
              </w:rPr>
            </w:pPr>
            <w:r w:rsidRPr="00127D73">
              <w:rPr>
                <w:rFonts w:asciiTheme="minorHAnsi" w:eastAsia="Batang" w:hAnsiTheme="minorHAnsi" w:cstheme="minorHAnsi"/>
                <w:b/>
                <w:bCs/>
                <w:sz w:val="21"/>
                <w:szCs w:val="21"/>
                <w:lang w:val="uk-UA"/>
              </w:rPr>
              <w:t>Інформаційне забезпечення</w:t>
            </w:r>
            <w:r w:rsidRPr="00127D73">
              <w:rPr>
                <w:rFonts w:asciiTheme="minorHAnsi" w:eastAsia="Batang" w:hAnsiTheme="minorHAnsi" w:cstheme="minorHAnsi"/>
                <w:b/>
                <w:bCs/>
                <w:sz w:val="21"/>
                <w:szCs w:val="21"/>
                <w:lang w:val="ru-RU"/>
              </w:rPr>
              <w:t>:</w:t>
            </w:r>
            <w:r w:rsidRPr="00127D73">
              <w:rPr>
                <w:rFonts w:asciiTheme="minorHAnsi" w:eastAsia="Batang" w:hAnsiTheme="minorHAnsi" w:cstheme="minorHAnsi"/>
                <w:sz w:val="21"/>
                <w:szCs w:val="21"/>
                <w:lang w:val="uk-UA"/>
              </w:rPr>
              <w:t xml:space="preserve">Навчальна та робоча програми дисципліни, </w:t>
            </w:r>
            <w:proofErr w:type="spellStart"/>
            <w:r w:rsidRPr="00127D73">
              <w:rPr>
                <w:rFonts w:asciiTheme="minorHAnsi" w:eastAsia="Batang" w:hAnsiTheme="minorHAnsi" w:cstheme="minorHAnsi"/>
                <w:sz w:val="21"/>
                <w:szCs w:val="21"/>
                <w:lang w:val="uk-UA"/>
              </w:rPr>
              <w:t>РСО</w:t>
            </w:r>
            <w:proofErr w:type="spellEnd"/>
            <w:r w:rsidRPr="00127D73">
              <w:rPr>
                <w:rFonts w:asciiTheme="minorHAnsi" w:eastAsia="Batang" w:hAnsiTheme="minorHAnsi" w:cstheme="minorHAnsi"/>
                <w:sz w:val="21"/>
                <w:szCs w:val="21"/>
                <w:lang w:val="uk-UA"/>
              </w:rPr>
              <w:t>, навчально-методичний комплекс та навчальний посібник (електронне видання)</w:t>
            </w:r>
          </w:p>
        </w:tc>
      </w:tr>
      <w:tr w:rsidR="00127D73" w:rsidRPr="00127D73" w14:paraId="0DCA5D5E" w14:textId="77777777" w:rsidTr="00576E2F">
        <w:tc>
          <w:tcPr>
            <w:tcW w:w="10338" w:type="dxa"/>
            <w:gridSpan w:val="2"/>
            <w:vAlign w:val="center"/>
          </w:tcPr>
          <w:p w14:paraId="513F8B28" w14:textId="3B3AA045" w:rsidR="008D2B7A" w:rsidRPr="00127D73" w:rsidRDefault="008D2B7A" w:rsidP="00AC2BD2">
            <w:pPr>
              <w:rPr>
                <w:rFonts w:asciiTheme="minorHAnsi" w:eastAsia="Batang" w:hAnsiTheme="minorHAnsi" w:cstheme="minorHAnsi"/>
                <w:sz w:val="21"/>
                <w:szCs w:val="21"/>
                <w:lang w:val="uk-UA"/>
              </w:rPr>
            </w:pPr>
            <w:r w:rsidRPr="00127D73">
              <w:rPr>
                <w:rFonts w:asciiTheme="minorHAnsi" w:eastAsia="Batang" w:hAnsiTheme="minorHAnsi" w:cstheme="minorHAnsi"/>
                <w:b/>
                <w:bCs/>
                <w:sz w:val="21"/>
                <w:szCs w:val="21"/>
                <w:lang w:val="uk-UA"/>
              </w:rPr>
              <w:t>Форма проведення занять</w:t>
            </w:r>
            <w:r w:rsidRPr="00127D73">
              <w:rPr>
                <w:rFonts w:asciiTheme="minorHAnsi" w:eastAsia="Batang" w:hAnsiTheme="minorHAnsi" w:cstheme="minorHAnsi"/>
                <w:b/>
                <w:bCs/>
                <w:sz w:val="21"/>
                <w:szCs w:val="21"/>
                <w:lang w:val="ru-RU"/>
              </w:rPr>
              <w:t xml:space="preserve">: </w:t>
            </w:r>
            <w:r w:rsidRPr="00127D73">
              <w:rPr>
                <w:rFonts w:asciiTheme="minorHAnsi" w:eastAsia="Batang" w:hAnsiTheme="minorHAnsi" w:cstheme="minorHAnsi"/>
                <w:sz w:val="21"/>
                <w:szCs w:val="21"/>
                <w:lang w:val="uk-UA"/>
              </w:rPr>
              <w:t>Лекції, семінарські заняття</w:t>
            </w:r>
          </w:p>
        </w:tc>
      </w:tr>
      <w:tr w:rsidR="008D2B7A" w:rsidRPr="00127D73" w14:paraId="2E8938AE" w14:textId="77777777" w:rsidTr="00576E2F">
        <w:tc>
          <w:tcPr>
            <w:tcW w:w="10338" w:type="dxa"/>
            <w:gridSpan w:val="2"/>
            <w:vAlign w:val="center"/>
          </w:tcPr>
          <w:p w14:paraId="0D1660B8" w14:textId="38FD409A" w:rsidR="008D2B7A" w:rsidRPr="00127D73" w:rsidRDefault="008D2B7A" w:rsidP="00AC2BD2">
            <w:pPr>
              <w:rPr>
                <w:rFonts w:asciiTheme="minorHAnsi" w:eastAsia="Batang" w:hAnsiTheme="minorHAnsi" w:cstheme="minorHAnsi"/>
                <w:sz w:val="21"/>
                <w:szCs w:val="21"/>
                <w:lang w:val="uk-UA"/>
              </w:rPr>
            </w:pPr>
            <w:r w:rsidRPr="00127D73">
              <w:rPr>
                <w:rFonts w:asciiTheme="minorHAnsi" w:eastAsia="Batang" w:hAnsiTheme="minorHAnsi" w:cstheme="minorHAnsi"/>
                <w:b/>
                <w:bCs/>
                <w:sz w:val="21"/>
                <w:szCs w:val="21"/>
                <w:lang w:val="uk-UA"/>
              </w:rPr>
              <w:t>Семестровий контроль</w:t>
            </w:r>
            <w:r w:rsidRPr="00127D73">
              <w:rPr>
                <w:rFonts w:asciiTheme="minorHAnsi" w:eastAsia="Batang" w:hAnsiTheme="minorHAnsi" w:cstheme="minorHAnsi"/>
                <w:b/>
                <w:bCs/>
                <w:sz w:val="21"/>
                <w:szCs w:val="21"/>
              </w:rPr>
              <w:t xml:space="preserve">: </w:t>
            </w:r>
            <w:r w:rsidRPr="00127D73">
              <w:rPr>
                <w:rFonts w:asciiTheme="minorHAnsi" w:eastAsia="Batang" w:hAnsiTheme="minorHAnsi" w:cstheme="minorHAnsi"/>
                <w:sz w:val="21"/>
                <w:szCs w:val="21"/>
                <w:lang w:val="uk-UA"/>
              </w:rPr>
              <w:t>Залік</w:t>
            </w:r>
          </w:p>
        </w:tc>
      </w:tr>
    </w:tbl>
    <w:p w14:paraId="3DAA6D54" w14:textId="4E30F51D" w:rsidR="00576E2F" w:rsidRPr="00127D73" w:rsidRDefault="00576E2F" w:rsidP="00AC2BD2"/>
    <w:p w14:paraId="473840A3" w14:textId="77777777" w:rsidR="00576E2F" w:rsidRPr="00127D73" w:rsidRDefault="00576E2F" w:rsidP="00AC2BD2"/>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8080"/>
      </w:tblGrid>
      <w:tr w:rsidR="00127D73" w:rsidRPr="00127D73" w14:paraId="31D04C19" w14:textId="77777777" w:rsidTr="00576E2F">
        <w:tc>
          <w:tcPr>
            <w:tcW w:w="2258" w:type="dxa"/>
            <w:shd w:val="clear" w:color="auto" w:fill="00B0F0"/>
            <w:vAlign w:val="center"/>
          </w:tcPr>
          <w:p w14:paraId="47E5B30C"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lastRenderedPageBreak/>
              <w:t>Дисципліна</w:t>
            </w:r>
          </w:p>
        </w:tc>
        <w:tc>
          <w:tcPr>
            <w:tcW w:w="8080" w:type="dxa"/>
            <w:shd w:val="clear" w:color="auto" w:fill="00B0F0"/>
            <w:vAlign w:val="center"/>
          </w:tcPr>
          <w:p w14:paraId="5212AEFF" w14:textId="04CE2C79" w:rsidR="008D2B7A" w:rsidRPr="00127D73" w:rsidRDefault="008D2B7A" w:rsidP="00AC2BD2">
            <w:pPr>
              <w:pStyle w:val="Style1Head"/>
              <w:spacing w:before="0" w:after="0"/>
              <w:rPr>
                <w:lang w:val="en-US"/>
              </w:rPr>
            </w:pPr>
            <w:bookmarkStart w:id="101" w:name="_Toc61630916"/>
            <w:r w:rsidRPr="00127D73">
              <w:t>Безпека в соціально-культурній сфері</w:t>
            </w:r>
            <w:bookmarkStart w:id="102" w:name="Ф6"/>
            <w:bookmarkEnd w:id="102"/>
            <w:r w:rsidR="004A667F" w:rsidRPr="00127D73">
              <w:rPr>
                <w:lang w:val="en-US"/>
              </w:rPr>
              <w:t xml:space="preserve"> / Safety in Socio-Cultural Sphere</w:t>
            </w:r>
            <w:bookmarkEnd w:id="101"/>
          </w:p>
        </w:tc>
      </w:tr>
      <w:tr w:rsidR="00127D73" w:rsidRPr="00127D73" w14:paraId="4C376B31" w14:textId="77777777" w:rsidTr="00576E2F">
        <w:tc>
          <w:tcPr>
            <w:tcW w:w="2258" w:type="dxa"/>
            <w:vAlign w:val="center"/>
          </w:tcPr>
          <w:p w14:paraId="1F041E4C"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Рівень ВО</w:t>
            </w:r>
          </w:p>
        </w:tc>
        <w:tc>
          <w:tcPr>
            <w:tcW w:w="8080" w:type="dxa"/>
            <w:vAlign w:val="center"/>
          </w:tcPr>
          <w:p w14:paraId="7C0AFA76"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Перший (бакалаврський)</w:t>
            </w:r>
          </w:p>
        </w:tc>
      </w:tr>
      <w:tr w:rsidR="00127D73" w:rsidRPr="00127D73" w14:paraId="1529BFA3" w14:textId="77777777" w:rsidTr="00576E2F">
        <w:tc>
          <w:tcPr>
            <w:tcW w:w="2258" w:type="dxa"/>
            <w:vAlign w:val="center"/>
          </w:tcPr>
          <w:p w14:paraId="0518070E"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Курс</w:t>
            </w:r>
          </w:p>
        </w:tc>
        <w:tc>
          <w:tcPr>
            <w:tcW w:w="8080" w:type="dxa"/>
            <w:vAlign w:val="center"/>
          </w:tcPr>
          <w:p w14:paraId="05D345CF"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3</w:t>
            </w:r>
          </w:p>
        </w:tc>
      </w:tr>
      <w:tr w:rsidR="00127D73" w:rsidRPr="00127D73" w14:paraId="013258E3" w14:textId="77777777" w:rsidTr="00576E2F">
        <w:tc>
          <w:tcPr>
            <w:tcW w:w="2258" w:type="dxa"/>
            <w:vAlign w:val="center"/>
          </w:tcPr>
          <w:p w14:paraId="7DA994D9"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Обсяг</w:t>
            </w:r>
          </w:p>
        </w:tc>
        <w:tc>
          <w:tcPr>
            <w:tcW w:w="8080" w:type="dxa"/>
            <w:vAlign w:val="center"/>
          </w:tcPr>
          <w:p w14:paraId="6DC0315B"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 xml:space="preserve">2 кредити </w:t>
            </w:r>
            <w:proofErr w:type="spellStart"/>
            <w:r w:rsidRPr="00127D73">
              <w:rPr>
                <w:rFonts w:asciiTheme="minorHAnsi" w:eastAsia="Batang" w:hAnsiTheme="minorHAnsi" w:cstheme="minorHAnsi"/>
                <w:sz w:val="22"/>
                <w:lang w:val="uk-UA"/>
              </w:rPr>
              <w:t>ЄКТС</w:t>
            </w:r>
            <w:proofErr w:type="spellEnd"/>
          </w:p>
        </w:tc>
      </w:tr>
      <w:tr w:rsidR="00127D73" w:rsidRPr="00127D73" w14:paraId="585B7B08" w14:textId="77777777" w:rsidTr="00576E2F">
        <w:tc>
          <w:tcPr>
            <w:tcW w:w="2258" w:type="dxa"/>
            <w:vAlign w:val="center"/>
          </w:tcPr>
          <w:p w14:paraId="0388B471"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Мова викладання</w:t>
            </w:r>
          </w:p>
        </w:tc>
        <w:tc>
          <w:tcPr>
            <w:tcW w:w="8080" w:type="dxa"/>
            <w:vAlign w:val="center"/>
          </w:tcPr>
          <w:p w14:paraId="2E7EFA77"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Українська</w:t>
            </w:r>
          </w:p>
        </w:tc>
      </w:tr>
      <w:tr w:rsidR="00127D73" w:rsidRPr="00127D73" w14:paraId="00402FD5" w14:textId="77777777" w:rsidTr="00576E2F">
        <w:tc>
          <w:tcPr>
            <w:tcW w:w="2258" w:type="dxa"/>
            <w:vAlign w:val="center"/>
          </w:tcPr>
          <w:p w14:paraId="488BCD9E"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Кафедра</w:t>
            </w:r>
          </w:p>
        </w:tc>
        <w:tc>
          <w:tcPr>
            <w:tcW w:w="8080" w:type="dxa"/>
            <w:vAlign w:val="center"/>
          </w:tcPr>
          <w:p w14:paraId="365BF12E"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Охорони праці, промислової та цивільної безпеки</w:t>
            </w:r>
          </w:p>
        </w:tc>
      </w:tr>
      <w:tr w:rsidR="00127D73" w:rsidRPr="00127D73" w14:paraId="2F6000B8" w14:textId="77777777" w:rsidTr="00576E2F">
        <w:tc>
          <w:tcPr>
            <w:tcW w:w="2258" w:type="dxa"/>
            <w:vAlign w:val="center"/>
          </w:tcPr>
          <w:p w14:paraId="3977A1BF" w14:textId="77777777" w:rsidR="008D2B7A" w:rsidRPr="00127D73" w:rsidRDefault="008D2B7A" w:rsidP="00AC2BD2">
            <w:pPr>
              <w:rPr>
                <w:rFonts w:asciiTheme="minorHAnsi" w:eastAsia="Batang" w:hAnsiTheme="minorHAnsi" w:cstheme="minorHAnsi"/>
                <w:b/>
                <w:bCs/>
                <w:sz w:val="22"/>
                <w:lang w:val="uk-UA"/>
              </w:rPr>
            </w:pPr>
            <w:r w:rsidRPr="00127D73">
              <w:rPr>
                <w:rFonts w:asciiTheme="minorHAnsi" w:eastAsia="Batang" w:hAnsiTheme="minorHAnsi" w:cstheme="minorHAnsi"/>
                <w:b/>
                <w:bCs/>
                <w:sz w:val="22"/>
                <w:lang w:val="uk-UA"/>
              </w:rPr>
              <w:t xml:space="preserve">Вимоги до початку вивчення </w:t>
            </w:r>
          </w:p>
        </w:tc>
        <w:tc>
          <w:tcPr>
            <w:tcW w:w="8080" w:type="dxa"/>
            <w:vAlign w:val="center"/>
          </w:tcPr>
          <w:p w14:paraId="3D84EC0A"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Загальні знання фундаментальних та гуманітарних наук (філософії, соціології, психології, екології, культурології, менеджменту)</w:t>
            </w:r>
          </w:p>
        </w:tc>
      </w:tr>
      <w:tr w:rsidR="00127D73" w:rsidRPr="00127D73" w14:paraId="20FC66CD" w14:textId="77777777" w:rsidTr="00576E2F">
        <w:tc>
          <w:tcPr>
            <w:tcW w:w="2258" w:type="dxa"/>
            <w:vAlign w:val="center"/>
          </w:tcPr>
          <w:p w14:paraId="11085875"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Що буде вивчатися</w:t>
            </w:r>
          </w:p>
        </w:tc>
        <w:tc>
          <w:tcPr>
            <w:tcW w:w="8080" w:type="dxa"/>
            <w:vAlign w:val="center"/>
          </w:tcPr>
          <w:p w14:paraId="08362A2B" w14:textId="77777777" w:rsidR="008D2B7A" w:rsidRPr="00127D73" w:rsidRDefault="008D2B7A" w:rsidP="00AC2BD2">
            <w:pPr>
              <w:ind w:left="142" w:right="142"/>
              <w:jc w:val="both"/>
              <w:rPr>
                <w:rFonts w:asciiTheme="minorHAnsi" w:eastAsia="Batang" w:hAnsiTheme="minorHAnsi" w:cstheme="minorHAnsi"/>
                <w:sz w:val="22"/>
                <w:lang w:val="uk-UA"/>
              </w:rPr>
            </w:pPr>
            <w:r w:rsidRPr="00127D73">
              <w:rPr>
                <w:rFonts w:asciiTheme="minorHAnsi" w:hAnsiTheme="minorHAnsi" w:cstheme="minorHAnsi"/>
                <w:sz w:val="22"/>
                <w:szCs w:val="28"/>
                <w:lang w:val="uk-UA"/>
              </w:rPr>
              <w:t>Загальні закономірності виникнення небезпек, їх властивості, наслідки впливу їх на організм людини та об'єкти середовища. Безпека фізичного та психічного здоров’я людини. Безпека можливості вільної самоідентифікації громадян, суспільних груп і країн. Безпека громадян і країн щодо можливостей розвитку та загалом можливостей вибирати майбутнє.</w:t>
            </w:r>
          </w:p>
        </w:tc>
      </w:tr>
      <w:tr w:rsidR="00127D73" w:rsidRPr="00127D73" w14:paraId="44108647" w14:textId="77777777" w:rsidTr="00576E2F">
        <w:tc>
          <w:tcPr>
            <w:tcW w:w="2258" w:type="dxa"/>
            <w:vAlign w:val="center"/>
          </w:tcPr>
          <w:p w14:paraId="0E007C46"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sz w:val="22"/>
                <w:lang w:val="uk-UA"/>
              </w:rPr>
              <w:t>Чому це цікаво/треба вивчати</w:t>
            </w:r>
          </w:p>
        </w:tc>
        <w:tc>
          <w:tcPr>
            <w:tcW w:w="8080" w:type="dxa"/>
            <w:vAlign w:val="center"/>
          </w:tcPr>
          <w:p w14:paraId="43AC4CF1"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 xml:space="preserve">Систематизуються уявлення про безпеку у світоглядно-філософському, соціальному, економічному, політичному та інших вимірах,  особливості виникнення причинно-наслідкових </w:t>
            </w:r>
            <w:proofErr w:type="spellStart"/>
            <w:r w:rsidRPr="00127D73">
              <w:rPr>
                <w:rFonts w:asciiTheme="minorHAnsi" w:eastAsia="Batang" w:hAnsiTheme="minorHAnsi" w:cstheme="minorHAnsi"/>
                <w:sz w:val="22"/>
                <w:lang w:val="uk-UA"/>
              </w:rPr>
              <w:t>зв'язків</w:t>
            </w:r>
            <w:proofErr w:type="spellEnd"/>
            <w:r w:rsidRPr="00127D73">
              <w:rPr>
                <w:rFonts w:asciiTheme="minorHAnsi" w:eastAsia="Batang" w:hAnsiTheme="minorHAnsi" w:cstheme="minorHAnsi"/>
                <w:sz w:val="22"/>
                <w:lang w:val="uk-UA"/>
              </w:rPr>
              <w:t xml:space="preserve"> між можливими джерелами небезпечних подій, явищ та процесів, з одного боку, а з другого – їх впливом на безпеку життєдіяльності від окремого індивіда до міжнародної спільноти в цілому. Це формує передумови підвищення особистої безпеки і комфортного існування у соціально культурному середовищі.</w:t>
            </w:r>
          </w:p>
        </w:tc>
      </w:tr>
      <w:tr w:rsidR="00127D73" w:rsidRPr="00127D73" w14:paraId="314D1073" w14:textId="77777777" w:rsidTr="00576E2F">
        <w:tc>
          <w:tcPr>
            <w:tcW w:w="2258" w:type="dxa"/>
            <w:vAlign w:val="center"/>
          </w:tcPr>
          <w:p w14:paraId="48FC2BA2" w14:textId="77777777" w:rsidR="008D2B7A" w:rsidRPr="00127D73" w:rsidRDefault="008D2B7A" w:rsidP="00AC2BD2">
            <w:pPr>
              <w:rPr>
                <w:rFonts w:asciiTheme="minorHAnsi" w:eastAsia="Batang" w:hAnsiTheme="minorHAnsi" w:cstheme="minorHAnsi"/>
                <w:b/>
                <w:sz w:val="22"/>
                <w:lang w:val="uk-UA"/>
              </w:rPr>
            </w:pPr>
            <w:r w:rsidRPr="00127D73">
              <w:rPr>
                <w:rFonts w:asciiTheme="minorHAnsi" w:eastAsia="Batang" w:hAnsiTheme="minorHAnsi" w:cstheme="minorHAnsi"/>
                <w:b/>
                <w:bCs/>
                <w:sz w:val="22"/>
                <w:lang w:val="uk-UA"/>
              </w:rPr>
              <w:t>Чому можна навчитися</w:t>
            </w:r>
            <w:r w:rsidRPr="00127D73">
              <w:rPr>
                <w:rFonts w:asciiTheme="minorHAnsi" w:eastAsia="Batang" w:hAnsiTheme="minorHAnsi" w:cstheme="minorHAnsi"/>
                <w:b/>
                <w:sz w:val="22"/>
                <w:lang w:val="uk-UA"/>
              </w:rPr>
              <w:t xml:space="preserve"> (результати навчання)</w:t>
            </w:r>
          </w:p>
        </w:tc>
        <w:tc>
          <w:tcPr>
            <w:tcW w:w="8080" w:type="dxa"/>
            <w:vAlign w:val="center"/>
          </w:tcPr>
          <w:p w14:paraId="0D22B787" w14:textId="77777777" w:rsidR="008D2B7A" w:rsidRPr="00127D73" w:rsidRDefault="008D2B7A" w:rsidP="00AC2BD2">
            <w:pPr>
              <w:ind w:left="142" w:right="142" w:firstLine="567"/>
              <w:rPr>
                <w:rFonts w:asciiTheme="minorHAnsi" w:hAnsiTheme="minorHAnsi" w:cstheme="minorHAnsi"/>
                <w:sz w:val="22"/>
                <w:szCs w:val="22"/>
                <w:lang w:val="uk-UA"/>
              </w:rPr>
            </w:pPr>
            <w:r w:rsidRPr="00127D73">
              <w:rPr>
                <w:rFonts w:asciiTheme="minorHAnsi" w:hAnsiTheme="minorHAnsi" w:cstheme="minorHAnsi"/>
                <w:sz w:val="22"/>
                <w:szCs w:val="22"/>
                <w:lang w:val="uk-UA"/>
              </w:rPr>
              <w:t>Згідно з вимогами програми навчальної дисципліни студенти після засвоєння кредитного модуля мають продемонструвати такі результати навчання:</w:t>
            </w:r>
          </w:p>
          <w:p w14:paraId="07E76913" w14:textId="77777777" w:rsidR="008D2B7A" w:rsidRPr="00127D73" w:rsidRDefault="008D2B7A" w:rsidP="00AC2BD2">
            <w:pPr>
              <w:ind w:left="142" w:right="142" w:firstLine="567"/>
              <w:rPr>
                <w:rFonts w:asciiTheme="minorHAnsi" w:hAnsiTheme="minorHAnsi" w:cstheme="minorHAnsi"/>
                <w:sz w:val="22"/>
                <w:szCs w:val="28"/>
                <w:lang w:val="uk-UA"/>
              </w:rPr>
            </w:pPr>
            <w:r w:rsidRPr="00127D73">
              <w:rPr>
                <w:rFonts w:asciiTheme="minorHAnsi" w:hAnsiTheme="minorHAnsi" w:cstheme="minorHAnsi"/>
                <w:b/>
                <w:bCs/>
                <w:iCs/>
                <w:szCs w:val="28"/>
                <w:lang w:val="uk-UA"/>
              </w:rPr>
              <w:t>ЗНАННЯ:</w:t>
            </w:r>
          </w:p>
          <w:p w14:paraId="53B6A5C3"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сучасних проблем і головних завдань безпеки в умовах сталого розвитку;</w:t>
            </w:r>
          </w:p>
          <w:p w14:paraId="21021BF5"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інституційного та законодавчого забезпечення безпеки</w:t>
            </w:r>
            <w:r w:rsidRPr="00127D73">
              <w:rPr>
                <w:rFonts w:asciiTheme="minorHAnsi" w:hAnsiTheme="minorHAnsi" w:cstheme="minorHAnsi"/>
                <w:lang w:val="uk-UA"/>
              </w:rPr>
              <w:t xml:space="preserve"> </w:t>
            </w:r>
            <w:r w:rsidRPr="00127D73">
              <w:rPr>
                <w:rFonts w:asciiTheme="minorHAnsi" w:hAnsiTheme="minorHAnsi" w:cstheme="minorHAnsi"/>
                <w:sz w:val="22"/>
                <w:szCs w:val="28"/>
                <w:lang w:val="uk-UA"/>
              </w:rPr>
              <w:t>у рамках концепцій “нових війн” третього тисячоліття;</w:t>
            </w:r>
          </w:p>
          <w:p w14:paraId="68F751FB"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порядку дій в умовах надзвичайних ситуацій (</w:t>
            </w:r>
            <w:proofErr w:type="spellStart"/>
            <w:r w:rsidRPr="00127D73">
              <w:rPr>
                <w:rFonts w:asciiTheme="minorHAnsi" w:hAnsiTheme="minorHAnsi" w:cstheme="minorHAnsi"/>
                <w:sz w:val="22"/>
                <w:szCs w:val="28"/>
                <w:lang w:val="uk-UA"/>
              </w:rPr>
              <w:t>НС</w:t>
            </w:r>
            <w:proofErr w:type="spellEnd"/>
            <w:r w:rsidRPr="00127D73">
              <w:rPr>
                <w:rFonts w:asciiTheme="minorHAnsi" w:hAnsiTheme="minorHAnsi" w:cstheme="minorHAnsi"/>
                <w:sz w:val="22"/>
                <w:szCs w:val="28"/>
                <w:lang w:val="uk-UA"/>
              </w:rPr>
              <w:t>) та військового стану;</w:t>
            </w:r>
          </w:p>
          <w:p w14:paraId="7310EB10"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методів збереження життя, здоров’я та працездатності;</w:t>
            </w:r>
          </w:p>
          <w:p w14:paraId="6B16BFB1"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сценаріїв подолання або зменшення ступеня «</w:t>
            </w:r>
            <w:proofErr w:type="spellStart"/>
            <w:r w:rsidRPr="00127D73">
              <w:rPr>
                <w:rFonts w:asciiTheme="minorHAnsi" w:hAnsiTheme="minorHAnsi" w:cstheme="minorHAnsi"/>
                <w:sz w:val="22"/>
                <w:szCs w:val="28"/>
                <w:lang w:val="uk-UA"/>
              </w:rPr>
              <w:t>ризикогенності</w:t>
            </w:r>
            <w:proofErr w:type="spellEnd"/>
            <w:r w:rsidRPr="00127D73">
              <w:rPr>
                <w:rFonts w:asciiTheme="minorHAnsi" w:hAnsiTheme="minorHAnsi" w:cstheme="minorHAnsi"/>
                <w:sz w:val="22"/>
                <w:szCs w:val="28"/>
                <w:lang w:val="uk-UA"/>
              </w:rPr>
              <w:t>» на рівнях соціуму, культури, людини, що вимагає всебічного аналізу гуманітарних викликів та небезпек для сучасної України..</w:t>
            </w:r>
          </w:p>
          <w:p w14:paraId="62C4E54E" w14:textId="77777777" w:rsidR="008D2B7A" w:rsidRPr="00127D73" w:rsidRDefault="008D2B7A" w:rsidP="00AC2BD2">
            <w:pPr>
              <w:ind w:left="142" w:right="142" w:firstLine="567"/>
              <w:rPr>
                <w:rFonts w:asciiTheme="minorHAnsi" w:hAnsiTheme="minorHAnsi" w:cstheme="minorHAnsi"/>
                <w:b/>
                <w:bCs/>
                <w:iCs/>
                <w:szCs w:val="28"/>
                <w:lang w:val="uk-UA"/>
              </w:rPr>
            </w:pPr>
            <w:r w:rsidRPr="00127D73">
              <w:rPr>
                <w:rFonts w:asciiTheme="minorHAnsi" w:hAnsiTheme="minorHAnsi" w:cstheme="minorHAnsi"/>
                <w:b/>
                <w:bCs/>
                <w:iCs/>
                <w:szCs w:val="28"/>
                <w:lang w:val="uk-UA"/>
              </w:rPr>
              <w:t>УМІННЯ:</w:t>
            </w:r>
          </w:p>
          <w:p w14:paraId="369DD2DA"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ідентифікувати та класифікувати небезпеки оточуючого середовища;</w:t>
            </w:r>
          </w:p>
          <w:p w14:paraId="5FAED627"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оцінювати небезпечні та шкідливі чинники, що супроводжують діяльність людини в соціально-культурній сфері та їх вплив на здоров’я людини;</w:t>
            </w:r>
          </w:p>
          <w:p w14:paraId="515A71A8"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надавати першу долікарську допомогу;</w:t>
            </w:r>
          </w:p>
          <w:p w14:paraId="15C70B8E"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обирати і використовувати засоби колективного та особистого захисту;</w:t>
            </w:r>
          </w:p>
          <w:p w14:paraId="1013120B"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 xml:space="preserve">надавати допомогу та консультації з практичних питань безпеки та захисту у </w:t>
            </w:r>
            <w:proofErr w:type="spellStart"/>
            <w:r w:rsidRPr="00127D73">
              <w:rPr>
                <w:rFonts w:asciiTheme="minorHAnsi" w:hAnsiTheme="minorHAnsi" w:cstheme="minorHAnsi"/>
                <w:sz w:val="22"/>
                <w:szCs w:val="28"/>
                <w:lang w:val="uk-UA"/>
              </w:rPr>
              <w:t>НС</w:t>
            </w:r>
            <w:proofErr w:type="spellEnd"/>
            <w:r w:rsidRPr="00127D73">
              <w:rPr>
                <w:rFonts w:asciiTheme="minorHAnsi" w:hAnsiTheme="minorHAnsi" w:cstheme="minorHAnsi"/>
                <w:sz w:val="22"/>
                <w:szCs w:val="28"/>
                <w:lang w:val="uk-UA"/>
              </w:rPr>
              <w:t>;</w:t>
            </w:r>
          </w:p>
          <w:p w14:paraId="46A7E01A" w14:textId="77777777" w:rsidR="008D2B7A" w:rsidRPr="00127D73" w:rsidRDefault="008D2B7A" w:rsidP="00C3671C">
            <w:pPr>
              <w:pStyle w:val="BodyTextIndent"/>
              <w:numPr>
                <w:ilvl w:val="0"/>
                <w:numId w:val="25"/>
              </w:numPr>
              <w:autoSpaceDE w:val="0"/>
              <w:autoSpaceDN w:val="0"/>
              <w:adjustRightInd w:val="0"/>
              <w:spacing w:after="0"/>
              <w:ind w:left="142" w:right="142"/>
              <w:jc w:val="both"/>
              <w:rPr>
                <w:rFonts w:asciiTheme="minorHAnsi" w:hAnsiTheme="minorHAnsi" w:cstheme="minorHAnsi"/>
                <w:sz w:val="22"/>
                <w:szCs w:val="28"/>
                <w:lang w:val="uk-UA"/>
              </w:rPr>
            </w:pPr>
            <w:r w:rsidRPr="00127D73">
              <w:rPr>
                <w:rFonts w:asciiTheme="minorHAnsi" w:hAnsiTheme="minorHAnsi" w:cstheme="minorHAnsi"/>
                <w:sz w:val="22"/>
                <w:szCs w:val="28"/>
                <w:lang w:val="uk-UA"/>
              </w:rPr>
              <w:t>діяти при проведенні евакуаційних заходів.</w:t>
            </w:r>
          </w:p>
        </w:tc>
      </w:tr>
      <w:tr w:rsidR="00127D73" w:rsidRPr="00127D73" w14:paraId="3544D7F4" w14:textId="77777777" w:rsidTr="00576E2F">
        <w:tc>
          <w:tcPr>
            <w:tcW w:w="2258" w:type="dxa"/>
            <w:vAlign w:val="center"/>
          </w:tcPr>
          <w:p w14:paraId="747CDECC" w14:textId="77777777" w:rsidR="008D2B7A" w:rsidRPr="00127D73" w:rsidRDefault="008D2B7A" w:rsidP="00AC2BD2">
            <w:pPr>
              <w:rPr>
                <w:rFonts w:asciiTheme="minorHAnsi" w:eastAsia="Batang" w:hAnsiTheme="minorHAnsi" w:cstheme="minorHAnsi"/>
                <w:b/>
                <w:bCs/>
                <w:sz w:val="22"/>
                <w:lang w:val="uk-UA"/>
              </w:rPr>
            </w:pPr>
            <w:r w:rsidRPr="00127D73">
              <w:rPr>
                <w:rFonts w:asciiTheme="minorHAnsi" w:eastAsia="Batang" w:hAnsiTheme="minorHAnsi" w:cstheme="minorHAnsi"/>
                <w:b/>
                <w:bCs/>
                <w:sz w:val="22"/>
                <w:lang w:val="uk-UA"/>
              </w:rPr>
              <w:t>Як можна користуватися набутими знаннями і уміннями (компетентності)</w:t>
            </w:r>
          </w:p>
        </w:tc>
        <w:tc>
          <w:tcPr>
            <w:tcW w:w="8080" w:type="dxa"/>
            <w:vAlign w:val="center"/>
          </w:tcPr>
          <w:p w14:paraId="757C1BD6"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bCs/>
                <w:sz w:val="22"/>
                <w:lang w:val="uk-UA"/>
              </w:rPr>
              <w:t>П</w:t>
            </w:r>
            <w:r w:rsidRPr="00127D73">
              <w:rPr>
                <w:rFonts w:asciiTheme="minorHAnsi" w:eastAsia="Batang" w:hAnsiTheme="minorHAnsi" w:cstheme="minorHAnsi"/>
                <w:sz w:val="22"/>
                <w:lang w:val="uk-UA"/>
              </w:rPr>
              <w:t xml:space="preserve">риймати адекватні рішення у сфері забезпечення безпеки особистості в умовах сучасного світу, </w:t>
            </w:r>
            <w:r w:rsidRPr="00127D73">
              <w:rPr>
                <w:rFonts w:asciiTheme="minorHAnsi" w:eastAsia="Batang" w:hAnsiTheme="minorHAnsi" w:cstheme="minorHAnsi"/>
                <w:bCs/>
                <w:sz w:val="22"/>
                <w:lang w:val="uk-UA"/>
              </w:rPr>
              <w:t xml:space="preserve">ідентифікувати і оцінювати шкідливі і небезпечні фактори в оточуючому середовищі в процесі праці і повсякденному житті; попереджувати або мінімізувати наслідки їх впливу </w:t>
            </w:r>
          </w:p>
        </w:tc>
      </w:tr>
      <w:tr w:rsidR="00127D73" w:rsidRPr="00127D73" w14:paraId="523981E2" w14:textId="77777777" w:rsidTr="00576E2F">
        <w:tc>
          <w:tcPr>
            <w:tcW w:w="2258" w:type="dxa"/>
            <w:vAlign w:val="center"/>
          </w:tcPr>
          <w:p w14:paraId="2D1D852E" w14:textId="77777777" w:rsidR="008D2B7A" w:rsidRPr="00127D73" w:rsidRDefault="008D2B7A" w:rsidP="00AC2BD2">
            <w:pPr>
              <w:rPr>
                <w:rFonts w:asciiTheme="minorHAnsi" w:eastAsia="Batang" w:hAnsiTheme="minorHAnsi" w:cstheme="minorHAnsi"/>
                <w:b/>
                <w:bCs/>
                <w:sz w:val="22"/>
                <w:lang w:val="uk-UA"/>
              </w:rPr>
            </w:pPr>
            <w:r w:rsidRPr="00127D73">
              <w:rPr>
                <w:rFonts w:asciiTheme="minorHAnsi" w:eastAsia="Batang" w:hAnsiTheme="minorHAnsi" w:cstheme="minorHAnsi"/>
                <w:b/>
                <w:bCs/>
                <w:sz w:val="22"/>
                <w:lang w:val="uk-UA"/>
              </w:rPr>
              <w:t>Інформаційне забезпечення</w:t>
            </w:r>
          </w:p>
        </w:tc>
        <w:tc>
          <w:tcPr>
            <w:tcW w:w="8080" w:type="dxa"/>
            <w:vAlign w:val="center"/>
          </w:tcPr>
          <w:p w14:paraId="608B11DF"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 xml:space="preserve">Навчальна та робоча програми дисципліни, </w:t>
            </w:r>
            <w:proofErr w:type="spellStart"/>
            <w:r w:rsidRPr="00127D73">
              <w:rPr>
                <w:rFonts w:asciiTheme="minorHAnsi" w:eastAsia="Batang" w:hAnsiTheme="minorHAnsi" w:cstheme="minorHAnsi"/>
                <w:sz w:val="22"/>
                <w:lang w:val="uk-UA"/>
              </w:rPr>
              <w:t>РСО</w:t>
            </w:r>
            <w:proofErr w:type="spellEnd"/>
            <w:r w:rsidRPr="00127D73">
              <w:rPr>
                <w:rFonts w:asciiTheme="minorHAnsi" w:eastAsia="Batang" w:hAnsiTheme="minorHAnsi" w:cstheme="minorHAnsi"/>
                <w:sz w:val="22"/>
                <w:lang w:val="uk-UA"/>
              </w:rPr>
              <w:t>, навчально-методичний комплекс та навчальний посібник (електронне видання)</w:t>
            </w:r>
          </w:p>
        </w:tc>
      </w:tr>
      <w:tr w:rsidR="00127D73" w:rsidRPr="00127D73" w14:paraId="22B7D041" w14:textId="77777777" w:rsidTr="00576E2F">
        <w:tc>
          <w:tcPr>
            <w:tcW w:w="2258" w:type="dxa"/>
            <w:vAlign w:val="center"/>
          </w:tcPr>
          <w:p w14:paraId="0338AE32" w14:textId="77777777" w:rsidR="008D2B7A" w:rsidRPr="00127D73" w:rsidRDefault="008D2B7A" w:rsidP="00AC2BD2">
            <w:pPr>
              <w:rPr>
                <w:rFonts w:asciiTheme="minorHAnsi" w:eastAsia="Batang" w:hAnsiTheme="minorHAnsi" w:cstheme="minorHAnsi"/>
                <w:b/>
                <w:bCs/>
                <w:sz w:val="22"/>
                <w:lang w:val="uk-UA"/>
              </w:rPr>
            </w:pPr>
            <w:r w:rsidRPr="00127D73">
              <w:rPr>
                <w:rFonts w:asciiTheme="minorHAnsi" w:eastAsia="Batang" w:hAnsiTheme="minorHAnsi" w:cstheme="minorHAnsi"/>
                <w:b/>
                <w:bCs/>
                <w:sz w:val="22"/>
                <w:lang w:val="uk-UA"/>
              </w:rPr>
              <w:t>Форма проведення занять</w:t>
            </w:r>
          </w:p>
        </w:tc>
        <w:tc>
          <w:tcPr>
            <w:tcW w:w="8080" w:type="dxa"/>
            <w:vAlign w:val="center"/>
          </w:tcPr>
          <w:p w14:paraId="307F67A4"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Лекції, семінарські заняття</w:t>
            </w:r>
          </w:p>
        </w:tc>
      </w:tr>
      <w:tr w:rsidR="00127D73" w:rsidRPr="00127D73" w14:paraId="5FFBE406" w14:textId="77777777" w:rsidTr="00576E2F">
        <w:tc>
          <w:tcPr>
            <w:tcW w:w="2258" w:type="dxa"/>
            <w:vAlign w:val="center"/>
          </w:tcPr>
          <w:p w14:paraId="00BD17A6" w14:textId="77777777" w:rsidR="008D2B7A" w:rsidRPr="00127D73" w:rsidRDefault="008D2B7A" w:rsidP="00AC2BD2">
            <w:pPr>
              <w:rPr>
                <w:rFonts w:asciiTheme="minorHAnsi" w:eastAsia="Batang" w:hAnsiTheme="minorHAnsi" w:cstheme="minorHAnsi"/>
                <w:b/>
                <w:bCs/>
                <w:sz w:val="22"/>
                <w:lang w:val="uk-UA"/>
              </w:rPr>
            </w:pPr>
            <w:r w:rsidRPr="00127D73">
              <w:rPr>
                <w:rFonts w:asciiTheme="minorHAnsi" w:eastAsia="Batang" w:hAnsiTheme="minorHAnsi" w:cstheme="minorHAnsi"/>
                <w:b/>
                <w:bCs/>
                <w:sz w:val="22"/>
                <w:lang w:val="uk-UA"/>
              </w:rPr>
              <w:t>Семестровий контроль</w:t>
            </w:r>
          </w:p>
        </w:tc>
        <w:tc>
          <w:tcPr>
            <w:tcW w:w="8080" w:type="dxa"/>
            <w:vAlign w:val="center"/>
          </w:tcPr>
          <w:p w14:paraId="7140DA19" w14:textId="77777777" w:rsidR="008D2B7A" w:rsidRPr="00127D73" w:rsidRDefault="008D2B7A" w:rsidP="00AC2BD2">
            <w:pPr>
              <w:ind w:left="142" w:right="142"/>
              <w:rPr>
                <w:rFonts w:asciiTheme="minorHAnsi" w:eastAsia="Batang" w:hAnsiTheme="minorHAnsi" w:cstheme="minorHAnsi"/>
                <w:sz w:val="22"/>
                <w:lang w:val="uk-UA"/>
              </w:rPr>
            </w:pPr>
            <w:r w:rsidRPr="00127D73">
              <w:rPr>
                <w:rFonts w:asciiTheme="minorHAnsi" w:eastAsia="Batang" w:hAnsiTheme="minorHAnsi" w:cstheme="minorHAnsi"/>
                <w:sz w:val="22"/>
                <w:lang w:val="uk-UA"/>
              </w:rPr>
              <w:t>Залік</w:t>
            </w:r>
          </w:p>
        </w:tc>
      </w:tr>
    </w:tbl>
    <w:p w14:paraId="412DC54B" w14:textId="7B37E5EF" w:rsidR="004A667F" w:rsidRPr="00127D73" w:rsidRDefault="0070262A" w:rsidP="00AC2BD2">
      <w:pPr>
        <w:rPr>
          <w:rStyle w:val="Hyperlink"/>
          <w:rFonts w:asciiTheme="minorHAnsi" w:hAnsiTheme="minorHAnsi" w:cstheme="minorHAnsi"/>
          <w:color w:val="auto"/>
          <w:sz w:val="28"/>
          <w:szCs w:val="28"/>
        </w:rPr>
      </w:pPr>
      <w:r w:rsidRPr="00127D73">
        <w:rPr>
          <w:rStyle w:val="Hyperlink"/>
          <w:rFonts w:asciiTheme="minorHAnsi" w:hAnsiTheme="minorHAnsi" w:cstheme="minorHAnsi"/>
          <w:color w:val="auto"/>
          <w:sz w:val="28"/>
          <w:szCs w:val="28"/>
        </w:rPr>
        <w:br w:type="page"/>
      </w:r>
    </w:p>
    <w:p w14:paraId="7551AA6D" w14:textId="77777777" w:rsidR="004A667F" w:rsidRPr="00127D73" w:rsidRDefault="004A667F" w:rsidP="00AC2BD2">
      <w:pPr>
        <w:jc w:val="both"/>
        <w:rPr>
          <w:rStyle w:val="Hyperlink"/>
          <w:rFonts w:asciiTheme="minorHAnsi" w:hAnsiTheme="minorHAnsi" w:cstheme="minorHAnsi"/>
          <w:b/>
          <w:bCs/>
          <w:color w:val="auto"/>
          <w:sz w:val="28"/>
          <w:szCs w:val="28"/>
          <w:lang w:val="uk-UA"/>
        </w:rPr>
      </w:pPr>
    </w:p>
    <w:tbl>
      <w:tblPr>
        <w:tblStyle w:val="TableGrid"/>
        <w:tblW w:w="10768" w:type="dxa"/>
        <w:tblLook w:val="04A0" w:firstRow="1" w:lastRow="0" w:firstColumn="1" w:lastColumn="0" w:noHBand="0" w:noVBand="1"/>
      </w:tblPr>
      <w:tblGrid>
        <w:gridCol w:w="2093"/>
        <w:gridCol w:w="8675"/>
      </w:tblGrid>
      <w:tr w:rsidR="00127D73" w:rsidRPr="00127D73" w14:paraId="400E44BD" w14:textId="77777777" w:rsidTr="00605A9C">
        <w:tc>
          <w:tcPr>
            <w:tcW w:w="2093" w:type="dxa"/>
            <w:shd w:val="clear" w:color="auto" w:fill="D9D9D9" w:themeFill="background1" w:themeFillShade="D9"/>
          </w:tcPr>
          <w:p w14:paraId="336271EE"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Дисципліна</w:t>
            </w:r>
          </w:p>
        </w:tc>
        <w:tc>
          <w:tcPr>
            <w:tcW w:w="8675" w:type="dxa"/>
            <w:shd w:val="clear" w:color="auto" w:fill="D9D9D9" w:themeFill="background1" w:themeFillShade="D9"/>
          </w:tcPr>
          <w:p w14:paraId="7F92DBFC" w14:textId="0B01C861" w:rsidR="008D2B7A" w:rsidRPr="00127D73" w:rsidRDefault="008D2B7A" w:rsidP="00AC2BD2">
            <w:pPr>
              <w:pStyle w:val="Style1Head"/>
              <w:spacing w:before="0" w:after="0"/>
              <w:rPr>
                <w:lang w:val="en-US"/>
              </w:rPr>
            </w:pPr>
            <w:bookmarkStart w:id="103" w:name="Ф7"/>
            <w:bookmarkStart w:id="104" w:name="_Toc61630917"/>
            <w:r w:rsidRPr="00127D73">
              <w:t>Інформаційні технології у професійній діяльності</w:t>
            </w:r>
            <w:bookmarkEnd w:id="103"/>
            <w:r w:rsidR="004A667F" w:rsidRPr="00127D73">
              <w:t xml:space="preserve"> / </w:t>
            </w:r>
            <w:proofErr w:type="spellStart"/>
            <w:r w:rsidR="004A667F" w:rsidRPr="00127D73">
              <w:t>IT</w:t>
            </w:r>
            <w:proofErr w:type="spellEnd"/>
            <w:r w:rsidR="004A667F" w:rsidRPr="00127D73">
              <w:t xml:space="preserve"> </w:t>
            </w:r>
            <w:proofErr w:type="spellStart"/>
            <w:r w:rsidR="004A667F" w:rsidRPr="00127D73">
              <w:t>for</w:t>
            </w:r>
            <w:proofErr w:type="spellEnd"/>
            <w:r w:rsidR="004A667F" w:rsidRPr="00127D73">
              <w:t xml:space="preserve"> Professional </w:t>
            </w:r>
            <w:proofErr w:type="spellStart"/>
            <w:r w:rsidR="004A667F" w:rsidRPr="00127D73">
              <w:t>Activities</w:t>
            </w:r>
            <w:bookmarkEnd w:id="104"/>
            <w:proofErr w:type="spellEnd"/>
          </w:p>
        </w:tc>
      </w:tr>
      <w:tr w:rsidR="00127D73" w:rsidRPr="00127D73" w14:paraId="129C4396" w14:textId="77777777" w:rsidTr="00605A9C">
        <w:tc>
          <w:tcPr>
            <w:tcW w:w="2093" w:type="dxa"/>
          </w:tcPr>
          <w:p w14:paraId="7E6FD99A"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Рівень ВО</w:t>
            </w:r>
          </w:p>
        </w:tc>
        <w:tc>
          <w:tcPr>
            <w:tcW w:w="8675" w:type="dxa"/>
          </w:tcPr>
          <w:p w14:paraId="23FBEC12" w14:textId="77777777"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Перший (бакалаврський)</w:t>
            </w:r>
          </w:p>
        </w:tc>
      </w:tr>
      <w:tr w:rsidR="00127D73" w:rsidRPr="00127D73" w14:paraId="2CA56085" w14:textId="77777777" w:rsidTr="00605A9C">
        <w:tc>
          <w:tcPr>
            <w:tcW w:w="2093" w:type="dxa"/>
          </w:tcPr>
          <w:p w14:paraId="0FD98B31"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Курс</w:t>
            </w:r>
          </w:p>
        </w:tc>
        <w:tc>
          <w:tcPr>
            <w:tcW w:w="8675" w:type="dxa"/>
          </w:tcPr>
          <w:p w14:paraId="27BD8509" w14:textId="625B3266"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2 </w:t>
            </w:r>
          </w:p>
        </w:tc>
      </w:tr>
      <w:tr w:rsidR="00127D73" w:rsidRPr="00127D73" w14:paraId="1919DFD6" w14:textId="77777777" w:rsidTr="00605A9C">
        <w:tc>
          <w:tcPr>
            <w:tcW w:w="2093" w:type="dxa"/>
          </w:tcPr>
          <w:p w14:paraId="5F749546"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Обсяг</w:t>
            </w:r>
          </w:p>
        </w:tc>
        <w:tc>
          <w:tcPr>
            <w:tcW w:w="8675" w:type="dxa"/>
          </w:tcPr>
          <w:p w14:paraId="168F78CC" w14:textId="77777777"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2 кредити </w:t>
            </w:r>
            <w:proofErr w:type="spellStart"/>
            <w:r w:rsidRPr="00127D73">
              <w:rPr>
                <w:rFonts w:asciiTheme="minorHAnsi" w:hAnsiTheme="minorHAnsi" w:cstheme="minorHAnsi"/>
                <w:sz w:val="22"/>
                <w:szCs w:val="22"/>
                <w:lang w:val="uk-UA"/>
              </w:rPr>
              <w:t>ЄКТС</w:t>
            </w:r>
            <w:proofErr w:type="spellEnd"/>
          </w:p>
        </w:tc>
      </w:tr>
      <w:tr w:rsidR="00127D73" w:rsidRPr="00127D73" w14:paraId="165F259E" w14:textId="77777777" w:rsidTr="00605A9C">
        <w:tc>
          <w:tcPr>
            <w:tcW w:w="2093" w:type="dxa"/>
          </w:tcPr>
          <w:p w14:paraId="10ACD14A"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Мова викладання</w:t>
            </w:r>
          </w:p>
        </w:tc>
        <w:tc>
          <w:tcPr>
            <w:tcW w:w="8675" w:type="dxa"/>
          </w:tcPr>
          <w:p w14:paraId="50E5AE5E" w14:textId="412B8DDA"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Українська</w:t>
            </w:r>
          </w:p>
        </w:tc>
      </w:tr>
      <w:tr w:rsidR="00127D73" w:rsidRPr="00127D73" w14:paraId="36C01087" w14:textId="77777777" w:rsidTr="00605A9C">
        <w:tc>
          <w:tcPr>
            <w:tcW w:w="2093" w:type="dxa"/>
          </w:tcPr>
          <w:p w14:paraId="5B32CD3A"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Кафедра</w:t>
            </w:r>
          </w:p>
        </w:tc>
        <w:tc>
          <w:tcPr>
            <w:tcW w:w="8675" w:type="dxa"/>
          </w:tcPr>
          <w:p w14:paraId="46F81811" w14:textId="5FA96518" w:rsidR="008D2B7A" w:rsidRPr="00127D73" w:rsidRDefault="008D2B7A" w:rsidP="00AC2BD2">
            <w:pPr>
              <w:rPr>
                <w:rFonts w:asciiTheme="minorHAnsi" w:hAnsiTheme="minorHAnsi" w:cstheme="minorHAnsi"/>
                <w:sz w:val="22"/>
                <w:szCs w:val="22"/>
                <w:lang w:val="uk-UA"/>
              </w:rPr>
            </w:pPr>
          </w:p>
        </w:tc>
      </w:tr>
      <w:tr w:rsidR="00127D73" w:rsidRPr="00127D73" w14:paraId="1B048D2F" w14:textId="77777777" w:rsidTr="00605A9C">
        <w:tc>
          <w:tcPr>
            <w:tcW w:w="2093" w:type="dxa"/>
          </w:tcPr>
          <w:p w14:paraId="0146E868"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Вимоги до початку навчання</w:t>
            </w:r>
          </w:p>
        </w:tc>
        <w:tc>
          <w:tcPr>
            <w:tcW w:w="8675" w:type="dxa"/>
          </w:tcPr>
          <w:p w14:paraId="184E9DB3" w14:textId="01030E94"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Загальні знання в межах шкільної програми</w:t>
            </w:r>
          </w:p>
        </w:tc>
      </w:tr>
      <w:tr w:rsidR="00127D73" w:rsidRPr="00127D73" w14:paraId="79AE990C" w14:textId="77777777" w:rsidTr="00605A9C">
        <w:tc>
          <w:tcPr>
            <w:tcW w:w="2093" w:type="dxa"/>
          </w:tcPr>
          <w:p w14:paraId="18A9090C"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Що буде вивчатися</w:t>
            </w:r>
          </w:p>
        </w:tc>
        <w:tc>
          <w:tcPr>
            <w:tcW w:w="8675" w:type="dxa"/>
          </w:tcPr>
          <w:p w14:paraId="27CCDFB3" w14:textId="28DE9217" w:rsidR="008D2B7A" w:rsidRPr="00127D73" w:rsidRDefault="008D2B7A" w:rsidP="00AC2BD2">
            <w:pPr>
              <w:rPr>
                <w:rFonts w:asciiTheme="minorHAnsi" w:hAnsiTheme="minorHAnsi" w:cstheme="minorHAnsi"/>
                <w:sz w:val="22"/>
                <w:szCs w:val="22"/>
                <w:lang w:val="ru-RU"/>
              </w:rPr>
            </w:pPr>
            <w:r w:rsidRPr="00127D73">
              <w:rPr>
                <w:rFonts w:asciiTheme="minorHAnsi" w:hAnsiTheme="minorHAnsi" w:cstheme="minorHAnsi"/>
                <w:sz w:val="22"/>
                <w:szCs w:val="22"/>
                <w:lang w:val="uk-UA"/>
              </w:rPr>
              <w:t>Основі методи представлення, зберігання та передачі інформації в пристроях персонального комп’ютера</w:t>
            </w:r>
          </w:p>
        </w:tc>
      </w:tr>
      <w:tr w:rsidR="00127D73" w:rsidRPr="00127D73" w14:paraId="5FB22521" w14:textId="77777777" w:rsidTr="00605A9C">
        <w:tc>
          <w:tcPr>
            <w:tcW w:w="2093" w:type="dxa"/>
          </w:tcPr>
          <w:p w14:paraId="3A3260B3"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це цікаво/ треба вивчати</w:t>
            </w:r>
          </w:p>
        </w:tc>
        <w:tc>
          <w:tcPr>
            <w:tcW w:w="8675" w:type="dxa"/>
          </w:tcPr>
          <w:p w14:paraId="39B49482" w14:textId="723961B7"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 xml:space="preserve">буде цікаво дізнатися про принципи роботи </w:t>
            </w:r>
            <w:proofErr w:type="spellStart"/>
            <w:r w:rsidRPr="00127D73">
              <w:rPr>
                <w:rFonts w:asciiTheme="minorHAnsi" w:hAnsiTheme="minorHAnsi" w:cstheme="minorHAnsi"/>
                <w:sz w:val="22"/>
                <w:szCs w:val="22"/>
                <w:lang w:val="uk-UA"/>
              </w:rPr>
              <w:t>ПК</w:t>
            </w:r>
            <w:proofErr w:type="spellEnd"/>
            <w:r w:rsidRPr="00127D73">
              <w:rPr>
                <w:rFonts w:asciiTheme="minorHAnsi" w:hAnsiTheme="minorHAnsi" w:cstheme="minorHAnsi"/>
                <w:sz w:val="22"/>
                <w:szCs w:val="22"/>
                <w:lang w:val="uk-UA"/>
              </w:rPr>
              <w:t>, основні поняття автоматизованої обробки інформації, захист інформації від несанкціонованого доступу</w:t>
            </w:r>
          </w:p>
        </w:tc>
      </w:tr>
      <w:tr w:rsidR="00127D73" w:rsidRPr="00127D73" w14:paraId="327723C6" w14:textId="77777777" w:rsidTr="00605A9C">
        <w:tc>
          <w:tcPr>
            <w:tcW w:w="2093" w:type="dxa"/>
          </w:tcPr>
          <w:p w14:paraId="50473E07"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Чому можна навчитися (Результати навчання)</w:t>
            </w:r>
          </w:p>
        </w:tc>
        <w:tc>
          <w:tcPr>
            <w:tcW w:w="8675" w:type="dxa"/>
          </w:tcPr>
          <w:p w14:paraId="52A90FF6"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proofErr w:type="spellStart"/>
            <w:r w:rsidRPr="00127D73">
              <w:rPr>
                <w:rFonts w:asciiTheme="minorHAnsi" w:hAnsiTheme="minorHAnsi" w:cstheme="minorHAnsi"/>
                <w:sz w:val="22"/>
                <w:szCs w:val="22"/>
                <w:lang w:val="ru-RU"/>
              </w:rPr>
              <w:t>Згідно</w:t>
            </w:r>
            <w:proofErr w:type="spellEnd"/>
            <w:r w:rsidRPr="00127D73">
              <w:rPr>
                <w:rFonts w:asciiTheme="minorHAnsi" w:hAnsiTheme="minorHAnsi" w:cstheme="minorHAnsi"/>
                <w:sz w:val="22"/>
                <w:szCs w:val="22"/>
                <w:lang w:val="ru-RU"/>
              </w:rPr>
              <w:t xml:space="preserve"> з </w:t>
            </w:r>
            <w:proofErr w:type="spellStart"/>
            <w:r w:rsidRPr="00127D73">
              <w:rPr>
                <w:rFonts w:asciiTheme="minorHAnsi" w:hAnsiTheme="minorHAnsi" w:cstheme="minorHAnsi"/>
                <w:sz w:val="22"/>
                <w:szCs w:val="22"/>
                <w:lang w:val="ru-RU"/>
              </w:rPr>
              <w:t>вимогами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програми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навчальноі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дисципліни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студенти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після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засвоєння</w:t>
            </w:r>
            <w:proofErr w:type="spellEnd"/>
            <w:r w:rsidRPr="00127D73">
              <w:rPr>
                <w:rFonts w:asciiTheme="minorHAnsi" w:hAnsiTheme="minorHAnsi" w:cstheme="minorHAnsi"/>
                <w:sz w:val="22"/>
                <w:szCs w:val="22"/>
                <w:lang w:val="ru-RU"/>
              </w:rPr>
              <w:t xml:space="preserve"> кредитного модуля </w:t>
            </w:r>
            <w:proofErr w:type="spellStart"/>
            <w:r w:rsidRPr="00127D73">
              <w:rPr>
                <w:rFonts w:asciiTheme="minorHAnsi" w:hAnsiTheme="minorHAnsi" w:cstheme="minorHAnsi"/>
                <w:sz w:val="22"/>
                <w:szCs w:val="22"/>
                <w:lang w:val="ru-RU"/>
              </w:rPr>
              <w:t>мають</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продемонструвати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такі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результати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навчання</w:t>
            </w:r>
            <w:proofErr w:type="spellEnd"/>
            <w:r w:rsidRPr="00127D73">
              <w:rPr>
                <w:rFonts w:asciiTheme="minorHAnsi" w:hAnsiTheme="minorHAnsi" w:cstheme="minorHAnsi"/>
                <w:sz w:val="22"/>
                <w:szCs w:val="22"/>
                <w:lang w:val="ru-RU"/>
              </w:rPr>
              <w:t xml:space="preserve">: </w:t>
            </w:r>
          </w:p>
          <w:p w14:paraId="3AD62BC8"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proofErr w:type="spellStart"/>
            <w:r w:rsidRPr="00127D73">
              <w:rPr>
                <w:rFonts w:asciiTheme="minorHAnsi" w:hAnsiTheme="minorHAnsi" w:cstheme="minorHAnsi"/>
                <w:sz w:val="22"/>
                <w:szCs w:val="22"/>
                <w:lang w:val="ru-RU"/>
              </w:rPr>
              <w:t>ЗНАННЯ</w:t>
            </w:r>
            <w:proofErr w:type="spellEnd"/>
            <w:r w:rsidRPr="00127D73">
              <w:rPr>
                <w:rFonts w:asciiTheme="minorHAnsi" w:hAnsiTheme="minorHAnsi" w:cstheme="minorHAnsi"/>
                <w:sz w:val="22"/>
                <w:szCs w:val="22"/>
                <w:lang w:val="ru-RU"/>
              </w:rPr>
              <w:t xml:space="preserve">: </w:t>
            </w:r>
          </w:p>
          <w:p w14:paraId="455A6236"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основні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методи</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засоби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обробітку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зберігання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передачі</w:t>
            </w:r>
            <w:proofErr w:type="spellEnd"/>
            <w:r w:rsidRPr="00127D73">
              <w:rPr>
                <w:rFonts w:asciiTheme="minorHAnsi" w:hAnsiTheme="minorHAnsi" w:cstheme="minorHAnsi"/>
                <w:sz w:val="22"/>
                <w:szCs w:val="22"/>
                <w:lang w:val="ru-RU"/>
              </w:rPr>
              <w:t xml:space="preserve"> та </w:t>
            </w:r>
            <w:proofErr w:type="spellStart"/>
            <w:r w:rsidRPr="00127D73">
              <w:rPr>
                <w:rFonts w:asciiTheme="minorHAnsi" w:hAnsiTheme="minorHAnsi" w:cstheme="minorHAnsi"/>
                <w:sz w:val="22"/>
                <w:szCs w:val="22"/>
                <w:lang w:val="ru-RU"/>
              </w:rPr>
              <w:t>накопичення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інформаціі</w:t>
            </w:r>
            <w:proofErr w:type="spellEnd"/>
            <w:r w:rsidRPr="00127D73">
              <w:rPr>
                <w:rFonts w:asciiTheme="minorHAnsi" w:hAnsiTheme="minorHAnsi" w:cstheme="minorHAnsi"/>
                <w:sz w:val="22"/>
                <w:szCs w:val="22"/>
                <w:lang w:val="ru-RU"/>
              </w:rPr>
              <w:t xml:space="preserve">̈; </w:t>
            </w:r>
          </w:p>
          <w:p w14:paraId="37768131"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призначення</w:t>
            </w:r>
            <w:proofErr w:type="spellEnd"/>
            <w:r w:rsidRPr="00127D73">
              <w:rPr>
                <w:rFonts w:asciiTheme="minorHAnsi" w:hAnsiTheme="minorHAnsi" w:cstheme="minorHAnsi"/>
                <w:sz w:val="22"/>
                <w:szCs w:val="22"/>
                <w:lang w:val="ru-RU"/>
              </w:rPr>
              <w:t xml:space="preserve">, склад, </w:t>
            </w:r>
            <w:proofErr w:type="spellStart"/>
            <w:r w:rsidRPr="00127D73">
              <w:rPr>
                <w:rFonts w:asciiTheme="minorHAnsi" w:hAnsiTheme="minorHAnsi" w:cstheme="minorHAnsi"/>
                <w:sz w:val="22"/>
                <w:szCs w:val="22"/>
                <w:lang w:val="ru-RU"/>
              </w:rPr>
              <w:t>основні</w:t>
            </w:r>
            <w:proofErr w:type="spellEnd"/>
            <w:r w:rsidRPr="00127D73">
              <w:rPr>
                <w:rFonts w:asciiTheme="minorHAnsi" w:hAnsiTheme="minorHAnsi" w:cstheme="minorHAnsi"/>
                <w:sz w:val="22"/>
                <w:szCs w:val="22"/>
                <w:lang w:val="ru-RU"/>
              </w:rPr>
              <w:t xml:space="preserve"> характеристики </w:t>
            </w:r>
            <w:proofErr w:type="spellStart"/>
            <w:r w:rsidRPr="00127D73">
              <w:rPr>
                <w:rFonts w:asciiTheme="minorHAnsi" w:hAnsiTheme="minorHAnsi" w:cstheme="minorHAnsi"/>
                <w:sz w:val="22"/>
                <w:szCs w:val="22"/>
                <w:lang w:val="ru-RU"/>
              </w:rPr>
              <w:t>комп'ютера</w:t>
            </w:r>
            <w:proofErr w:type="spellEnd"/>
            <w:r w:rsidRPr="00127D73">
              <w:rPr>
                <w:rFonts w:asciiTheme="minorHAnsi" w:hAnsiTheme="minorHAnsi" w:cstheme="minorHAnsi"/>
                <w:sz w:val="22"/>
                <w:szCs w:val="22"/>
                <w:lang w:val="ru-RU"/>
              </w:rPr>
              <w:t xml:space="preserve">; </w:t>
            </w:r>
          </w:p>
          <w:p w14:paraId="3879C1B8" w14:textId="599ED6E8"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основні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компоненти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комп'ютерних</w:t>
            </w:r>
            <w:proofErr w:type="spellEnd"/>
            <w:r w:rsidRPr="00127D73">
              <w:rPr>
                <w:rFonts w:asciiTheme="minorHAnsi" w:hAnsiTheme="minorHAnsi" w:cstheme="minorHAnsi"/>
                <w:sz w:val="22"/>
                <w:szCs w:val="22"/>
                <w:lang w:val="ru-RU"/>
              </w:rPr>
              <w:t xml:space="preserve"> мереж, </w:t>
            </w:r>
            <w:proofErr w:type="spellStart"/>
            <w:r w:rsidRPr="00127D73">
              <w:rPr>
                <w:rFonts w:asciiTheme="minorHAnsi" w:hAnsiTheme="minorHAnsi" w:cstheme="minorHAnsi"/>
                <w:sz w:val="22"/>
                <w:szCs w:val="22"/>
                <w:lang w:val="ru-RU"/>
              </w:rPr>
              <w:t>принципи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пакетноі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передачі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даних</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організацію</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міжмережевоі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взаємодіі</w:t>
            </w:r>
            <w:proofErr w:type="spellEnd"/>
            <w:r w:rsidRPr="00127D73">
              <w:rPr>
                <w:rFonts w:asciiTheme="minorHAnsi" w:hAnsiTheme="minorHAnsi" w:cstheme="minorHAnsi"/>
                <w:sz w:val="22"/>
                <w:szCs w:val="22"/>
                <w:lang w:val="ru-RU"/>
              </w:rPr>
              <w:t xml:space="preserve">̈; </w:t>
            </w:r>
          </w:p>
          <w:p w14:paraId="2F44FAAB" w14:textId="3DA75766"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призначення</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принципи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використання</w:t>
            </w:r>
            <w:proofErr w:type="spellEnd"/>
            <w:r w:rsidRPr="00127D73">
              <w:rPr>
                <w:rFonts w:asciiTheme="minorHAnsi" w:hAnsiTheme="minorHAnsi" w:cstheme="minorHAnsi"/>
                <w:sz w:val="22"/>
                <w:szCs w:val="22"/>
                <w:lang w:val="ru-RU"/>
              </w:rPr>
              <w:t xml:space="preserve"> системного і прикладного </w:t>
            </w:r>
            <w:proofErr w:type="spellStart"/>
            <w:r w:rsidRPr="00127D73">
              <w:rPr>
                <w:rFonts w:asciiTheme="minorHAnsi" w:hAnsiTheme="minorHAnsi" w:cstheme="minorHAnsi"/>
                <w:sz w:val="22"/>
                <w:szCs w:val="22"/>
                <w:lang w:val="ru-RU"/>
              </w:rPr>
              <w:t>програмного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забезпечення</w:t>
            </w:r>
            <w:proofErr w:type="spellEnd"/>
            <w:r w:rsidRPr="00127D73">
              <w:rPr>
                <w:rFonts w:asciiTheme="minorHAnsi" w:hAnsiTheme="minorHAnsi" w:cstheme="minorHAnsi"/>
                <w:sz w:val="22"/>
                <w:szCs w:val="22"/>
                <w:lang w:val="ru-RU"/>
              </w:rPr>
              <w:t xml:space="preserve">; </w:t>
            </w:r>
          </w:p>
          <w:p w14:paraId="04512E25"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технологію</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пошуку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інформаціі</w:t>
            </w:r>
            <w:proofErr w:type="spellEnd"/>
            <w:r w:rsidRPr="00127D73">
              <w:rPr>
                <w:rFonts w:asciiTheme="minorHAnsi" w:hAnsiTheme="minorHAnsi" w:cstheme="minorHAnsi"/>
                <w:sz w:val="22"/>
                <w:szCs w:val="22"/>
                <w:lang w:val="ru-RU"/>
              </w:rPr>
              <w:t xml:space="preserve">̈ в </w:t>
            </w:r>
            <w:proofErr w:type="spellStart"/>
            <w:r w:rsidRPr="00127D73">
              <w:rPr>
                <w:rFonts w:asciiTheme="minorHAnsi" w:hAnsiTheme="minorHAnsi" w:cstheme="minorHAnsi"/>
                <w:sz w:val="22"/>
                <w:szCs w:val="22"/>
                <w:lang w:val="ru-RU"/>
              </w:rPr>
              <w:t>інформаційно-телекомунікаційноі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мережі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Інтернет</w:t>
            </w:r>
            <w:proofErr w:type="spellEnd"/>
            <w:r w:rsidRPr="00127D73">
              <w:rPr>
                <w:rFonts w:asciiTheme="minorHAnsi" w:hAnsiTheme="minorHAnsi" w:cstheme="minorHAnsi"/>
                <w:sz w:val="22"/>
                <w:szCs w:val="22"/>
                <w:lang w:val="ru-RU"/>
              </w:rPr>
              <w:t xml:space="preserve">»; </w:t>
            </w:r>
          </w:p>
          <w:p w14:paraId="47CF2E8A" w14:textId="5C2F836E"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правові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аспекти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використання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інформаційних</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технологіи</w:t>
            </w:r>
            <w:proofErr w:type="spellEnd"/>
            <w:r w:rsidRPr="00127D73">
              <w:rPr>
                <w:rFonts w:asciiTheme="minorHAnsi" w:hAnsiTheme="minorHAnsi" w:cstheme="minorHAnsi"/>
                <w:sz w:val="22"/>
                <w:szCs w:val="22"/>
                <w:lang w:val="ru-RU"/>
              </w:rPr>
              <w:t xml:space="preserve">̆ та </w:t>
            </w:r>
            <w:proofErr w:type="spellStart"/>
            <w:r w:rsidRPr="00127D73">
              <w:rPr>
                <w:rFonts w:asciiTheme="minorHAnsi" w:hAnsiTheme="minorHAnsi" w:cstheme="minorHAnsi"/>
                <w:sz w:val="22"/>
                <w:szCs w:val="22"/>
                <w:lang w:val="ru-RU"/>
              </w:rPr>
              <w:t>програмного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забезпечення</w:t>
            </w:r>
            <w:proofErr w:type="spellEnd"/>
            <w:r w:rsidRPr="00127D73">
              <w:rPr>
                <w:rFonts w:asciiTheme="minorHAnsi" w:hAnsiTheme="minorHAnsi" w:cstheme="minorHAnsi"/>
                <w:sz w:val="22"/>
                <w:szCs w:val="22"/>
                <w:lang w:val="ru-RU"/>
              </w:rPr>
              <w:t xml:space="preserve">; </w:t>
            </w:r>
          </w:p>
          <w:p w14:paraId="723936B3"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призначення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принципи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організаціі</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експлуатаціі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інформаційних</w:t>
            </w:r>
            <w:proofErr w:type="spellEnd"/>
            <w:r w:rsidRPr="00127D73">
              <w:rPr>
                <w:rFonts w:asciiTheme="minorHAnsi" w:hAnsiTheme="minorHAnsi" w:cstheme="minorHAnsi"/>
                <w:sz w:val="22"/>
                <w:szCs w:val="22"/>
                <w:lang w:val="ru-RU"/>
              </w:rPr>
              <w:t xml:space="preserve"> систем. </w:t>
            </w:r>
          </w:p>
          <w:p w14:paraId="17F477AD" w14:textId="77777777" w:rsidR="008D2B7A" w:rsidRPr="00127D73" w:rsidRDefault="008D2B7A" w:rsidP="00AC2BD2">
            <w:pPr>
              <w:pStyle w:val="NormalWeb"/>
              <w:spacing w:before="0" w:beforeAutospacing="0" w:after="0" w:afterAutospacing="0"/>
              <w:ind w:left="720"/>
              <w:rPr>
                <w:rFonts w:asciiTheme="minorHAnsi" w:hAnsiTheme="minorHAnsi" w:cstheme="minorHAnsi"/>
                <w:sz w:val="22"/>
                <w:szCs w:val="22"/>
              </w:rPr>
            </w:pPr>
            <w:proofErr w:type="spellStart"/>
            <w:r w:rsidRPr="00127D73">
              <w:rPr>
                <w:rFonts w:asciiTheme="minorHAnsi" w:hAnsiTheme="minorHAnsi" w:cstheme="minorHAnsi"/>
                <w:sz w:val="22"/>
                <w:szCs w:val="22"/>
              </w:rPr>
              <w:t>ВМІННЯ</w:t>
            </w:r>
            <w:proofErr w:type="spellEnd"/>
            <w:r w:rsidRPr="00127D73">
              <w:rPr>
                <w:rFonts w:asciiTheme="minorHAnsi" w:hAnsiTheme="minorHAnsi" w:cstheme="minorHAnsi"/>
                <w:sz w:val="22"/>
                <w:szCs w:val="22"/>
              </w:rPr>
              <w:t xml:space="preserve">: </w:t>
            </w:r>
          </w:p>
          <w:p w14:paraId="189FEB10"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використовувати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інформаційні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ресурси</w:t>
            </w:r>
            <w:proofErr w:type="spellEnd"/>
            <w:r w:rsidRPr="00127D73">
              <w:rPr>
                <w:rFonts w:asciiTheme="minorHAnsi" w:hAnsiTheme="minorHAnsi" w:cstheme="minorHAnsi"/>
                <w:sz w:val="22"/>
                <w:szCs w:val="22"/>
                <w:lang w:val="ru-RU"/>
              </w:rPr>
              <w:t xml:space="preserve"> для </w:t>
            </w:r>
            <w:proofErr w:type="spellStart"/>
            <w:r w:rsidRPr="00127D73">
              <w:rPr>
                <w:rFonts w:asciiTheme="minorHAnsi" w:hAnsiTheme="minorHAnsi" w:cstheme="minorHAnsi"/>
                <w:sz w:val="22"/>
                <w:szCs w:val="22"/>
                <w:lang w:val="ru-RU"/>
              </w:rPr>
              <w:t>пошуку</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зберігання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інформаціі</w:t>
            </w:r>
            <w:proofErr w:type="spellEnd"/>
            <w:r w:rsidRPr="00127D73">
              <w:rPr>
                <w:rFonts w:asciiTheme="minorHAnsi" w:hAnsiTheme="minorHAnsi" w:cstheme="minorHAnsi"/>
                <w:sz w:val="22"/>
                <w:szCs w:val="22"/>
                <w:lang w:val="ru-RU"/>
              </w:rPr>
              <w:t xml:space="preserve">̈; </w:t>
            </w:r>
          </w:p>
          <w:p w14:paraId="4A0975AA"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обробляти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текстову</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табличну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інформацію</w:t>
            </w:r>
            <w:proofErr w:type="spellEnd"/>
            <w:r w:rsidRPr="00127D73">
              <w:rPr>
                <w:rFonts w:asciiTheme="minorHAnsi" w:hAnsiTheme="minorHAnsi" w:cstheme="minorHAnsi"/>
                <w:sz w:val="22"/>
                <w:szCs w:val="22"/>
                <w:lang w:val="ru-RU"/>
              </w:rPr>
              <w:t xml:space="preserve">; </w:t>
            </w:r>
          </w:p>
          <w:p w14:paraId="67F3E514"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використовувати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ділову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графіку</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мультимедіа-інформацію</w:t>
            </w:r>
            <w:proofErr w:type="spellEnd"/>
            <w:r w:rsidRPr="00127D73">
              <w:rPr>
                <w:rFonts w:asciiTheme="minorHAnsi" w:hAnsiTheme="minorHAnsi" w:cstheme="minorHAnsi"/>
                <w:sz w:val="22"/>
                <w:szCs w:val="22"/>
                <w:lang w:val="ru-RU"/>
              </w:rPr>
              <w:t xml:space="preserve">; </w:t>
            </w:r>
          </w:p>
          <w:p w14:paraId="12A826CE"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створювати</w:t>
            </w:r>
            <w:proofErr w:type="spellEnd"/>
            <w:r w:rsidRPr="00127D73">
              <w:rPr>
                <w:rFonts w:asciiTheme="minorHAnsi" w:hAnsiTheme="minorHAnsi" w:cstheme="minorHAnsi"/>
                <w:sz w:val="22"/>
                <w:szCs w:val="22"/>
              </w:rPr>
              <w:t xml:space="preserve"> </w:t>
            </w:r>
            <w:proofErr w:type="spellStart"/>
            <w:r w:rsidRPr="00127D73">
              <w:rPr>
                <w:rFonts w:asciiTheme="minorHAnsi" w:hAnsiTheme="minorHAnsi" w:cstheme="minorHAnsi"/>
                <w:sz w:val="22"/>
                <w:szCs w:val="22"/>
              </w:rPr>
              <w:t>презентаціі</w:t>
            </w:r>
            <w:proofErr w:type="spellEnd"/>
            <w:r w:rsidRPr="00127D73">
              <w:rPr>
                <w:rFonts w:asciiTheme="minorHAnsi" w:hAnsiTheme="minorHAnsi" w:cstheme="minorHAnsi"/>
                <w:sz w:val="22"/>
                <w:szCs w:val="22"/>
              </w:rPr>
              <w:t xml:space="preserve">̈; </w:t>
            </w:r>
          </w:p>
          <w:p w14:paraId="57E56DF3"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застосовувати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антивірусні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засоби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захисту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інформаціі</w:t>
            </w:r>
            <w:proofErr w:type="spellEnd"/>
            <w:r w:rsidRPr="00127D73">
              <w:rPr>
                <w:rFonts w:asciiTheme="minorHAnsi" w:hAnsiTheme="minorHAnsi" w:cstheme="minorHAnsi"/>
                <w:sz w:val="22"/>
                <w:szCs w:val="22"/>
                <w:lang w:val="ru-RU"/>
              </w:rPr>
              <w:t xml:space="preserve">̈, </w:t>
            </w:r>
          </w:p>
          <w:p w14:paraId="17B7D733"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читати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інтерпретувати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інтерфейс</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спеціалізованого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програмного</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забезпечення</w:t>
            </w:r>
            <w:proofErr w:type="spellEnd"/>
            <w:r w:rsidRPr="00127D73">
              <w:rPr>
                <w:rFonts w:asciiTheme="minorHAnsi" w:hAnsiTheme="minorHAnsi" w:cstheme="minorHAnsi"/>
                <w:sz w:val="22"/>
                <w:szCs w:val="22"/>
                <w:lang w:val="ru-RU"/>
              </w:rPr>
              <w:t xml:space="preserve">, </w:t>
            </w:r>
          </w:p>
          <w:p w14:paraId="02C783CB"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proofErr w:type="spellStart"/>
            <w:r w:rsidRPr="00127D73">
              <w:rPr>
                <w:rFonts w:asciiTheme="minorHAnsi" w:hAnsiTheme="minorHAnsi" w:cstheme="minorHAnsi"/>
                <w:sz w:val="22"/>
                <w:szCs w:val="22"/>
                <w:lang w:val="ru-RU"/>
              </w:rPr>
              <w:t>знаходити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контекстну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допомогу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працювати</w:t>
            </w:r>
            <w:proofErr w:type="spellEnd"/>
            <w:r w:rsidRPr="00127D73">
              <w:rPr>
                <w:rFonts w:asciiTheme="minorHAnsi" w:hAnsiTheme="minorHAnsi" w:cstheme="minorHAnsi"/>
                <w:sz w:val="22"/>
                <w:szCs w:val="22"/>
                <w:lang w:val="ru-RU"/>
              </w:rPr>
              <w:t xml:space="preserve"> з </w:t>
            </w:r>
            <w:proofErr w:type="spellStart"/>
            <w:r w:rsidRPr="00127D73">
              <w:rPr>
                <w:rFonts w:asciiTheme="minorHAnsi" w:hAnsiTheme="minorHAnsi" w:cstheme="minorHAnsi"/>
                <w:sz w:val="22"/>
                <w:szCs w:val="22"/>
                <w:lang w:val="ru-RU"/>
              </w:rPr>
              <w:t>документацією</w:t>
            </w:r>
            <w:proofErr w:type="spellEnd"/>
            <w:r w:rsidRPr="00127D73">
              <w:rPr>
                <w:rFonts w:asciiTheme="minorHAnsi" w:hAnsiTheme="minorHAnsi" w:cstheme="minorHAnsi"/>
                <w:sz w:val="22"/>
                <w:szCs w:val="22"/>
                <w:lang w:val="ru-RU"/>
              </w:rPr>
              <w:t xml:space="preserve">; </w:t>
            </w:r>
          </w:p>
          <w:p w14:paraId="3B17A211"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застосовувати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спеціалізоване</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програмне</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забезпечення</w:t>
            </w:r>
            <w:proofErr w:type="spellEnd"/>
            <w:r w:rsidRPr="00127D73">
              <w:rPr>
                <w:rFonts w:asciiTheme="minorHAnsi" w:hAnsiTheme="minorHAnsi" w:cstheme="minorHAnsi"/>
                <w:sz w:val="22"/>
                <w:szCs w:val="22"/>
                <w:lang w:val="ru-RU"/>
              </w:rPr>
              <w:t xml:space="preserve"> для </w:t>
            </w:r>
            <w:proofErr w:type="spellStart"/>
            <w:r w:rsidRPr="00127D73">
              <w:rPr>
                <w:rFonts w:asciiTheme="minorHAnsi" w:hAnsiTheme="minorHAnsi" w:cstheme="minorHAnsi"/>
                <w:sz w:val="22"/>
                <w:szCs w:val="22"/>
                <w:lang w:val="ru-RU"/>
              </w:rPr>
              <w:t>збору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зберігання</w:t>
            </w:r>
            <w:proofErr w:type="spellEnd"/>
            <w:r w:rsidRPr="00127D73">
              <w:rPr>
                <w:rFonts w:asciiTheme="minorHAnsi" w:hAnsiTheme="minorHAnsi" w:cstheme="minorHAnsi"/>
                <w:sz w:val="22"/>
                <w:szCs w:val="22"/>
                <w:lang w:val="ru-RU"/>
              </w:rPr>
              <w:t xml:space="preserve"> і </w:t>
            </w:r>
          </w:p>
          <w:p w14:paraId="14B13D2C"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proofErr w:type="spellStart"/>
            <w:r w:rsidRPr="00127D73">
              <w:rPr>
                <w:rFonts w:asciiTheme="minorHAnsi" w:hAnsiTheme="minorHAnsi" w:cstheme="minorHAnsi"/>
                <w:sz w:val="22"/>
                <w:szCs w:val="22"/>
                <w:lang w:val="ru-RU"/>
              </w:rPr>
              <w:t>обробки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інформаціі</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відповідно</w:t>
            </w:r>
            <w:proofErr w:type="spellEnd"/>
            <w:r w:rsidRPr="00127D73">
              <w:rPr>
                <w:rFonts w:asciiTheme="minorHAnsi" w:hAnsiTheme="minorHAnsi" w:cstheme="minorHAnsi"/>
                <w:sz w:val="22"/>
                <w:szCs w:val="22"/>
                <w:lang w:val="ru-RU"/>
              </w:rPr>
              <w:t xml:space="preserve"> до </w:t>
            </w:r>
            <w:proofErr w:type="spellStart"/>
            <w:r w:rsidRPr="00127D73">
              <w:rPr>
                <w:rFonts w:asciiTheme="minorHAnsi" w:hAnsiTheme="minorHAnsi" w:cstheme="minorHAnsi"/>
                <w:sz w:val="22"/>
                <w:szCs w:val="22"/>
                <w:lang w:val="ru-RU"/>
              </w:rPr>
              <w:t>досліджуваними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професійними</w:t>
            </w:r>
            <w:proofErr w:type="spellEnd"/>
            <w:r w:rsidRPr="00127D73">
              <w:rPr>
                <w:rFonts w:asciiTheme="minorHAnsi" w:hAnsiTheme="minorHAnsi" w:cstheme="minorHAnsi"/>
                <w:sz w:val="22"/>
                <w:szCs w:val="22"/>
                <w:lang w:val="ru-RU"/>
              </w:rPr>
              <w:t xml:space="preserve"> модулями; </w:t>
            </w:r>
          </w:p>
          <w:p w14:paraId="6E84870A" w14:textId="77777777"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r w:rsidRPr="00127D73">
              <w:rPr>
                <w:rFonts w:asciiTheme="minorHAnsi" w:hAnsiTheme="minorHAnsi" w:cstheme="minorHAnsi"/>
                <w:sz w:val="22"/>
                <w:szCs w:val="22"/>
                <w:lang w:val="ru-RU"/>
              </w:rPr>
              <w:t xml:space="preserve">як </w:t>
            </w:r>
            <w:proofErr w:type="spellStart"/>
            <w:r w:rsidRPr="00127D73">
              <w:rPr>
                <w:rFonts w:asciiTheme="minorHAnsi" w:hAnsiTheme="minorHAnsi" w:cstheme="minorHAnsi"/>
                <w:sz w:val="22"/>
                <w:szCs w:val="22"/>
                <w:lang w:val="ru-RU"/>
              </w:rPr>
              <w:t>користуватися</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автоматизованими</w:t>
            </w:r>
            <w:proofErr w:type="spellEnd"/>
            <w:r w:rsidRPr="00127D73">
              <w:rPr>
                <w:rFonts w:asciiTheme="minorHAnsi" w:hAnsiTheme="minorHAnsi" w:cstheme="minorHAnsi"/>
                <w:sz w:val="22"/>
                <w:szCs w:val="22"/>
                <w:lang w:val="ru-RU"/>
              </w:rPr>
              <w:t xml:space="preserve"> системами </w:t>
            </w:r>
            <w:proofErr w:type="spellStart"/>
            <w:r w:rsidRPr="00127D73">
              <w:rPr>
                <w:rFonts w:asciiTheme="minorHAnsi" w:hAnsiTheme="minorHAnsi" w:cstheme="minorHAnsi"/>
                <w:sz w:val="22"/>
                <w:szCs w:val="22"/>
                <w:lang w:val="ru-RU"/>
              </w:rPr>
              <w:t>діловодства</w:t>
            </w:r>
            <w:proofErr w:type="spellEnd"/>
            <w:r w:rsidRPr="00127D73">
              <w:rPr>
                <w:rFonts w:asciiTheme="minorHAnsi" w:hAnsiTheme="minorHAnsi" w:cstheme="minorHAnsi"/>
                <w:sz w:val="22"/>
                <w:szCs w:val="22"/>
                <w:lang w:val="ru-RU"/>
              </w:rPr>
              <w:t xml:space="preserve">; </w:t>
            </w:r>
          </w:p>
          <w:p w14:paraId="2283B9AF" w14:textId="7E6262E3" w:rsidR="008D2B7A" w:rsidRPr="00127D73" w:rsidRDefault="008D2B7A" w:rsidP="00AC2BD2">
            <w:pPr>
              <w:pStyle w:val="NormalWeb"/>
              <w:spacing w:before="0" w:beforeAutospacing="0" w:after="0" w:afterAutospacing="0"/>
              <w:rPr>
                <w:rFonts w:asciiTheme="minorHAnsi" w:hAnsiTheme="minorHAnsi" w:cstheme="minorHAnsi"/>
                <w:sz w:val="22"/>
                <w:szCs w:val="22"/>
                <w:lang w:val="ru-RU"/>
              </w:rPr>
            </w:pPr>
            <w:r w:rsidRPr="00127D73">
              <w:rPr>
                <w:rFonts w:asciiTheme="minorHAnsi" w:hAnsiTheme="minorHAnsi" w:cstheme="minorHAnsi"/>
                <w:sz w:val="22"/>
                <w:szCs w:val="22"/>
              </w:rPr>
              <w:sym w:font="Symbol" w:char="F02D"/>
            </w:r>
            <w:r w:rsidRPr="00127D73">
              <w:rPr>
                <w:rFonts w:asciiTheme="minorHAnsi" w:hAnsiTheme="minorHAnsi" w:cstheme="minorHAnsi"/>
                <w:sz w:val="22"/>
                <w:szCs w:val="22"/>
                <w:lang w:val="ru-RU"/>
              </w:rPr>
              <w:t xml:space="preserve"> </w:t>
            </w:r>
            <w:r w:rsidRPr="00127D73">
              <w:rPr>
                <w:rFonts w:asciiTheme="minorHAnsi" w:hAnsiTheme="minorHAnsi" w:cstheme="minorHAnsi"/>
                <w:sz w:val="22"/>
                <w:szCs w:val="22"/>
              </w:rPr>
              <w:t> </w:t>
            </w:r>
            <w:proofErr w:type="spellStart"/>
            <w:r w:rsidRPr="00127D73">
              <w:rPr>
                <w:rFonts w:asciiTheme="minorHAnsi" w:hAnsiTheme="minorHAnsi" w:cstheme="minorHAnsi"/>
                <w:sz w:val="22"/>
                <w:szCs w:val="22"/>
                <w:lang w:val="ru-RU"/>
              </w:rPr>
              <w:t>застосовувати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методи</w:t>
            </w:r>
            <w:proofErr w:type="spellEnd"/>
            <w:r w:rsidRPr="00127D73">
              <w:rPr>
                <w:rFonts w:asciiTheme="minorHAnsi" w:hAnsiTheme="minorHAnsi" w:cstheme="minorHAnsi"/>
                <w:sz w:val="22"/>
                <w:szCs w:val="22"/>
                <w:lang w:val="ru-RU"/>
              </w:rPr>
              <w:t xml:space="preserve"> і </w:t>
            </w:r>
            <w:proofErr w:type="spellStart"/>
            <w:r w:rsidRPr="00127D73">
              <w:rPr>
                <w:rFonts w:asciiTheme="minorHAnsi" w:hAnsiTheme="minorHAnsi" w:cstheme="minorHAnsi"/>
                <w:sz w:val="22"/>
                <w:szCs w:val="22"/>
                <w:lang w:val="ru-RU"/>
              </w:rPr>
              <w:t>засоби</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захисту</w:t>
            </w:r>
            <w:proofErr w:type="spellEnd"/>
            <w:r w:rsidRPr="00127D73">
              <w:rPr>
                <w:rFonts w:asciiTheme="minorHAnsi" w:hAnsiTheme="minorHAnsi" w:cstheme="minorHAnsi"/>
                <w:sz w:val="22"/>
                <w:szCs w:val="22"/>
                <w:lang w:val="ru-RU"/>
              </w:rPr>
              <w:t xml:space="preserve"> </w:t>
            </w:r>
            <w:proofErr w:type="spellStart"/>
            <w:r w:rsidRPr="00127D73">
              <w:rPr>
                <w:rFonts w:asciiTheme="minorHAnsi" w:hAnsiTheme="minorHAnsi" w:cstheme="minorHAnsi"/>
                <w:sz w:val="22"/>
                <w:szCs w:val="22"/>
                <w:lang w:val="ru-RU"/>
              </w:rPr>
              <w:t>інформаціі</w:t>
            </w:r>
            <w:proofErr w:type="spellEnd"/>
            <w:r w:rsidRPr="00127D73">
              <w:rPr>
                <w:rFonts w:asciiTheme="minorHAnsi" w:hAnsiTheme="minorHAnsi" w:cstheme="minorHAnsi"/>
                <w:sz w:val="22"/>
                <w:szCs w:val="22"/>
                <w:lang w:val="ru-RU"/>
              </w:rPr>
              <w:t xml:space="preserve">̈. </w:t>
            </w:r>
          </w:p>
        </w:tc>
      </w:tr>
      <w:tr w:rsidR="00127D73" w:rsidRPr="00127D73" w14:paraId="6F0498F5" w14:textId="77777777" w:rsidTr="00605A9C">
        <w:tc>
          <w:tcPr>
            <w:tcW w:w="2093" w:type="dxa"/>
          </w:tcPr>
          <w:p w14:paraId="1FA43B6C"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Як можна користуватися набутими знаннями і вміннями (компетентності)</w:t>
            </w:r>
          </w:p>
        </w:tc>
        <w:tc>
          <w:tcPr>
            <w:tcW w:w="8675" w:type="dxa"/>
          </w:tcPr>
          <w:p w14:paraId="05B0E9C3" w14:textId="211C67D0" w:rsidR="008D2B7A" w:rsidRPr="00127D73" w:rsidRDefault="008D2B7A" w:rsidP="00AC2BD2">
            <w:pPr>
              <w:rPr>
                <w:rFonts w:asciiTheme="minorHAnsi" w:hAnsiTheme="minorHAnsi" w:cstheme="minorHAnsi"/>
                <w:sz w:val="22"/>
                <w:szCs w:val="22"/>
                <w:lang w:val="uk-UA"/>
              </w:rPr>
            </w:pPr>
            <w:r w:rsidRPr="00127D73">
              <w:rPr>
                <w:rFonts w:asciiTheme="minorHAnsi" w:hAnsiTheme="minorHAnsi" w:cstheme="minorHAnsi"/>
                <w:sz w:val="22"/>
                <w:szCs w:val="22"/>
                <w:lang w:val="uk-UA"/>
              </w:rPr>
              <w:t>Студент зможе застосовувати навички роботи з інформацією в глобальних комп’ютерних мережах, використання сучасних мультимедійних технологій у професійній діяльності c урахуванням основних вимог інформаційної безпеки</w:t>
            </w:r>
          </w:p>
        </w:tc>
      </w:tr>
      <w:tr w:rsidR="00127D73" w:rsidRPr="00127D73" w14:paraId="5030A352" w14:textId="77777777" w:rsidTr="00605A9C">
        <w:tc>
          <w:tcPr>
            <w:tcW w:w="10768" w:type="dxa"/>
            <w:gridSpan w:val="2"/>
          </w:tcPr>
          <w:p w14:paraId="1E6CD4E9"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Інформаційне забезпечення: </w:t>
            </w:r>
            <w:proofErr w:type="spellStart"/>
            <w:r w:rsidRPr="00127D73">
              <w:rPr>
                <w:rFonts w:asciiTheme="minorHAnsi" w:hAnsiTheme="minorHAnsi" w:cstheme="minorHAnsi"/>
                <w:sz w:val="22"/>
                <w:szCs w:val="22"/>
                <w:lang w:val="uk-UA"/>
              </w:rPr>
              <w:t>силабус</w:t>
            </w:r>
            <w:proofErr w:type="spellEnd"/>
            <w:r w:rsidRPr="00127D73">
              <w:rPr>
                <w:rFonts w:asciiTheme="minorHAnsi" w:hAnsiTheme="minorHAnsi" w:cstheme="minorHAnsi"/>
                <w:sz w:val="22"/>
                <w:szCs w:val="22"/>
                <w:lang w:val="uk-UA"/>
              </w:rPr>
              <w:t xml:space="preserve"> дисципліни, навчально-методичний комплекс</w:t>
            </w:r>
          </w:p>
        </w:tc>
      </w:tr>
      <w:tr w:rsidR="00127D73" w:rsidRPr="00127D73" w14:paraId="283C5877" w14:textId="77777777" w:rsidTr="00605A9C">
        <w:tc>
          <w:tcPr>
            <w:tcW w:w="10768" w:type="dxa"/>
            <w:gridSpan w:val="2"/>
          </w:tcPr>
          <w:p w14:paraId="74F64EDD" w14:textId="7A91E9E3"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Форма проведення занять: </w:t>
            </w:r>
            <w:r w:rsidRPr="00127D73">
              <w:rPr>
                <w:rFonts w:asciiTheme="minorHAnsi" w:hAnsiTheme="minorHAnsi" w:cstheme="minorHAnsi"/>
                <w:sz w:val="22"/>
                <w:szCs w:val="22"/>
                <w:lang w:val="uk-UA"/>
              </w:rPr>
              <w:t xml:space="preserve">лекції, практичні заняття </w:t>
            </w:r>
          </w:p>
        </w:tc>
      </w:tr>
      <w:tr w:rsidR="008D2B7A" w:rsidRPr="00127D73" w14:paraId="4EB378C8" w14:textId="77777777" w:rsidTr="00605A9C">
        <w:tc>
          <w:tcPr>
            <w:tcW w:w="10768" w:type="dxa"/>
            <w:gridSpan w:val="2"/>
          </w:tcPr>
          <w:p w14:paraId="2E1AA187" w14:textId="77777777" w:rsidR="008D2B7A" w:rsidRPr="00127D73" w:rsidRDefault="008D2B7A" w:rsidP="00AC2BD2">
            <w:pPr>
              <w:rPr>
                <w:rFonts w:asciiTheme="minorHAnsi" w:hAnsiTheme="minorHAnsi" w:cstheme="minorHAnsi"/>
                <w:b/>
                <w:bCs/>
                <w:sz w:val="22"/>
                <w:szCs w:val="22"/>
                <w:lang w:val="uk-UA"/>
              </w:rPr>
            </w:pPr>
            <w:r w:rsidRPr="00127D73">
              <w:rPr>
                <w:rFonts w:asciiTheme="minorHAnsi" w:hAnsiTheme="minorHAnsi" w:cstheme="minorHAnsi"/>
                <w:b/>
                <w:bCs/>
                <w:sz w:val="22"/>
                <w:szCs w:val="22"/>
                <w:lang w:val="uk-UA"/>
              </w:rPr>
              <w:t xml:space="preserve">Семестровий контроль: </w:t>
            </w:r>
            <w:r w:rsidRPr="00127D73">
              <w:rPr>
                <w:rFonts w:asciiTheme="minorHAnsi" w:hAnsiTheme="minorHAnsi" w:cstheme="minorHAnsi"/>
                <w:sz w:val="22"/>
                <w:szCs w:val="22"/>
                <w:lang w:val="uk-UA"/>
              </w:rPr>
              <w:t>залік</w:t>
            </w:r>
          </w:p>
        </w:tc>
      </w:tr>
    </w:tbl>
    <w:p w14:paraId="431CEECC" w14:textId="2BC994BE" w:rsidR="008D2B7A" w:rsidRPr="00127D73" w:rsidRDefault="008D2B7A" w:rsidP="00AC2BD2">
      <w:pPr>
        <w:jc w:val="both"/>
        <w:rPr>
          <w:rFonts w:asciiTheme="minorHAnsi" w:hAnsiTheme="minorHAnsi" w:cstheme="minorHAnsi"/>
          <w:sz w:val="22"/>
          <w:szCs w:val="22"/>
        </w:rPr>
      </w:pPr>
    </w:p>
    <w:p w14:paraId="65E21B06" w14:textId="77777777" w:rsidR="00A959DF" w:rsidRPr="00127D73" w:rsidRDefault="00FB71E4" w:rsidP="00A959DF">
      <w:pPr>
        <w:jc w:val="both"/>
        <w:rPr>
          <w:rFonts w:asciiTheme="minorHAnsi" w:hAnsiTheme="minorHAnsi" w:cstheme="minorHAnsi"/>
          <w:b/>
          <w:bCs/>
          <w:sz w:val="28"/>
          <w:szCs w:val="28"/>
          <w:lang w:val="uk-UA"/>
        </w:rPr>
      </w:pPr>
      <w:hyperlink w:anchor="Перелік" w:history="1">
        <w:r w:rsidR="00A959DF"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F5BF5BE" w14:textId="35EF671F" w:rsidR="004A667F" w:rsidRPr="00127D73" w:rsidRDefault="004A667F" w:rsidP="00AC2BD2">
      <w:pPr>
        <w:jc w:val="both"/>
        <w:rPr>
          <w:rStyle w:val="Hyperlink"/>
          <w:rFonts w:asciiTheme="minorHAnsi" w:hAnsiTheme="minorHAnsi" w:cstheme="minorHAnsi"/>
          <w:color w:val="auto"/>
          <w:sz w:val="22"/>
          <w:szCs w:val="22"/>
          <w:lang w:val="uk-UA"/>
        </w:rPr>
      </w:pPr>
    </w:p>
    <w:p w14:paraId="185C1CF3" w14:textId="20CF4B2E" w:rsidR="004A667F" w:rsidRPr="00127D73" w:rsidRDefault="0070262A" w:rsidP="00AC2BD2">
      <w:pPr>
        <w:rPr>
          <w:rStyle w:val="Hyperlink"/>
          <w:rFonts w:asciiTheme="minorHAnsi" w:hAnsiTheme="minorHAnsi" w:cstheme="minorHAnsi"/>
          <w:b/>
          <w:bCs/>
          <w:color w:val="auto"/>
          <w:sz w:val="28"/>
          <w:szCs w:val="28"/>
          <w:lang w:val="uk-UA"/>
        </w:rPr>
      </w:pPr>
      <w:r w:rsidRPr="00127D73">
        <w:rPr>
          <w:rStyle w:val="Hyperlink"/>
          <w:rFonts w:asciiTheme="minorHAnsi" w:hAnsiTheme="minorHAnsi" w:cstheme="minorHAnsi"/>
          <w:b/>
          <w:bCs/>
          <w:color w:val="auto"/>
          <w:sz w:val="28"/>
          <w:szCs w:val="28"/>
          <w:lang w:val="uk-UA"/>
        </w:rPr>
        <w:br w:type="page"/>
      </w:r>
    </w:p>
    <w:tbl>
      <w:tblPr>
        <w:tblStyle w:val="TableGrid"/>
        <w:tblW w:w="10768" w:type="dxa"/>
        <w:tblLook w:val="04A0" w:firstRow="1" w:lastRow="0" w:firstColumn="1" w:lastColumn="0" w:noHBand="0" w:noVBand="1"/>
      </w:tblPr>
      <w:tblGrid>
        <w:gridCol w:w="2093"/>
        <w:gridCol w:w="8675"/>
      </w:tblGrid>
      <w:tr w:rsidR="00127D73" w:rsidRPr="00127D73" w14:paraId="2ECEE7D5" w14:textId="77777777" w:rsidTr="00605A9C">
        <w:tc>
          <w:tcPr>
            <w:tcW w:w="2093" w:type="dxa"/>
            <w:shd w:val="clear" w:color="auto" w:fill="D9D9D9" w:themeFill="background1" w:themeFillShade="D9"/>
          </w:tcPr>
          <w:p w14:paraId="5A1EC45F"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lastRenderedPageBreak/>
              <w:t>Дисципліна</w:t>
            </w:r>
          </w:p>
        </w:tc>
        <w:tc>
          <w:tcPr>
            <w:tcW w:w="8675" w:type="dxa"/>
            <w:shd w:val="clear" w:color="auto" w:fill="D9D9D9" w:themeFill="background1" w:themeFillShade="D9"/>
          </w:tcPr>
          <w:p w14:paraId="69604F4B" w14:textId="2D1B2B68" w:rsidR="008D2B7A" w:rsidRPr="00127D73" w:rsidRDefault="008D2B7A" w:rsidP="00AC2BD2">
            <w:pPr>
              <w:pStyle w:val="Style1Head"/>
              <w:spacing w:before="0" w:after="0"/>
              <w:rPr>
                <w:lang w:val="en-US"/>
              </w:rPr>
            </w:pPr>
            <w:bookmarkStart w:id="105" w:name="Ф8"/>
            <w:bookmarkStart w:id="106" w:name="_Toc61630918"/>
            <w:r w:rsidRPr="00127D73">
              <w:t xml:space="preserve">Інформаційні технології для </w:t>
            </w:r>
            <w:proofErr w:type="spellStart"/>
            <w:r w:rsidRPr="00127D73">
              <w:t>коворкінга</w:t>
            </w:r>
            <w:bookmarkEnd w:id="105"/>
            <w:proofErr w:type="spellEnd"/>
            <w:r w:rsidR="004A667F" w:rsidRPr="00127D73">
              <w:t xml:space="preserve"> / </w:t>
            </w:r>
            <w:proofErr w:type="spellStart"/>
            <w:r w:rsidR="004A667F" w:rsidRPr="00127D73">
              <w:t>IT</w:t>
            </w:r>
            <w:proofErr w:type="spellEnd"/>
            <w:r w:rsidR="004A667F" w:rsidRPr="00127D73">
              <w:t xml:space="preserve"> </w:t>
            </w:r>
            <w:proofErr w:type="spellStart"/>
            <w:r w:rsidR="004A667F" w:rsidRPr="00127D73">
              <w:t>for</w:t>
            </w:r>
            <w:proofErr w:type="spellEnd"/>
            <w:r w:rsidR="004A667F" w:rsidRPr="00127D73">
              <w:t xml:space="preserve"> </w:t>
            </w:r>
            <w:proofErr w:type="spellStart"/>
            <w:r w:rsidR="004A667F" w:rsidRPr="00127D73">
              <w:t>Coworking</w:t>
            </w:r>
            <w:bookmarkEnd w:id="106"/>
            <w:proofErr w:type="spellEnd"/>
          </w:p>
        </w:tc>
      </w:tr>
      <w:tr w:rsidR="00127D73" w:rsidRPr="00127D73" w14:paraId="0392BE88" w14:textId="77777777" w:rsidTr="00605A9C">
        <w:tc>
          <w:tcPr>
            <w:tcW w:w="2093" w:type="dxa"/>
          </w:tcPr>
          <w:p w14:paraId="52A0AC52"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Рівень ВО</w:t>
            </w:r>
          </w:p>
        </w:tc>
        <w:tc>
          <w:tcPr>
            <w:tcW w:w="8675" w:type="dxa"/>
          </w:tcPr>
          <w:p w14:paraId="78FFACBD"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Перший (бакалаврський)</w:t>
            </w:r>
          </w:p>
        </w:tc>
      </w:tr>
      <w:tr w:rsidR="00127D73" w:rsidRPr="00127D73" w14:paraId="15190B9B" w14:textId="77777777" w:rsidTr="00605A9C">
        <w:tc>
          <w:tcPr>
            <w:tcW w:w="2093" w:type="dxa"/>
          </w:tcPr>
          <w:p w14:paraId="2FA4223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Курс</w:t>
            </w:r>
          </w:p>
        </w:tc>
        <w:tc>
          <w:tcPr>
            <w:tcW w:w="8675" w:type="dxa"/>
          </w:tcPr>
          <w:p w14:paraId="46C1D519"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2 </w:t>
            </w:r>
          </w:p>
        </w:tc>
      </w:tr>
      <w:tr w:rsidR="00127D73" w:rsidRPr="00127D73" w14:paraId="5AC86D23" w14:textId="77777777" w:rsidTr="00605A9C">
        <w:tc>
          <w:tcPr>
            <w:tcW w:w="2093" w:type="dxa"/>
          </w:tcPr>
          <w:p w14:paraId="7CDF05E2"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Обсяг</w:t>
            </w:r>
          </w:p>
        </w:tc>
        <w:tc>
          <w:tcPr>
            <w:tcW w:w="8675" w:type="dxa"/>
          </w:tcPr>
          <w:p w14:paraId="12F1A15F"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2 кредити </w:t>
            </w:r>
            <w:proofErr w:type="spellStart"/>
            <w:r w:rsidRPr="00127D73">
              <w:rPr>
                <w:rFonts w:asciiTheme="minorHAnsi" w:hAnsiTheme="minorHAnsi" w:cstheme="minorHAnsi"/>
                <w:lang w:val="uk-UA"/>
              </w:rPr>
              <w:t>ЄКТС</w:t>
            </w:r>
            <w:proofErr w:type="spellEnd"/>
          </w:p>
        </w:tc>
      </w:tr>
      <w:tr w:rsidR="00127D73" w:rsidRPr="00127D73" w14:paraId="685CA4F2" w14:textId="77777777" w:rsidTr="00605A9C">
        <w:tc>
          <w:tcPr>
            <w:tcW w:w="2093" w:type="dxa"/>
          </w:tcPr>
          <w:p w14:paraId="560FB753"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Мова викладання</w:t>
            </w:r>
          </w:p>
        </w:tc>
        <w:tc>
          <w:tcPr>
            <w:tcW w:w="8675" w:type="dxa"/>
          </w:tcPr>
          <w:p w14:paraId="33F8BC4D" w14:textId="495B91A9"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Українська</w:t>
            </w:r>
          </w:p>
        </w:tc>
      </w:tr>
      <w:tr w:rsidR="00127D73" w:rsidRPr="00127D73" w14:paraId="138DBD44" w14:textId="77777777" w:rsidTr="00605A9C">
        <w:tc>
          <w:tcPr>
            <w:tcW w:w="2093" w:type="dxa"/>
          </w:tcPr>
          <w:p w14:paraId="4530C2FD"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Кафедра</w:t>
            </w:r>
          </w:p>
        </w:tc>
        <w:tc>
          <w:tcPr>
            <w:tcW w:w="8675" w:type="dxa"/>
          </w:tcPr>
          <w:p w14:paraId="7AB52D09" w14:textId="77777777" w:rsidR="008D2B7A" w:rsidRPr="00127D73" w:rsidRDefault="008D2B7A" w:rsidP="00AC2BD2">
            <w:pPr>
              <w:rPr>
                <w:rFonts w:asciiTheme="minorHAnsi" w:hAnsiTheme="minorHAnsi" w:cstheme="minorHAnsi"/>
                <w:lang w:val="uk-UA"/>
              </w:rPr>
            </w:pPr>
          </w:p>
        </w:tc>
      </w:tr>
      <w:tr w:rsidR="00127D73" w:rsidRPr="00127D73" w14:paraId="7A4EC70D" w14:textId="77777777" w:rsidTr="00605A9C">
        <w:tc>
          <w:tcPr>
            <w:tcW w:w="2093" w:type="dxa"/>
          </w:tcPr>
          <w:p w14:paraId="3FA28B15"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Вимоги до початку навчання</w:t>
            </w:r>
          </w:p>
        </w:tc>
        <w:tc>
          <w:tcPr>
            <w:tcW w:w="8675" w:type="dxa"/>
          </w:tcPr>
          <w:p w14:paraId="59BE7301" w14:textId="7777777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Загальні знання в межах шкільної програми</w:t>
            </w:r>
          </w:p>
        </w:tc>
      </w:tr>
      <w:tr w:rsidR="00127D73" w:rsidRPr="00127D73" w14:paraId="5E9B1F35" w14:textId="77777777" w:rsidTr="00605A9C">
        <w:tc>
          <w:tcPr>
            <w:tcW w:w="2093" w:type="dxa"/>
          </w:tcPr>
          <w:p w14:paraId="3B3727D2"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Що буде вивчатися</w:t>
            </w:r>
          </w:p>
        </w:tc>
        <w:tc>
          <w:tcPr>
            <w:tcW w:w="8675" w:type="dxa"/>
          </w:tcPr>
          <w:p w14:paraId="4DFF84EC" w14:textId="0CB99292" w:rsidR="008D2B7A" w:rsidRPr="00127D73" w:rsidRDefault="008D2B7A" w:rsidP="00AC2BD2">
            <w:pPr>
              <w:rPr>
                <w:rFonts w:asciiTheme="minorHAnsi" w:hAnsiTheme="minorHAnsi" w:cstheme="minorHAnsi"/>
                <w:lang w:val="ru-RU"/>
              </w:rPr>
            </w:pPr>
            <w:r w:rsidRPr="00127D73">
              <w:rPr>
                <w:rFonts w:asciiTheme="minorHAnsi" w:hAnsiTheme="minorHAnsi" w:cstheme="minorHAnsi"/>
                <w:lang w:val="uk-UA"/>
              </w:rPr>
              <w:t xml:space="preserve">пакет прикладних програм офісного призначення для спільної роботи та основи тайм- менеджменту та технологія </w:t>
            </w:r>
            <w:proofErr w:type="spellStart"/>
            <w:r w:rsidRPr="00127D73">
              <w:rPr>
                <w:rFonts w:asciiTheme="minorHAnsi" w:hAnsiTheme="minorHAnsi" w:cstheme="minorHAnsi"/>
                <w:lang w:val="uk-UA"/>
              </w:rPr>
              <w:t>SCRUM</w:t>
            </w:r>
            <w:proofErr w:type="spellEnd"/>
          </w:p>
        </w:tc>
      </w:tr>
      <w:tr w:rsidR="00127D73" w:rsidRPr="00127D73" w14:paraId="17393C05" w14:textId="77777777" w:rsidTr="00605A9C">
        <w:tc>
          <w:tcPr>
            <w:tcW w:w="2093" w:type="dxa"/>
          </w:tcPr>
          <w:p w14:paraId="00092D6B"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Чому це цікаво/ треба вивчати</w:t>
            </w:r>
          </w:p>
        </w:tc>
        <w:tc>
          <w:tcPr>
            <w:tcW w:w="8675" w:type="dxa"/>
          </w:tcPr>
          <w:p w14:paraId="7B200A54" w14:textId="0999D327"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буде цікаво дізнатися про алгоритми роботи офісних онлайн-програм для виконання спільних </w:t>
            </w:r>
            <w:proofErr w:type="spellStart"/>
            <w:r w:rsidRPr="00127D73">
              <w:rPr>
                <w:rFonts w:asciiTheme="minorHAnsi" w:hAnsiTheme="minorHAnsi" w:cstheme="minorHAnsi"/>
                <w:lang w:val="uk-UA"/>
              </w:rPr>
              <w:t>проєктів</w:t>
            </w:r>
            <w:proofErr w:type="spellEnd"/>
            <w:r w:rsidRPr="00127D73">
              <w:rPr>
                <w:rFonts w:asciiTheme="minorHAnsi" w:hAnsiTheme="minorHAnsi" w:cstheme="minorHAnsi"/>
                <w:lang w:val="uk-UA"/>
              </w:rPr>
              <w:t xml:space="preserve"> та роботи в команді</w:t>
            </w:r>
          </w:p>
        </w:tc>
      </w:tr>
      <w:tr w:rsidR="00127D73" w:rsidRPr="00127D73" w14:paraId="67BF5855" w14:textId="77777777" w:rsidTr="00605A9C">
        <w:tc>
          <w:tcPr>
            <w:tcW w:w="2093" w:type="dxa"/>
          </w:tcPr>
          <w:p w14:paraId="09C0448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Чому можна навчитися (Результати навчання)</w:t>
            </w:r>
          </w:p>
        </w:tc>
        <w:tc>
          <w:tcPr>
            <w:tcW w:w="8675" w:type="dxa"/>
          </w:tcPr>
          <w:p w14:paraId="4DA1BCB6"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proofErr w:type="spellStart"/>
            <w:r w:rsidRPr="00127D73">
              <w:rPr>
                <w:rFonts w:asciiTheme="minorHAnsi" w:hAnsiTheme="minorHAnsi" w:cstheme="minorHAnsi"/>
                <w:lang w:val="ru-RU"/>
              </w:rPr>
              <w:t>Згідно</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вимогами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програми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навчальноі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дисципліни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студенти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після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засвоєння</w:t>
            </w:r>
            <w:proofErr w:type="spellEnd"/>
            <w:r w:rsidRPr="00127D73">
              <w:rPr>
                <w:rFonts w:asciiTheme="minorHAnsi" w:hAnsiTheme="minorHAnsi" w:cstheme="minorHAnsi"/>
                <w:lang w:val="ru-RU"/>
              </w:rPr>
              <w:t xml:space="preserve"> кредитного модуля </w:t>
            </w:r>
            <w:proofErr w:type="spellStart"/>
            <w:r w:rsidRPr="00127D73">
              <w:rPr>
                <w:rFonts w:asciiTheme="minorHAnsi" w:hAnsiTheme="minorHAnsi" w:cstheme="minorHAnsi"/>
                <w:lang w:val="ru-RU"/>
              </w:rPr>
              <w:t>мають</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продемонструвати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такі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результати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навчання</w:t>
            </w:r>
            <w:proofErr w:type="spellEnd"/>
            <w:r w:rsidRPr="00127D73">
              <w:rPr>
                <w:rFonts w:asciiTheme="minorHAnsi" w:hAnsiTheme="minorHAnsi" w:cstheme="minorHAnsi"/>
                <w:lang w:val="ru-RU"/>
              </w:rPr>
              <w:t xml:space="preserve">: </w:t>
            </w:r>
          </w:p>
          <w:p w14:paraId="25E64C64"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proofErr w:type="spellStart"/>
            <w:r w:rsidRPr="00127D73">
              <w:rPr>
                <w:rFonts w:asciiTheme="minorHAnsi" w:hAnsiTheme="minorHAnsi" w:cstheme="minorHAnsi"/>
                <w:lang w:val="ru-RU"/>
              </w:rPr>
              <w:t>ЗНАННЯ</w:t>
            </w:r>
            <w:proofErr w:type="spellEnd"/>
            <w:r w:rsidRPr="00127D73">
              <w:rPr>
                <w:rFonts w:asciiTheme="minorHAnsi" w:hAnsiTheme="minorHAnsi" w:cstheme="minorHAnsi"/>
                <w:lang w:val="ru-RU"/>
              </w:rPr>
              <w:t xml:space="preserve">: </w:t>
            </w:r>
          </w:p>
          <w:p w14:paraId="0D414684" w14:textId="670E2D22"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сучасних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інформаційних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технологіи</w:t>
            </w:r>
            <w:proofErr w:type="spellEnd"/>
            <w:r w:rsidRPr="00127D73">
              <w:rPr>
                <w:rFonts w:asciiTheme="minorHAnsi" w:hAnsiTheme="minorHAnsi" w:cstheme="minorHAnsi"/>
                <w:lang w:val="ru-RU"/>
              </w:rPr>
              <w:t xml:space="preserve">̆; </w:t>
            </w:r>
          </w:p>
          <w:p w14:paraId="3A45DE9B"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основних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засобів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програмних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комплексів</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виконання</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професійних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обов’язків</w:t>
            </w:r>
            <w:proofErr w:type="spellEnd"/>
            <w:r w:rsidRPr="00127D73">
              <w:rPr>
                <w:rFonts w:asciiTheme="minorHAnsi" w:hAnsiTheme="minorHAnsi" w:cstheme="minorHAnsi"/>
                <w:lang w:val="ru-RU"/>
              </w:rPr>
              <w:t xml:space="preserve"> в </w:t>
            </w:r>
            <w:proofErr w:type="spellStart"/>
            <w:r w:rsidRPr="00127D73">
              <w:rPr>
                <w:rFonts w:asciiTheme="minorHAnsi" w:hAnsiTheme="minorHAnsi" w:cstheme="minorHAnsi"/>
                <w:lang w:val="ru-RU"/>
              </w:rPr>
              <w:t>команді</w:t>
            </w:r>
            <w:proofErr w:type="spellEnd"/>
            <w:r w:rsidRPr="00127D73">
              <w:rPr>
                <w:rFonts w:asciiTheme="minorHAnsi" w:hAnsiTheme="minorHAnsi" w:cstheme="minorHAnsi"/>
                <w:lang w:val="ru-RU"/>
              </w:rPr>
              <w:t xml:space="preserve">; </w:t>
            </w:r>
          </w:p>
          <w:p w14:paraId="0A84970B" w14:textId="7892FECC"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основних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засобів</w:t>
            </w:r>
            <w:proofErr w:type="spellEnd"/>
            <w:r w:rsidRPr="00127D73">
              <w:rPr>
                <w:rFonts w:asciiTheme="minorHAnsi" w:hAnsiTheme="minorHAnsi" w:cstheme="minorHAnsi"/>
                <w:lang w:val="ru-RU"/>
              </w:rPr>
              <w:t xml:space="preserve"> та команд </w:t>
            </w:r>
            <w:proofErr w:type="spellStart"/>
            <w:r w:rsidRPr="00127D73">
              <w:rPr>
                <w:rFonts w:asciiTheme="minorHAnsi" w:hAnsiTheme="minorHAnsi" w:cstheme="minorHAnsi"/>
                <w:lang w:val="ru-RU"/>
              </w:rPr>
              <w:t>текстових</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табличних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редакторів</w:t>
            </w:r>
            <w:proofErr w:type="spellEnd"/>
            <w:r w:rsidRPr="00127D73">
              <w:rPr>
                <w:rFonts w:asciiTheme="minorHAnsi" w:hAnsiTheme="minorHAnsi" w:cstheme="minorHAnsi"/>
                <w:lang w:val="ru-RU"/>
              </w:rPr>
              <w:t xml:space="preserve">; </w:t>
            </w:r>
          </w:p>
          <w:p w14:paraId="1BA32CFB"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основних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засобів</w:t>
            </w:r>
            <w:proofErr w:type="spellEnd"/>
            <w:r w:rsidRPr="00127D73">
              <w:rPr>
                <w:rFonts w:asciiTheme="minorHAnsi" w:hAnsiTheme="minorHAnsi" w:cstheme="minorHAnsi"/>
                <w:lang w:val="ru-RU"/>
              </w:rPr>
              <w:t xml:space="preserve"> та команд </w:t>
            </w:r>
            <w:proofErr w:type="spellStart"/>
            <w:r w:rsidRPr="00127D73">
              <w:rPr>
                <w:rFonts w:asciiTheme="minorHAnsi" w:hAnsiTheme="minorHAnsi" w:cstheme="minorHAnsi"/>
                <w:lang w:val="ru-RU"/>
              </w:rPr>
              <w:t>програм</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підготовки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презентаціи</w:t>
            </w:r>
            <w:proofErr w:type="spellEnd"/>
            <w:r w:rsidRPr="00127D73">
              <w:rPr>
                <w:rFonts w:asciiTheme="minorHAnsi" w:hAnsiTheme="minorHAnsi" w:cstheme="minorHAnsi"/>
                <w:lang w:val="ru-RU"/>
              </w:rPr>
              <w:t xml:space="preserve">̆; </w:t>
            </w:r>
          </w:p>
          <w:p w14:paraId="5E01648F"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основних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засобів</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онлайн-ресурсів</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спільноі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роботи</w:t>
            </w:r>
            <w:proofErr w:type="spellEnd"/>
            <w:r w:rsidRPr="00127D73">
              <w:rPr>
                <w:rFonts w:asciiTheme="minorHAnsi" w:hAnsiTheme="minorHAnsi" w:cstheme="minorHAnsi"/>
                <w:lang w:val="ru-RU"/>
              </w:rPr>
              <w:t xml:space="preserve"> над </w:t>
            </w:r>
            <w:proofErr w:type="spellStart"/>
            <w:r w:rsidRPr="00127D73">
              <w:rPr>
                <w:rFonts w:asciiTheme="minorHAnsi" w:hAnsiTheme="minorHAnsi" w:cstheme="minorHAnsi"/>
                <w:lang w:val="ru-RU"/>
              </w:rPr>
              <w:t>проєктами</w:t>
            </w:r>
            <w:proofErr w:type="spellEnd"/>
            <w:r w:rsidRPr="00127D73">
              <w:rPr>
                <w:rFonts w:asciiTheme="minorHAnsi" w:hAnsiTheme="minorHAnsi" w:cstheme="minorHAnsi"/>
                <w:lang w:val="ru-RU"/>
              </w:rPr>
              <w:t xml:space="preserve">. </w:t>
            </w:r>
          </w:p>
          <w:p w14:paraId="767BB7CF" w14:textId="77777777" w:rsidR="008D2B7A" w:rsidRPr="00127D73" w:rsidRDefault="008D2B7A" w:rsidP="00AC2BD2">
            <w:pPr>
              <w:pStyle w:val="NormalWeb"/>
              <w:spacing w:before="0" w:beforeAutospacing="0" w:after="0" w:afterAutospacing="0"/>
              <w:ind w:left="720"/>
              <w:rPr>
                <w:rFonts w:asciiTheme="minorHAnsi" w:hAnsiTheme="minorHAnsi" w:cstheme="minorHAnsi"/>
              </w:rPr>
            </w:pPr>
            <w:proofErr w:type="spellStart"/>
            <w:r w:rsidRPr="00127D73">
              <w:rPr>
                <w:rFonts w:asciiTheme="minorHAnsi" w:hAnsiTheme="minorHAnsi" w:cstheme="minorHAnsi"/>
              </w:rPr>
              <w:t>УМІННЯ</w:t>
            </w:r>
            <w:proofErr w:type="spellEnd"/>
            <w:r w:rsidRPr="00127D73">
              <w:rPr>
                <w:rFonts w:asciiTheme="minorHAnsi" w:hAnsiTheme="minorHAnsi" w:cstheme="minorHAnsi"/>
              </w:rPr>
              <w:t xml:space="preserve">: </w:t>
            </w:r>
          </w:p>
          <w:p w14:paraId="034775B1" w14:textId="77777777" w:rsidR="008D2B7A" w:rsidRPr="00127D73" w:rsidRDefault="008D2B7A" w:rsidP="00AC2BD2">
            <w:pPr>
              <w:pStyle w:val="NormalWeb"/>
              <w:spacing w:before="0" w:beforeAutospacing="0" w:after="0" w:afterAutospacing="0"/>
              <w:rPr>
                <w:rFonts w:asciiTheme="minorHAnsi" w:hAnsiTheme="minorHAnsi" w:cstheme="minorHAnsi"/>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rPr>
              <w:t>використовувати</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інтернет-ресурси</w:t>
            </w:r>
            <w:proofErr w:type="spellEnd"/>
            <w:r w:rsidRPr="00127D73">
              <w:rPr>
                <w:rFonts w:asciiTheme="minorHAnsi" w:hAnsiTheme="minorHAnsi" w:cstheme="minorHAnsi"/>
              </w:rPr>
              <w:t xml:space="preserve">; </w:t>
            </w:r>
          </w:p>
          <w:p w14:paraId="677AB395" w14:textId="77777777" w:rsidR="008D2B7A" w:rsidRPr="00127D73" w:rsidRDefault="008D2B7A" w:rsidP="00AC2BD2">
            <w:pPr>
              <w:pStyle w:val="NormalWeb"/>
              <w:spacing w:before="0" w:beforeAutospacing="0" w:after="0" w:afterAutospacing="0"/>
              <w:rPr>
                <w:rFonts w:asciiTheme="minorHAnsi" w:hAnsiTheme="minorHAnsi" w:cstheme="minorHAnsi"/>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rPr>
              <w:t>працювати</w:t>
            </w:r>
            <w:proofErr w:type="spellEnd"/>
            <w:r w:rsidRPr="00127D73">
              <w:rPr>
                <w:rFonts w:asciiTheme="minorHAnsi" w:hAnsiTheme="minorHAnsi" w:cstheme="minorHAnsi"/>
              </w:rPr>
              <w:t xml:space="preserve"> у </w:t>
            </w:r>
            <w:proofErr w:type="spellStart"/>
            <w:r w:rsidRPr="00127D73">
              <w:rPr>
                <w:rFonts w:asciiTheme="minorHAnsi" w:hAnsiTheme="minorHAnsi" w:cstheme="minorHAnsi"/>
              </w:rPr>
              <w:t>комп’ютерних</w:t>
            </w:r>
            <w:proofErr w:type="spellEnd"/>
            <w:r w:rsidRPr="00127D73">
              <w:rPr>
                <w:rFonts w:asciiTheme="minorHAnsi" w:hAnsiTheme="minorHAnsi" w:cstheme="minorHAnsi"/>
              </w:rPr>
              <w:t xml:space="preserve"> </w:t>
            </w:r>
            <w:proofErr w:type="spellStart"/>
            <w:r w:rsidRPr="00127D73">
              <w:rPr>
                <w:rFonts w:asciiTheme="minorHAnsi" w:hAnsiTheme="minorHAnsi" w:cstheme="minorHAnsi"/>
              </w:rPr>
              <w:t>мережах</w:t>
            </w:r>
            <w:proofErr w:type="spellEnd"/>
            <w:r w:rsidRPr="00127D73">
              <w:rPr>
                <w:rFonts w:asciiTheme="minorHAnsi" w:hAnsiTheme="minorHAnsi" w:cstheme="minorHAnsi"/>
              </w:rPr>
              <w:t xml:space="preserve">; </w:t>
            </w:r>
          </w:p>
          <w:p w14:paraId="69484261"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організовувати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пошук</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інформаціі</w:t>
            </w:r>
            <w:proofErr w:type="spellEnd"/>
            <w:r w:rsidRPr="00127D73">
              <w:rPr>
                <w:rFonts w:asciiTheme="minorHAnsi" w:hAnsiTheme="minorHAnsi" w:cstheme="minorHAnsi"/>
                <w:lang w:val="ru-RU"/>
              </w:rPr>
              <w:t xml:space="preserve">̈ у </w:t>
            </w:r>
            <w:proofErr w:type="spellStart"/>
            <w:r w:rsidRPr="00127D73">
              <w:rPr>
                <w:rFonts w:asciiTheme="minorHAnsi" w:hAnsiTheme="minorHAnsi" w:cstheme="minorHAnsi"/>
                <w:lang w:val="ru-RU"/>
              </w:rPr>
              <w:t>джерелах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різних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видів</w:t>
            </w:r>
            <w:proofErr w:type="spellEnd"/>
            <w:r w:rsidRPr="00127D73">
              <w:rPr>
                <w:rFonts w:asciiTheme="minorHAnsi" w:hAnsiTheme="minorHAnsi" w:cstheme="minorHAnsi"/>
                <w:lang w:val="ru-RU"/>
              </w:rPr>
              <w:t xml:space="preserve">; </w:t>
            </w:r>
          </w:p>
          <w:p w14:paraId="14277F9F" w14:textId="77777777"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використовувати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онлайн-версіі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сучасних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текстових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табличних</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редакторів</w:t>
            </w:r>
            <w:proofErr w:type="spellEnd"/>
            <w:r w:rsidRPr="00127D73">
              <w:rPr>
                <w:rFonts w:asciiTheme="minorHAnsi" w:hAnsiTheme="minorHAnsi" w:cstheme="minorHAnsi"/>
                <w:lang w:val="ru-RU"/>
              </w:rPr>
              <w:t xml:space="preserve">; </w:t>
            </w:r>
          </w:p>
          <w:p w14:paraId="232D152D" w14:textId="2579BBF3" w:rsidR="008D2B7A" w:rsidRPr="00127D73" w:rsidRDefault="008D2B7A" w:rsidP="00AC2BD2">
            <w:pPr>
              <w:pStyle w:val="NormalWeb"/>
              <w:spacing w:before="0" w:beforeAutospacing="0" w:after="0" w:afterAutospacing="0"/>
              <w:rPr>
                <w:rFonts w:asciiTheme="minorHAnsi" w:hAnsiTheme="minorHAnsi" w:cstheme="minorHAnsi"/>
                <w:lang w:val="ru-RU"/>
              </w:rPr>
            </w:pPr>
            <w:r w:rsidRPr="00127D73">
              <w:rPr>
                <w:rFonts w:asciiTheme="minorHAnsi" w:hAnsiTheme="minorHAnsi" w:cstheme="minorHAnsi"/>
              </w:rPr>
              <w:sym w:font="Symbol" w:char="F02D"/>
            </w:r>
            <w:r w:rsidRPr="00127D73">
              <w:rPr>
                <w:rFonts w:asciiTheme="minorHAnsi" w:hAnsiTheme="minorHAnsi" w:cstheme="minorHAnsi"/>
              </w:rPr>
              <w:t xml:space="preserve">  </w:t>
            </w:r>
            <w:proofErr w:type="spellStart"/>
            <w:r w:rsidRPr="00127D73">
              <w:rPr>
                <w:rFonts w:asciiTheme="minorHAnsi" w:hAnsiTheme="minorHAnsi" w:cstheme="minorHAnsi"/>
                <w:lang w:val="ru-RU"/>
              </w:rPr>
              <w:t>використовувати</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онлайн-ресурси</w:t>
            </w:r>
            <w:proofErr w:type="spellEnd"/>
            <w:r w:rsidRPr="00127D73">
              <w:rPr>
                <w:rFonts w:asciiTheme="minorHAnsi" w:hAnsiTheme="minorHAnsi" w:cstheme="minorHAnsi"/>
                <w:lang w:val="ru-RU"/>
              </w:rPr>
              <w:t xml:space="preserve"> для </w:t>
            </w:r>
            <w:proofErr w:type="spellStart"/>
            <w:r w:rsidRPr="00127D73">
              <w:rPr>
                <w:rFonts w:asciiTheme="minorHAnsi" w:hAnsiTheme="minorHAnsi" w:cstheme="minorHAnsi"/>
                <w:lang w:val="ru-RU"/>
              </w:rPr>
              <w:t>спільноі</w:t>
            </w:r>
            <w:proofErr w:type="spellEnd"/>
            <w:r w:rsidRPr="00127D73">
              <w:rPr>
                <w:rFonts w:asciiTheme="minorHAnsi" w:hAnsiTheme="minorHAnsi" w:cstheme="minorHAnsi"/>
                <w:lang w:val="ru-RU"/>
              </w:rPr>
              <w:t xml:space="preserve">̈ </w:t>
            </w:r>
            <w:proofErr w:type="spellStart"/>
            <w:r w:rsidRPr="00127D73">
              <w:rPr>
                <w:rFonts w:asciiTheme="minorHAnsi" w:hAnsiTheme="minorHAnsi" w:cstheme="minorHAnsi"/>
                <w:lang w:val="ru-RU"/>
              </w:rPr>
              <w:t>роботи</w:t>
            </w:r>
            <w:proofErr w:type="spellEnd"/>
            <w:r w:rsidRPr="00127D73">
              <w:rPr>
                <w:rFonts w:asciiTheme="minorHAnsi" w:hAnsiTheme="minorHAnsi" w:cstheme="minorHAnsi"/>
                <w:lang w:val="ru-RU"/>
              </w:rPr>
              <w:t xml:space="preserve"> з </w:t>
            </w:r>
            <w:proofErr w:type="spellStart"/>
            <w:r w:rsidRPr="00127D73">
              <w:rPr>
                <w:rFonts w:asciiTheme="minorHAnsi" w:hAnsiTheme="minorHAnsi" w:cstheme="minorHAnsi"/>
                <w:lang w:val="ru-RU"/>
              </w:rPr>
              <w:t>використанням</w:t>
            </w:r>
            <w:proofErr w:type="spellEnd"/>
            <w:r w:rsidRPr="00127D73">
              <w:rPr>
                <w:rFonts w:asciiTheme="minorHAnsi" w:hAnsiTheme="minorHAnsi" w:cstheme="minorHAnsi"/>
                <w:lang w:val="ru-RU"/>
              </w:rPr>
              <w:t xml:space="preserve"> систем </w:t>
            </w:r>
            <w:proofErr w:type="spellStart"/>
            <w:r w:rsidRPr="00127D73">
              <w:rPr>
                <w:rFonts w:asciiTheme="minorHAnsi" w:hAnsiTheme="minorHAnsi" w:cstheme="minorHAnsi"/>
                <w:lang w:val="ru-RU"/>
              </w:rPr>
              <w:t>тайм-менеджменту</w:t>
            </w:r>
            <w:proofErr w:type="spellEnd"/>
            <w:r w:rsidRPr="00127D73">
              <w:rPr>
                <w:rFonts w:asciiTheme="minorHAnsi" w:hAnsiTheme="minorHAnsi" w:cstheme="minorHAnsi"/>
                <w:lang w:val="ru-RU"/>
              </w:rPr>
              <w:t xml:space="preserve"> та </w:t>
            </w:r>
            <w:proofErr w:type="spellStart"/>
            <w:r w:rsidRPr="00127D73">
              <w:rPr>
                <w:rFonts w:asciiTheme="minorHAnsi" w:hAnsiTheme="minorHAnsi" w:cstheme="minorHAnsi"/>
                <w:lang w:val="ru-RU"/>
              </w:rPr>
              <w:t>технологіі</w:t>
            </w:r>
            <w:proofErr w:type="spellEnd"/>
            <w:r w:rsidRPr="00127D73">
              <w:rPr>
                <w:rFonts w:asciiTheme="minorHAnsi" w:hAnsiTheme="minorHAnsi" w:cstheme="minorHAnsi"/>
                <w:lang w:val="ru-RU"/>
              </w:rPr>
              <w:t xml:space="preserve">̈ </w:t>
            </w:r>
            <w:r w:rsidRPr="00127D73">
              <w:rPr>
                <w:rFonts w:asciiTheme="minorHAnsi" w:hAnsiTheme="minorHAnsi" w:cstheme="minorHAnsi"/>
              </w:rPr>
              <w:t>SCRUM</w:t>
            </w:r>
            <w:r w:rsidRPr="00127D73">
              <w:rPr>
                <w:rFonts w:asciiTheme="minorHAnsi" w:hAnsiTheme="minorHAnsi" w:cstheme="minorHAnsi"/>
                <w:lang w:val="ru-RU"/>
              </w:rPr>
              <w:t xml:space="preserve"> </w:t>
            </w:r>
          </w:p>
          <w:p w14:paraId="4C5B5B03" w14:textId="58ABB092" w:rsidR="008D2B7A" w:rsidRPr="00127D73" w:rsidRDefault="008D2B7A" w:rsidP="00AC2BD2">
            <w:pPr>
              <w:pStyle w:val="NormalWeb"/>
              <w:spacing w:before="0" w:beforeAutospacing="0" w:after="0" w:afterAutospacing="0"/>
              <w:rPr>
                <w:rFonts w:asciiTheme="minorHAnsi" w:hAnsiTheme="minorHAnsi" w:cstheme="minorHAnsi"/>
                <w:lang w:val="ru-RU"/>
              </w:rPr>
            </w:pPr>
          </w:p>
        </w:tc>
      </w:tr>
      <w:tr w:rsidR="00127D73" w:rsidRPr="00127D73" w14:paraId="2B96ED84" w14:textId="77777777" w:rsidTr="00605A9C">
        <w:tc>
          <w:tcPr>
            <w:tcW w:w="2093" w:type="dxa"/>
          </w:tcPr>
          <w:p w14:paraId="32AC9157"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Як можна користуватися набутими знаннями і вміннями (компетентності)</w:t>
            </w:r>
          </w:p>
        </w:tc>
        <w:tc>
          <w:tcPr>
            <w:tcW w:w="8675" w:type="dxa"/>
          </w:tcPr>
          <w:p w14:paraId="215095FE" w14:textId="027E1B68" w:rsidR="008D2B7A" w:rsidRPr="00127D73" w:rsidRDefault="008D2B7A" w:rsidP="00AC2BD2">
            <w:pPr>
              <w:rPr>
                <w:rFonts w:asciiTheme="minorHAnsi" w:hAnsiTheme="minorHAnsi" w:cstheme="minorHAnsi"/>
                <w:lang w:val="uk-UA"/>
              </w:rPr>
            </w:pPr>
            <w:r w:rsidRPr="00127D73">
              <w:rPr>
                <w:rFonts w:asciiTheme="minorHAnsi" w:hAnsiTheme="minorHAnsi" w:cstheme="minorHAnsi"/>
                <w:lang w:val="uk-UA"/>
              </w:rPr>
              <w:t xml:space="preserve">Студент зможе застосовувати набуті знання для організації спільної роботи в команді з використанням сучасних засобів та онлайн-ресурсів, в тому числі основ тайм- менеджменту та технології </w:t>
            </w:r>
            <w:proofErr w:type="spellStart"/>
            <w:r w:rsidRPr="00127D73">
              <w:rPr>
                <w:rFonts w:asciiTheme="minorHAnsi" w:hAnsiTheme="minorHAnsi" w:cstheme="minorHAnsi"/>
                <w:lang w:val="uk-UA"/>
              </w:rPr>
              <w:t>SCRUM</w:t>
            </w:r>
            <w:proofErr w:type="spellEnd"/>
          </w:p>
        </w:tc>
      </w:tr>
      <w:tr w:rsidR="00127D73" w:rsidRPr="00127D73" w14:paraId="479E4CD5" w14:textId="77777777" w:rsidTr="00605A9C">
        <w:tc>
          <w:tcPr>
            <w:tcW w:w="10768" w:type="dxa"/>
            <w:gridSpan w:val="2"/>
          </w:tcPr>
          <w:p w14:paraId="5822BC4A"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 xml:space="preserve">Інформаційне забезпечення: </w:t>
            </w:r>
            <w:proofErr w:type="spellStart"/>
            <w:r w:rsidRPr="00127D73">
              <w:rPr>
                <w:rFonts w:asciiTheme="minorHAnsi" w:hAnsiTheme="minorHAnsi" w:cstheme="minorHAnsi"/>
                <w:lang w:val="uk-UA"/>
              </w:rPr>
              <w:t>силабус</w:t>
            </w:r>
            <w:proofErr w:type="spellEnd"/>
            <w:r w:rsidRPr="00127D73">
              <w:rPr>
                <w:rFonts w:asciiTheme="minorHAnsi" w:hAnsiTheme="minorHAnsi" w:cstheme="minorHAnsi"/>
                <w:lang w:val="uk-UA"/>
              </w:rPr>
              <w:t xml:space="preserve"> дисципліни, навчально-методичний комплекс</w:t>
            </w:r>
          </w:p>
        </w:tc>
      </w:tr>
      <w:tr w:rsidR="00127D73" w:rsidRPr="00127D73" w14:paraId="6C10BD9E" w14:textId="77777777" w:rsidTr="00605A9C">
        <w:tc>
          <w:tcPr>
            <w:tcW w:w="10768" w:type="dxa"/>
            <w:gridSpan w:val="2"/>
          </w:tcPr>
          <w:p w14:paraId="1EF65B13"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 xml:space="preserve">Форма проведення занять: </w:t>
            </w:r>
            <w:r w:rsidRPr="00127D73">
              <w:rPr>
                <w:rFonts w:asciiTheme="minorHAnsi" w:hAnsiTheme="minorHAnsi" w:cstheme="minorHAnsi"/>
                <w:lang w:val="uk-UA"/>
              </w:rPr>
              <w:t xml:space="preserve">лекції, практичні заняття </w:t>
            </w:r>
          </w:p>
        </w:tc>
      </w:tr>
      <w:tr w:rsidR="008D2B7A" w:rsidRPr="00127D73" w14:paraId="1FA73125" w14:textId="77777777" w:rsidTr="00605A9C">
        <w:tc>
          <w:tcPr>
            <w:tcW w:w="10768" w:type="dxa"/>
            <w:gridSpan w:val="2"/>
          </w:tcPr>
          <w:p w14:paraId="59474ECF" w14:textId="77777777" w:rsidR="008D2B7A" w:rsidRPr="00127D73" w:rsidRDefault="008D2B7A" w:rsidP="00AC2BD2">
            <w:pPr>
              <w:rPr>
                <w:rFonts w:asciiTheme="minorHAnsi" w:hAnsiTheme="minorHAnsi" w:cstheme="minorHAnsi"/>
                <w:b/>
                <w:bCs/>
                <w:lang w:val="uk-UA"/>
              </w:rPr>
            </w:pPr>
            <w:r w:rsidRPr="00127D73">
              <w:rPr>
                <w:rFonts w:asciiTheme="minorHAnsi" w:hAnsiTheme="minorHAnsi" w:cstheme="minorHAnsi"/>
                <w:b/>
                <w:bCs/>
                <w:lang w:val="uk-UA"/>
              </w:rPr>
              <w:t xml:space="preserve">Семестровий контроль: </w:t>
            </w:r>
            <w:r w:rsidRPr="00127D73">
              <w:rPr>
                <w:rFonts w:asciiTheme="minorHAnsi" w:hAnsiTheme="minorHAnsi" w:cstheme="minorHAnsi"/>
                <w:lang w:val="uk-UA"/>
              </w:rPr>
              <w:t>залік</w:t>
            </w:r>
          </w:p>
        </w:tc>
      </w:tr>
    </w:tbl>
    <w:p w14:paraId="737D9BC4" w14:textId="77777777" w:rsidR="008D2B7A" w:rsidRPr="00127D73" w:rsidRDefault="008D2B7A" w:rsidP="00AC2BD2">
      <w:pPr>
        <w:rPr>
          <w:rStyle w:val="Hyperlink"/>
          <w:rFonts w:asciiTheme="minorHAnsi" w:hAnsiTheme="minorHAnsi" w:cstheme="minorHAnsi"/>
          <w:b/>
          <w:bCs/>
          <w:color w:val="auto"/>
          <w:sz w:val="28"/>
          <w:szCs w:val="28"/>
          <w:lang w:val="uk-UA"/>
        </w:rPr>
      </w:pPr>
    </w:p>
    <w:p w14:paraId="34CDAF61" w14:textId="77777777" w:rsidR="008D2B7A" w:rsidRPr="00127D73" w:rsidRDefault="00FB71E4" w:rsidP="00AC2BD2">
      <w:pPr>
        <w:jc w:val="both"/>
        <w:rPr>
          <w:rStyle w:val="Hyperlink"/>
          <w:rFonts w:asciiTheme="minorHAnsi" w:hAnsiTheme="minorHAnsi" w:cstheme="minorHAnsi"/>
          <w:b/>
          <w:bCs/>
          <w:color w:val="auto"/>
          <w:sz w:val="28"/>
          <w:szCs w:val="28"/>
          <w:lang w:val="uk-UA"/>
        </w:rPr>
      </w:pPr>
      <w:hyperlink w:anchor="Перелік" w:history="1">
        <w:r w:rsidR="008D2B7A" w:rsidRPr="00127D73">
          <w:rPr>
            <w:rStyle w:val="Hyperlink"/>
            <w:rFonts w:asciiTheme="minorHAnsi" w:hAnsiTheme="minorHAnsi" w:cstheme="minorHAnsi"/>
            <w:b/>
            <w:bCs/>
            <w:color w:val="auto"/>
            <w:sz w:val="28"/>
            <w:szCs w:val="28"/>
            <w:lang w:val="uk-UA"/>
          </w:rPr>
          <w:t>Повернутися до переліку дисциплін</w:t>
        </w:r>
      </w:hyperlink>
    </w:p>
    <w:p w14:paraId="65E21D97" w14:textId="6640A51B" w:rsidR="008D2B7A" w:rsidRPr="00127D73" w:rsidRDefault="008D2B7A" w:rsidP="00AC2BD2">
      <w:pPr>
        <w:rPr>
          <w:rFonts w:asciiTheme="minorHAnsi" w:hAnsiTheme="minorHAnsi" w:cstheme="minorHAnsi"/>
          <w:b/>
          <w:bCs/>
          <w:sz w:val="28"/>
          <w:szCs w:val="28"/>
          <w:u w:val="single"/>
          <w:lang w:val="uk-UA"/>
        </w:rPr>
      </w:pPr>
    </w:p>
    <w:sectPr w:rsidR="008D2B7A" w:rsidRPr="00127D73" w:rsidSect="008D2B7A">
      <w:pgSz w:w="11900" w:h="16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EA1D" w14:textId="77777777" w:rsidR="00FB71E4" w:rsidRDefault="00FB71E4" w:rsidP="008D2B7A">
      <w:r>
        <w:separator/>
      </w:r>
    </w:p>
  </w:endnote>
  <w:endnote w:type="continuationSeparator" w:id="0">
    <w:p w14:paraId="088671A4" w14:textId="77777777" w:rsidR="00FB71E4" w:rsidRDefault="00FB71E4" w:rsidP="008D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PT Sans">
    <w:panose1 w:val="020B0503020203020204"/>
    <w:charset w:val="4D"/>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BA5D" w14:textId="77777777" w:rsidR="00FB71E4" w:rsidRDefault="00FB71E4" w:rsidP="008D2B7A">
      <w:r>
        <w:separator/>
      </w:r>
    </w:p>
  </w:footnote>
  <w:footnote w:type="continuationSeparator" w:id="0">
    <w:p w14:paraId="4427C0D2" w14:textId="77777777" w:rsidR="00FB71E4" w:rsidRDefault="00FB71E4" w:rsidP="008D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F7B"/>
    <w:multiLevelType w:val="hybridMultilevel"/>
    <w:tmpl w:val="46126CA0"/>
    <w:lvl w:ilvl="0" w:tplc="EF10BA00">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94046"/>
    <w:multiLevelType w:val="hybridMultilevel"/>
    <w:tmpl w:val="0E982B1C"/>
    <w:lvl w:ilvl="0" w:tplc="2578EA26">
      <w:start w:val="1"/>
      <w:numFmt w:val="bullet"/>
      <w:lvlText w:val=""/>
      <w:lvlJc w:val="left"/>
      <w:pPr>
        <w:tabs>
          <w:tab w:val="num" w:pos="1800"/>
        </w:tabs>
        <w:ind w:left="1800" w:hanging="108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B1FB1"/>
    <w:multiLevelType w:val="hybridMultilevel"/>
    <w:tmpl w:val="036ED846"/>
    <w:lvl w:ilvl="0" w:tplc="6060E11E">
      <w:start w:val="1"/>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96C2A"/>
    <w:multiLevelType w:val="hybridMultilevel"/>
    <w:tmpl w:val="996677A0"/>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65071"/>
    <w:multiLevelType w:val="multilevel"/>
    <w:tmpl w:val="776012DA"/>
    <w:lvl w:ilvl="0">
      <w:start w:val="1"/>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19C331B"/>
    <w:multiLevelType w:val="multilevel"/>
    <w:tmpl w:val="B8F8B35E"/>
    <w:lvl w:ilvl="0">
      <w:start w:val="1"/>
      <w:numFmt w:val="bullet"/>
      <w:lvlText w:val="-"/>
      <w:lvlJc w:val="left"/>
      <w:pPr>
        <w:ind w:left="502"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5D179D"/>
    <w:multiLevelType w:val="hybridMultilevel"/>
    <w:tmpl w:val="C11CC530"/>
    <w:lvl w:ilvl="0" w:tplc="48CACFC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97309B"/>
    <w:multiLevelType w:val="hybridMultilevel"/>
    <w:tmpl w:val="CB448BD4"/>
    <w:lvl w:ilvl="0" w:tplc="6060E11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54F41"/>
    <w:multiLevelType w:val="hybridMultilevel"/>
    <w:tmpl w:val="7E8C3F54"/>
    <w:lvl w:ilvl="0" w:tplc="2578EA2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5A0FD6"/>
    <w:multiLevelType w:val="hybridMultilevel"/>
    <w:tmpl w:val="833E8B94"/>
    <w:lvl w:ilvl="0" w:tplc="6964A582">
      <w:start w:val="1"/>
      <w:numFmt w:val="bullet"/>
      <w:lvlText w:val="−"/>
      <w:lvlJc w:val="left"/>
      <w:pPr>
        <w:ind w:left="1359" w:hanging="360"/>
      </w:pPr>
      <w:rPr>
        <w:rFonts w:ascii="Times New Roman" w:hAnsi="Times New Roman" w:cs="Times New Roman" w:hint="default"/>
      </w:rPr>
    </w:lvl>
    <w:lvl w:ilvl="1" w:tplc="04220003" w:tentative="1">
      <w:start w:val="1"/>
      <w:numFmt w:val="bullet"/>
      <w:lvlText w:val="o"/>
      <w:lvlJc w:val="left"/>
      <w:pPr>
        <w:ind w:left="2079" w:hanging="360"/>
      </w:pPr>
      <w:rPr>
        <w:rFonts w:ascii="Courier New" w:hAnsi="Courier New" w:cs="Courier New" w:hint="default"/>
      </w:rPr>
    </w:lvl>
    <w:lvl w:ilvl="2" w:tplc="04220005" w:tentative="1">
      <w:start w:val="1"/>
      <w:numFmt w:val="bullet"/>
      <w:lvlText w:val=""/>
      <w:lvlJc w:val="left"/>
      <w:pPr>
        <w:ind w:left="2799" w:hanging="360"/>
      </w:pPr>
      <w:rPr>
        <w:rFonts w:ascii="Wingdings" w:hAnsi="Wingdings" w:hint="default"/>
      </w:rPr>
    </w:lvl>
    <w:lvl w:ilvl="3" w:tplc="04220001" w:tentative="1">
      <w:start w:val="1"/>
      <w:numFmt w:val="bullet"/>
      <w:lvlText w:val=""/>
      <w:lvlJc w:val="left"/>
      <w:pPr>
        <w:ind w:left="3519" w:hanging="360"/>
      </w:pPr>
      <w:rPr>
        <w:rFonts w:ascii="Symbol" w:hAnsi="Symbol" w:hint="default"/>
      </w:rPr>
    </w:lvl>
    <w:lvl w:ilvl="4" w:tplc="04220003" w:tentative="1">
      <w:start w:val="1"/>
      <w:numFmt w:val="bullet"/>
      <w:lvlText w:val="o"/>
      <w:lvlJc w:val="left"/>
      <w:pPr>
        <w:ind w:left="4239" w:hanging="360"/>
      </w:pPr>
      <w:rPr>
        <w:rFonts w:ascii="Courier New" w:hAnsi="Courier New" w:cs="Courier New" w:hint="default"/>
      </w:rPr>
    </w:lvl>
    <w:lvl w:ilvl="5" w:tplc="04220005" w:tentative="1">
      <w:start w:val="1"/>
      <w:numFmt w:val="bullet"/>
      <w:lvlText w:val=""/>
      <w:lvlJc w:val="left"/>
      <w:pPr>
        <w:ind w:left="4959" w:hanging="360"/>
      </w:pPr>
      <w:rPr>
        <w:rFonts w:ascii="Wingdings" w:hAnsi="Wingdings" w:hint="default"/>
      </w:rPr>
    </w:lvl>
    <w:lvl w:ilvl="6" w:tplc="04220001" w:tentative="1">
      <w:start w:val="1"/>
      <w:numFmt w:val="bullet"/>
      <w:lvlText w:val=""/>
      <w:lvlJc w:val="left"/>
      <w:pPr>
        <w:ind w:left="5679" w:hanging="360"/>
      </w:pPr>
      <w:rPr>
        <w:rFonts w:ascii="Symbol" w:hAnsi="Symbol" w:hint="default"/>
      </w:rPr>
    </w:lvl>
    <w:lvl w:ilvl="7" w:tplc="04220003" w:tentative="1">
      <w:start w:val="1"/>
      <w:numFmt w:val="bullet"/>
      <w:lvlText w:val="o"/>
      <w:lvlJc w:val="left"/>
      <w:pPr>
        <w:ind w:left="6399" w:hanging="360"/>
      </w:pPr>
      <w:rPr>
        <w:rFonts w:ascii="Courier New" w:hAnsi="Courier New" w:cs="Courier New" w:hint="default"/>
      </w:rPr>
    </w:lvl>
    <w:lvl w:ilvl="8" w:tplc="04220005" w:tentative="1">
      <w:start w:val="1"/>
      <w:numFmt w:val="bullet"/>
      <w:lvlText w:val=""/>
      <w:lvlJc w:val="left"/>
      <w:pPr>
        <w:ind w:left="7119" w:hanging="360"/>
      </w:pPr>
      <w:rPr>
        <w:rFonts w:ascii="Wingdings" w:hAnsi="Wingdings" w:hint="default"/>
      </w:rPr>
    </w:lvl>
  </w:abstractNum>
  <w:abstractNum w:abstractNumId="10" w15:restartNumberingAfterBreak="0">
    <w:nsid w:val="32663063"/>
    <w:multiLevelType w:val="hybridMultilevel"/>
    <w:tmpl w:val="1B747BAC"/>
    <w:lvl w:ilvl="0" w:tplc="EF10BA00">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8C2D93"/>
    <w:multiLevelType w:val="hybridMultilevel"/>
    <w:tmpl w:val="28F2397E"/>
    <w:lvl w:ilvl="0" w:tplc="6060E11E">
      <w:start w:val="1"/>
      <w:numFmt w:val="bullet"/>
      <w:lvlText w:val="-"/>
      <w:lvlJc w:val="left"/>
      <w:pPr>
        <w:ind w:left="467" w:hanging="360"/>
      </w:pPr>
      <w:rPr>
        <w:rFonts w:ascii="Calibri" w:eastAsiaTheme="minorHAnsi"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2" w15:restartNumberingAfterBreak="0">
    <w:nsid w:val="371F6B03"/>
    <w:multiLevelType w:val="hybridMultilevel"/>
    <w:tmpl w:val="276A604A"/>
    <w:lvl w:ilvl="0" w:tplc="CFE4EE8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1924D2"/>
    <w:multiLevelType w:val="hybridMultilevel"/>
    <w:tmpl w:val="250215F6"/>
    <w:lvl w:ilvl="0" w:tplc="46DCBAEA">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365FD7"/>
    <w:multiLevelType w:val="hybridMultilevel"/>
    <w:tmpl w:val="DE202B5A"/>
    <w:lvl w:ilvl="0" w:tplc="212CF176">
      <w:start w:val="380"/>
      <w:numFmt w:val="bullet"/>
      <w:lvlText w:val="-"/>
      <w:lvlJc w:val="left"/>
      <w:pPr>
        <w:ind w:left="467" w:hanging="360"/>
      </w:pPr>
      <w:rPr>
        <w:rFonts w:ascii="Calibri" w:eastAsia="Calibri" w:hAnsi="Calibri" w:cs="Calibri"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15" w15:restartNumberingAfterBreak="0">
    <w:nsid w:val="3C9E31C4"/>
    <w:multiLevelType w:val="hybridMultilevel"/>
    <w:tmpl w:val="BD70E804"/>
    <w:lvl w:ilvl="0" w:tplc="C388D64A">
      <w:start w:val="3"/>
      <w:numFmt w:val="bullet"/>
      <w:lvlText w:val="-"/>
      <w:lvlJc w:val="left"/>
      <w:pPr>
        <w:ind w:left="-274" w:hanging="360"/>
      </w:pPr>
      <w:rPr>
        <w:rFonts w:ascii="PT Sans" w:eastAsia="Times New Roman" w:hAnsi="PT Sans" w:hint="default"/>
      </w:rPr>
    </w:lvl>
    <w:lvl w:ilvl="1" w:tplc="04220003" w:tentative="1">
      <w:start w:val="1"/>
      <w:numFmt w:val="bullet"/>
      <w:lvlText w:val="o"/>
      <w:lvlJc w:val="left"/>
      <w:pPr>
        <w:ind w:left="446" w:hanging="360"/>
      </w:pPr>
      <w:rPr>
        <w:rFonts w:ascii="Courier New" w:hAnsi="Courier New" w:cs="Courier New" w:hint="default"/>
      </w:rPr>
    </w:lvl>
    <w:lvl w:ilvl="2" w:tplc="04220005" w:tentative="1">
      <w:start w:val="1"/>
      <w:numFmt w:val="bullet"/>
      <w:lvlText w:val=""/>
      <w:lvlJc w:val="left"/>
      <w:pPr>
        <w:ind w:left="1166" w:hanging="360"/>
      </w:pPr>
      <w:rPr>
        <w:rFonts w:ascii="Wingdings" w:hAnsi="Wingdings" w:hint="default"/>
      </w:rPr>
    </w:lvl>
    <w:lvl w:ilvl="3" w:tplc="04220001" w:tentative="1">
      <w:start w:val="1"/>
      <w:numFmt w:val="bullet"/>
      <w:lvlText w:val=""/>
      <w:lvlJc w:val="left"/>
      <w:pPr>
        <w:ind w:left="1886" w:hanging="360"/>
      </w:pPr>
      <w:rPr>
        <w:rFonts w:ascii="Symbol" w:hAnsi="Symbol" w:hint="default"/>
      </w:rPr>
    </w:lvl>
    <w:lvl w:ilvl="4" w:tplc="04220003" w:tentative="1">
      <w:start w:val="1"/>
      <w:numFmt w:val="bullet"/>
      <w:lvlText w:val="o"/>
      <w:lvlJc w:val="left"/>
      <w:pPr>
        <w:ind w:left="2606" w:hanging="360"/>
      </w:pPr>
      <w:rPr>
        <w:rFonts w:ascii="Courier New" w:hAnsi="Courier New" w:cs="Courier New" w:hint="default"/>
      </w:rPr>
    </w:lvl>
    <w:lvl w:ilvl="5" w:tplc="04220005" w:tentative="1">
      <w:start w:val="1"/>
      <w:numFmt w:val="bullet"/>
      <w:lvlText w:val=""/>
      <w:lvlJc w:val="left"/>
      <w:pPr>
        <w:ind w:left="3326" w:hanging="360"/>
      </w:pPr>
      <w:rPr>
        <w:rFonts w:ascii="Wingdings" w:hAnsi="Wingdings" w:hint="default"/>
      </w:rPr>
    </w:lvl>
    <w:lvl w:ilvl="6" w:tplc="04220001" w:tentative="1">
      <w:start w:val="1"/>
      <w:numFmt w:val="bullet"/>
      <w:lvlText w:val=""/>
      <w:lvlJc w:val="left"/>
      <w:pPr>
        <w:ind w:left="4046" w:hanging="360"/>
      </w:pPr>
      <w:rPr>
        <w:rFonts w:ascii="Symbol" w:hAnsi="Symbol" w:hint="default"/>
      </w:rPr>
    </w:lvl>
    <w:lvl w:ilvl="7" w:tplc="04220003" w:tentative="1">
      <w:start w:val="1"/>
      <w:numFmt w:val="bullet"/>
      <w:lvlText w:val="o"/>
      <w:lvlJc w:val="left"/>
      <w:pPr>
        <w:ind w:left="4766" w:hanging="360"/>
      </w:pPr>
      <w:rPr>
        <w:rFonts w:ascii="Courier New" w:hAnsi="Courier New" w:cs="Courier New" w:hint="default"/>
      </w:rPr>
    </w:lvl>
    <w:lvl w:ilvl="8" w:tplc="04220005" w:tentative="1">
      <w:start w:val="1"/>
      <w:numFmt w:val="bullet"/>
      <w:lvlText w:val=""/>
      <w:lvlJc w:val="left"/>
      <w:pPr>
        <w:ind w:left="5486" w:hanging="360"/>
      </w:pPr>
      <w:rPr>
        <w:rFonts w:ascii="Wingdings" w:hAnsi="Wingdings" w:hint="default"/>
      </w:rPr>
    </w:lvl>
  </w:abstractNum>
  <w:abstractNum w:abstractNumId="16" w15:restartNumberingAfterBreak="0">
    <w:nsid w:val="3D175A2B"/>
    <w:multiLevelType w:val="hybridMultilevel"/>
    <w:tmpl w:val="D0840E7A"/>
    <w:lvl w:ilvl="0" w:tplc="43C080EE">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02C1F41"/>
    <w:multiLevelType w:val="hybridMultilevel"/>
    <w:tmpl w:val="FAE6ED1C"/>
    <w:lvl w:ilvl="0" w:tplc="6060E11E">
      <w:start w:val="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5B75E1"/>
    <w:multiLevelType w:val="hybridMultilevel"/>
    <w:tmpl w:val="168088B4"/>
    <w:lvl w:ilvl="0" w:tplc="CFE4EE8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C97721"/>
    <w:multiLevelType w:val="multilevel"/>
    <w:tmpl w:val="DD22EE96"/>
    <w:lvl w:ilvl="0">
      <w:start w:val="1"/>
      <w:numFmt w:val="bullet"/>
      <w:lvlText w:val="-"/>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2712D24"/>
    <w:multiLevelType w:val="hybridMultilevel"/>
    <w:tmpl w:val="EF623012"/>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4022F4"/>
    <w:multiLevelType w:val="hybridMultilevel"/>
    <w:tmpl w:val="DC5E8338"/>
    <w:lvl w:ilvl="0" w:tplc="348419F2">
      <w:start w:val="3"/>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2" w15:restartNumberingAfterBreak="0">
    <w:nsid w:val="443734EB"/>
    <w:multiLevelType w:val="hybridMultilevel"/>
    <w:tmpl w:val="D8A49234"/>
    <w:lvl w:ilvl="0" w:tplc="2578EA2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4430243"/>
    <w:multiLevelType w:val="hybridMultilevel"/>
    <w:tmpl w:val="316C6448"/>
    <w:lvl w:ilvl="0" w:tplc="6D5E3122">
      <w:numFmt w:val="bullet"/>
      <w:lvlText w:val="-"/>
      <w:lvlJc w:val="left"/>
      <w:pPr>
        <w:ind w:left="405" w:hanging="360"/>
      </w:pPr>
      <w:rPr>
        <w:rFonts w:ascii="Calibri" w:eastAsia="Times New Roman" w:hAnsi="Calibri"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4" w15:restartNumberingAfterBreak="0">
    <w:nsid w:val="46277E96"/>
    <w:multiLevelType w:val="hybridMultilevel"/>
    <w:tmpl w:val="21F63122"/>
    <w:lvl w:ilvl="0" w:tplc="93780544">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640516C"/>
    <w:multiLevelType w:val="hybridMultilevel"/>
    <w:tmpl w:val="E506D7E6"/>
    <w:lvl w:ilvl="0" w:tplc="93780544">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C97F67"/>
    <w:multiLevelType w:val="hybridMultilevel"/>
    <w:tmpl w:val="E76EE5A0"/>
    <w:lvl w:ilvl="0" w:tplc="2578EA2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554C52"/>
    <w:multiLevelType w:val="multilevel"/>
    <w:tmpl w:val="32180E50"/>
    <w:lvl w:ilvl="0">
      <w:start w:val="1"/>
      <w:numFmt w:val="bullet"/>
      <w:lvlText w:val="-"/>
      <w:lvlJc w:val="left"/>
      <w:pPr>
        <w:ind w:left="467" w:hanging="360"/>
      </w:pPr>
      <w:rPr>
        <w:rFonts w:ascii="Calibri" w:eastAsia="Calibri" w:hAnsi="Calibri" w:cs="Calibri"/>
        <w:vertAlign w:val="baseline"/>
      </w:rPr>
    </w:lvl>
    <w:lvl w:ilvl="1">
      <w:start w:val="1"/>
      <w:numFmt w:val="bullet"/>
      <w:lvlText w:val="o"/>
      <w:lvlJc w:val="left"/>
      <w:pPr>
        <w:ind w:left="1187" w:hanging="360"/>
      </w:pPr>
      <w:rPr>
        <w:rFonts w:ascii="Courier New" w:eastAsia="Courier New" w:hAnsi="Courier New" w:cs="Courier New"/>
        <w:vertAlign w:val="baseline"/>
      </w:rPr>
    </w:lvl>
    <w:lvl w:ilvl="2">
      <w:start w:val="1"/>
      <w:numFmt w:val="bullet"/>
      <w:lvlText w:val="▪"/>
      <w:lvlJc w:val="left"/>
      <w:pPr>
        <w:ind w:left="1907" w:hanging="360"/>
      </w:pPr>
      <w:rPr>
        <w:rFonts w:ascii="Noto Sans Symbols" w:eastAsia="Noto Sans Symbols" w:hAnsi="Noto Sans Symbols" w:cs="Noto Sans Symbols"/>
        <w:vertAlign w:val="baseline"/>
      </w:rPr>
    </w:lvl>
    <w:lvl w:ilvl="3">
      <w:start w:val="1"/>
      <w:numFmt w:val="bullet"/>
      <w:lvlText w:val="●"/>
      <w:lvlJc w:val="left"/>
      <w:pPr>
        <w:ind w:left="2627" w:hanging="360"/>
      </w:pPr>
      <w:rPr>
        <w:rFonts w:ascii="Noto Sans Symbols" w:eastAsia="Noto Sans Symbols" w:hAnsi="Noto Sans Symbols" w:cs="Noto Sans Symbols"/>
        <w:vertAlign w:val="baseline"/>
      </w:rPr>
    </w:lvl>
    <w:lvl w:ilvl="4">
      <w:start w:val="1"/>
      <w:numFmt w:val="bullet"/>
      <w:lvlText w:val="o"/>
      <w:lvlJc w:val="left"/>
      <w:pPr>
        <w:ind w:left="3347" w:hanging="360"/>
      </w:pPr>
      <w:rPr>
        <w:rFonts w:ascii="Courier New" w:eastAsia="Courier New" w:hAnsi="Courier New" w:cs="Courier New"/>
        <w:vertAlign w:val="baseline"/>
      </w:rPr>
    </w:lvl>
    <w:lvl w:ilvl="5">
      <w:start w:val="1"/>
      <w:numFmt w:val="bullet"/>
      <w:lvlText w:val="▪"/>
      <w:lvlJc w:val="left"/>
      <w:pPr>
        <w:ind w:left="4067" w:hanging="360"/>
      </w:pPr>
      <w:rPr>
        <w:rFonts w:ascii="Noto Sans Symbols" w:eastAsia="Noto Sans Symbols" w:hAnsi="Noto Sans Symbols" w:cs="Noto Sans Symbols"/>
        <w:vertAlign w:val="baseline"/>
      </w:rPr>
    </w:lvl>
    <w:lvl w:ilvl="6">
      <w:start w:val="1"/>
      <w:numFmt w:val="bullet"/>
      <w:lvlText w:val="●"/>
      <w:lvlJc w:val="left"/>
      <w:pPr>
        <w:ind w:left="4787" w:hanging="360"/>
      </w:pPr>
      <w:rPr>
        <w:rFonts w:ascii="Noto Sans Symbols" w:eastAsia="Noto Sans Symbols" w:hAnsi="Noto Sans Symbols" w:cs="Noto Sans Symbols"/>
        <w:vertAlign w:val="baseline"/>
      </w:rPr>
    </w:lvl>
    <w:lvl w:ilvl="7">
      <w:start w:val="1"/>
      <w:numFmt w:val="bullet"/>
      <w:lvlText w:val="o"/>
      <w:lvlJc w:val="left"/>
      <w:pPr>
        <w:ind w:left="5507" w:hanging="360"/>
      </w:pPr>
      <w:rPr>
        <w:rFonts w:ascii="Courier New" w:eastAsia="Courier New" w:hAnsi="Courier New" w:cs="Courier New"/>
        <w:vertAlign w:val="baseline"/>
      </w:rPr>
    </w:lvl>
    <w:lvl w:ilvl="8">
      <w:start w:val="1"/>
      <w:numFmt w:val="bullet"/>
      <w:lvlText w:val="▪"/>
      <w:lvlJc w:val="left"/>
      <w:pPr>
        <w:ind w:left="6227" w:hanging="360"/>
      </w:pPr>
      <w:rPr>
        <w:rFonts w:ascii="Noto Sans Symbols" w:eastAsia="Noto Sans Symbols" w:hAnsi="Noto Sans Symbols" w:cs="Noto Sans Symbols"/>
        <w:vertAlign w:val="baseline"/>
      </w:rPr>
    </w:lvl>
  </w:abstractNum>
  <w:abstractNum w:abstractNumId="28" w15:restartNumberingAfterBreak="0">
    <w:nsid w:val="51CA7365"/>
    <w:multiLevelType w:val="hybridMultilevel"/>
    <w:tmpl w:val="FDF66B76"/>
    <w:lvl w:ilvl="0" w:tplc="F2FA1B70">
      <w:start w:val="3"/>
      <w:numFmt w:val="bullet"/>
      <w:lvlText w:val="-"/>
      <w:lvlJc w:val="left"/>
      <w:pPr>
        <w:ind w:left="405" w:hanging="360"/>
      </w:pPr>
      <w:rPr>
        <w:rFonts w:ascii="Calibri" w:eastAsia="Times New Roman" w:hAnsi="Calibri"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9" w15:restartNumberingAfterBreak="0">
    <w:nsid w:val="52641514"/>
    <w:multiLevelType w:val="hybridMultilevel"/>
    <w:tmpl w:val="F078C50E"/>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6E6F01"/>
    <w:multiLevelType w:val="hybridMultilevel"/>
    <w:tmpl w:val="71F6728A"/>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8B0AA4"/>
    <w:multiLevelType w:val="hybridMultilevel"/>
    <w:tmpl w:val="CC240C0C"/>
    <w:lvl w:ilvl="0" w:tplc="6060E11E">
      <w:start w:val="1"/>
      <w:numFmt w:val="bullet"/>
      <w:lvlText w:val="-"/>
      <w:lvlJc w:val="left"/>
      <w:pPr>
        <w:ind w:left="467" w:hanging="360"/>
      </w:pPr>
      <w:rPr>
        <w:rFonts w:ascii="Calibri" w:eastAsiaTheme="minorHAnsi"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2" w15:restartNumberingAfterBreak="0">
    <w:nsid w:val="6E087500"/>
    <w:multiLevelType w:val="hybridMultilevel"/>
    <w:tmpl w:val="8BBC51B0"/>
    <w:lvl w:ilvl="0" w:tplc="33501066">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EC310D8"/>
    <w:multiLevelType w:val="hybridMultilevel"/>
    <w:tmpl w:val="E7DEEA26"/>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237253"/>
    <w:multiLevelType w:val="hybridMultilevel"/>
    <w:tmpl w:val="50F2C426"/>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3F3CB1"/>
    <w:multiLevelType w:val="hybridMultilevel"/>
    <w:tmpl w:val="1EA036D0"/>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D60D08"/>
    <w:multiLevelType w:val="hybridMultilevel"/>
    <w:tmpl w:val="5B44B31E"/>
    <w:lvl w:ilvl="0" w:tplc="6060E11E">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9908BD"/>
    <w:multiLevelType w:val="hybridMultilevel"/>
    <w:tmpl w:val="B2E456AA"/>
    <w:styleLink w:val="5"/>
    <w:lvl w:ilvl="0" w:tplc="2FA672FE">
      <w:start w:val="1"/>
      <w:numFmt w:val="bullet"/>
      <w:lvlText w:val="-"/>
      <w:lvlJc w:val="left"/>
      <w:pPr>
        <w:tabs>
          <w:tab w:val="left" w:pos="360"/>
        </w:tabs>
        <w:ind w:left="127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D4B714">
      <w:start w:val="1"/>
      <w:numFmt w:val="bullet"/>
      <w:lvlText w:val="o"/>
      <w:lvlJc w:val="left"/>
      <w:pPr>
        <w:tabs>
          <w:tab w:val="left" w:pos="360"/>
        </w:tabs>
        <w:ind w:left="199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42C350">
      <w:start w:val="1"/>
      <w:numFmt w:val="bullet"/>
      <w:lvlText w:val="▪"/>
      <w:lvlJc w:val="left"/>
      <w:pPr>
        <w:tabs>
          <w:tab w:val="left" w:pos="360"/>
        </w:tabs>
        <w:ind w:left="271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B6301C">
      <w:start w:val="1"/>
      <w:numFmt w:val="bullet"/>
      <w:lvlText w:val="•"/>
      <w:lvlJc w:val="left"/>
      <w:pPr>
        <w:tabs>
          <w:tab w:val="left" w:pos="360"/>
        </w:tabs>
        <w:ind w:left="343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818C16E">
      <w:start w:val="1"/>
      <w:numFmt w:val="bullet"/>
      <w:lvlText w:val="o"/>
      <w:lvlJc w:val="left"/>
      <w:pPr>
        <w:tabs>
          <w:tab w:val="left" w:pos="360"/>
        </w:tabs>
        <w:ind w:left="415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E8D8CE">
      <w:start w:val="1"/>
      <w:numFmt w:val="bullet"/>
      <w:lvlText w:val="▪"/>
      <w:lvlJc w:val="left"/>
      <w:pPr>
        <w:tabs>
          <w:tab w:val="left" w:pos="360"/>
        </w:tabs>
        <w:ind w:left="487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E83E4C">
      <w:start w:val="1"/>
      <w:numFmt w:val="bullet"/>
      <w:lvlText w:val="•"/>
      <w:lvlJc w:val="left"/>
      <w:pPr>
        <w:tabs>
          <w:tab w:val="left" w:pos="360"/>
        </w:tabs>
        <w:ind w:left="559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C038D2">
      <w:start w:val="1"/>
      <w:numFmt w:val="bullet"/>
      <w:lvlText w:val="o"/>
      <w:lvlJc w:val="left"/>
      <w:pPr>
        <w:tabs>
          <w:tab w:val="left" w:pos="360"/>
        </w:tabs>
        <w:ind w:left="631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D36DEB4">
      <w:start w:val="1"/>
      <w:numFmt w:val="bullet"/>
      <w:lvlText w:val="▪"/>
      <w:lvlJc w:val="left"/>
      <w:pPr>
        <w:tabs>
          <w:tab w:val="left" w:pos="360"/>
        </w:tabs>
        <w:ind w:left="7036"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B0300AF"/>
    <w:multiLevelType w:val="hybridMultilevel"/>
    <w:tmpl w:val="FE2CABD8"/>
    <w:lvl w:ilvl="0" w:tplc="C388D64A">
      <w:start w:val="3"/>
      <w:numFmt w:val="bullet"/>
      <w:lvlText w:val="-"/>
      <w:lvlJc w:val="left"/>
      <w:pPr>
        <w:ind w:left="720" w:hanging="360"/>
      </w:pPr>
      <w:rPr>
        <w:rFonts w:ascii="PT Sans" w:eastAsia="Calibri" w:hAnsi="PT Sans"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9"/>
  </w:num>
  <w:num w:numId="4">
    <w:abstractNumId w:val="10"/>
  </w:num>
  <w:num w:numId="5">
    <w:abstractNumId w:val="0"/>
  </w:num>
  <w:num w:numId="6">
    <w:abstractNumId w:val="16"/>
  </w:num>
  <w:num w:numId="7">
    <w:abstractNumId w:val="15"/>
  </w:num>
  <w:num w:numId="8">
    <w:abstractNumId w:val="24"/>
  </w:num>
  <w:num w:numId="9">
    <w:abstractNumId w:val="25"/>
  </w:num>
  <w:num w:numId="10">
    <w:abstractNumId w:val="5"/>
  </w:num>
  <w:num w:numId="11">
    <w:abstractNumId w:val="6"/>
  </w:num>
  <w:num w:numId="12">
    <w:abstractNumId w:val="21"/>
  </w:num>
  <w:num w:numId="13">
    <w:abstractNumId w:val="7"/>
  </w:num>
  <w:num w:numId="14">
    <w:abstractNumId w:val="14"/>
  </w:num>
  <w:num w:numId="15">
    <w:abstractNumId w:val="30"/>
  </w:num>
  <w:num w:numId="16">
    <w:abstractNumId w:val="33"/>
  </w:num>
  <w:num w:numId="17">
    <w:abstractNumId w:val="34"/>
  </w:num>
  <w:num w:numId="18">
    <w:abstractNumId w:val="36"/>
  </w:num>
  <w:num w:numId="19">
    <w:abstractNumId w:val="31"/>
  </w:num>
  <w:num w:numId="20">
    <w:abstractNumId w:val="11"/>
  </w:num>
  <w:num w:numId="21">
    <w:abstractNumId w:val="3"/>
  </w:num>
  <w:num w:numId="22">
    <w:abstractNumId w:val="37"/>
  </w:num>
  <w:num w:numId="23">
    <w:abstractNumId w:val="20"/>
  </w:num>
  <w:num w:numId="24">
    <w:abstractNumId w:val="35"/>
  </w:num>
  <w:num w:numId="25">
    <w:abstractNumId w:val="22"/>
  </w:num>
  <w:num w:numId="26">
    <w:abstractNumId w:val="9"/>
  </w:num>
  <w:num w:numId="27">
    <w:abstractNumId w:val="1"/>
  </w:num>
  <w:num w:numId="28">
    <w:abstractNumId w:val="26"/>
  </w:num>
  <w:num w:numId="29">
    <w:abstractNumId w:val="8"/>
  </w:num>
  <w:num w:numId="30">
    <w:abstractNumId w:val="32"/>
  </w:num>
  <w:num w:numId="31">
    <w:abstractNumId w:val="28"/>
  </w:num>
  <w:num w:numId="32">
    <w:abstractNumId w:val="38"/>
  </w:num>
  <w:num w:numId="33">
    <w:abstractNumId w:val="13"/>
  </w:num>
  <w:num w:numId="34">
    <w:abstractNumId w:val="23"/>
  </w:num>
  <w:num w:numId="35">
    <w:abstractNumId w:val="18"/>
  </w:num>
  <w:num w:numId="36">
    <w:abstractNumId w:val="12"/>
  </w:num>
  <w:num w:numId="37">
    <w:abstractNumId w:val="27"/>
  </w:num>
  <w:num w:numId="38">
    <w:abstractNumId w:val="19"/>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49"/>
    <w:rsid w:val="00033021"/>
    <w:rsid w:val="00075F86"/>
    <w:rsid w:val="000A346A"/>
    <w:rsid w:val="00127D73"/>
    <w:rsid w:val="00172FB6"/>
    <w:rsid w:val="00176CFB"/>
    <w:rsid w:val="001854F0"/>
    <w:rsid w:val="001B4CCE"/>
    <w:rsid w:val="00203FCF"/>
    <w:rsid w:val="002F011F"/>
    <w:rsid w:val="0031124D"/>
    <w:rsid w:val="003210B3"/>
    <w:rsid w:val="00383CFA"/>
    <w:rsid w:val="003A01FF"/>
    <w:rsid w:val="003E59C8"/>
    <w:rsid w:val="00432985"/>
    <w:rsid w:val="00457FDD"/>
    <w:rsid w:val="00485D15"/>
    <w:rsid w:val="00485E4F"/>
    <w:rsid w:val="004A667F"/>
    <w:rsid w:val="004B6343"/>
    <w:rsid w:val="004E7204"/>
    <w:rsid w:val="004F184F"/>
    <w:rsid w:val="004F7774"/>
    <w:rsid w:val="00576E2F"/>
    <w:rsid w:val="0058144D"/>
    <w:rsid w:val="005A2438"/>
    <w:rsid w:val="00605A9C"/>
    <w:rsid w:val="00632122"/>
    <w:rsid w:val="00656165"/>
    <w:rsid w:val="006A256F"/>
    <w:rsid w:val="006B6ED8"/>
    <w:rsid w:val="0070262A"/>
    <w:rsid w:val="007178AE"/>
    <w:rsid w:val="007D1BA8"/>
    <w:rsid w:val="00833513"/>
    <w:rsid w:val="00853949"/>
    <w:rsid w:val="008C744F"/>
    <w:rsid w:val="008D2B7A"/>
    <w:rsid w:val="00965A82"/>
    <w:rsid w:val="0098418A"/>
    <w:rsid w:val="009A06B9"/>
    <w:rsid w:val="00A01CC7"/>
    <w:rsid w:val="00A45900"/>
    <w:rsid w:val="00A50396"/>
    <w:rsid w:val="00A756A3"/>
    <w:rsid w:val="00A959DF"/>
    <w:rsid w:val="00AB6116"/>
    <w:rsid w:val="00AC2BD2"/>
    <w:rsid w:val="00B27A6E"/>
    <w:rsid w:val="00BD496C"/>
    <w:rsid w:val="00BD6647"/>
    <w:rsid w:val="00BF3544"/>
    <w:rsid w:val="00C3671C"/>
    <w:rsid w:val="00CA533D"/>
    <w:rsid w:val="00CF1F61"/>
    <w:rsid w:val="00D1327E"/>
    <w:rsid w:val="00D141E7"/>
    <w:rsid w:val="00D1667A"/>
    <w:rsid w:val="00D20EC0"/>
    <w:rsid w:val="00D21445"/>
    <w:rsid w:val="00D47CF3"/>
    <w:rsid w:val="00D7379E"/>
    <w:rsid w:val="00E11DF9"/>
    <w:rsid w:val="00E143DB"/>
    <w:rsid w:val="00E16491"/>
    <w:rsid w:val="00E93EE9"/>
    <w:rsid w:val="00EB65AA"/>
    <w:rsid w:val="00EE7E13"/>
    <w:rsid w:val="00F16166"/>
    <w:rsid w:val="00F353A2"/>
    <w:rsid w:val="00F9146D"/>
    <w:rsid w:val="00FB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55C21A"/>
  <w15:chartTrackingRefBased/>
  <w15:docId w15:val="{55B2201B-B46D-4247-9C2A-94452AA6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2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D2B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8D2B7A"/>
    <w:pPr>
      <w:keepNext w:val="0"/>
      <w:keepLines w:val="0"/>
      <w:tabs>
        <w:tab w:val="center" w:pos="4677"/>
        <w:tab w:val="right" w:pos="9355"/>
      </w:tabs>
      <w:spacing w:before="0"/>
      <w:jc w:val="center"/>
      <w:outlineLvl w:val="1"/>
    </w:pPr>
    <w:rPr>
      <w:rFonts w:ascii="Calibri" w:eastAsia="Batang" w:hAnsi="Calibri" w:cs="Times New Roman"/>
      <w:b/>
      <w:color w:val="auto"/>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49"/>
    <w:rPr>
      <w:color w:val="0563C1" w:themeColor="hyperlink"/>
      <w:u w:val="single"/>
    </w:rPr>
  </w:style>
  <w:style w:type="paragraph" w:customStyle="1" w:styleId="TableParagraph">
    <w:name w:val="Table Paragraph"/>
    <w:basedOn w:val="Normal"/>
    <w:qFormat/>
    <w:rsid w:val="003E59C8"/>
    <w:pPr>
      <w:widowControl w:val="0"/>
      <w:autoSpaceDE w:val="0"/>
      <w:autoSpaceDN w:val="0"/>
      <w:ind w:left="110"/>
    </w:pPr>
    <w:rPr>
      <w:rFonts w:eastAsia="Calibri"/>
      <w:sz w:val="22"/>
      <w:szCs w:val="22"/>
      <w:lang w:val="uk-UA" w:eastAsia="uk-UA"/>
    </w:rPr>
  </w:style>
  <w:style w:type="paragraph" w:styleId="ListParagraph">
    <w:name w:val="List Paragraph"/>
    <w:basedOn w:val="Normal"/>
    <w:uiPriority w:val="34"/>
    <w:qFormat/>
    <w:rsid w:val="003E59C8"/>
    <w:pPr>
      <w:ind w:left="720"/>
      <w:contextualSpacing/>
    </w:pPr>
    <w:rPr>
      <w:rFonts w:ascii="Calibri" w:hAnsi="Calibri"/>
    </w:rPr>
  </w:style>
  <w:style w:type="character" w:styleId="UnresolvedMention">
    <w:name w:val="Unresolved Mention"/>
    <w:basedOn w:val="DefaultParagraphFont"/>
    <w:uiPriority w:val="99"/>
    <w:semiHidden/>
    <w:unhideWhenUsed/>
    <w:rsid w:val="003E59C8"/>
    <w:rPr>
      <w:color w:val="605E5C"/>
      <w:shd w:val="clear" w:color="auto" w:fill="E1DFDD"/>
    </w:rPr>
  </w:style>
  <w:style w:type="character" w:styleId="FollowedHyperlink">
    <w:name w:val="FollowedHyperlink"/>
    <w:basedOn w:val="DefaultParagraphFont"/>
    <w:uiPriority w:val="99"/>
    <w:semiHidden/>
    <w:unhideWhenUsed/>
    <w:rsid w:val="003E59C8"/>
    <w:rPr>
      <w:color w:val="954F72" w:themeColor="followedHyperlink"/>
      <w:u w:val="single"/>
    </w:rPr>
  </w:style>
  <w:style w:type="paragraph" w:customStyle="1" w:styleId="Normal1">
    <w:name w:val="Normal1"/>
    <w:rsid w:val="00EB65AA"/>
    <w:pPr>
      <w:spacing w:line="259" w:lineRule="auto"/>
    </w:pPr>
    <w:rPr>
      <w:rFonts w:ascii="Times New Roman" w:eastAsia="Times New Roman" w:hAnsi="Times New Roman" w:cs="Times New Roman"/>
      <w:lang w:val="uk-UA" w:eastAsia="uk-UA"/>
    </w:rPr>
  </w:style>
  <w:style w:type="paragraph" w:styleId="NormalWeb">
    <w:name w:val="Normal (Web)"/>
    <w:basedOn w:val="Normal"/>
    <w:uiPriority w:val="99"/>
    <w:unhideWhenUsed/>
    <w:rsid w:val="00E143DB"/>
    <w:pPr>
      <w:spacing w:before="100" w:beforeAutospacing="1" w:after="100" w:afterAutospacing="1"/>
    </w:pPr>
  </w:style>
  <w:style w:type="paragraph" w:customStyle="1" w:styleId="1">
    <w:name w:val="Абзац списка1"/>
    <w:basedOn w:val="Normal"/>
    <w:rsid w:val="007D1BA8"/>
    <w:pPr>
      <w:ind w:left="720"/>
      <w:contextualSpacing/>
    </w:pPr>
    <w:rPr>
      <w:rFonts w:ascii="Calibri" w:hAnsi="Calibri"/>
    </w:rPr>
  </w:style>
  <w:style w:type="character" w:customStyle="1" w:styleId="apple-converted-space">
    <w:name w:val="apple-converted-space"/>
    <w:basedOn w:val="DefaultParagraphFont"/>
    <w:rsid w:val="00BF3544"/>
  </w:style>
  <w:style w:type="table" w:customStyle="1" w:styleId="TableNormal1">
    <w:name w:val="Table Normal1"/>
    <w:uiPriority w:val="2"/>
    <w:semiHidden/>
    <w:unhideWhenUsed/>
    <w:qFormat/>
    <w:rsid w:val="008D2B7A"/>
    <w:pPr>
      <w:widowControl w:val="0"/>
      <w:autoSpaceDE w:val="0"/>
      <w:autoSpaceDN w:val="0"/>
    </w:pPr>
    <w:rPr>
      <w:sz w:val="22"/>
      <w:szCs w:val="22"/>
    </w:rPr>
    <w:tblPr>
      <w:tblInd w:w="0" w:type="dxa"/>
      <w:tblCellMar>
        <w:top w:w="0" w:type="dxa"/>
        <w:left w:w="0" w:type="dxa"/>
        <w:bottom w:w="0" w:type="dxa"/>
        <w:right w:w="0" w:type="dxa"/>
      </w:tblCellMar>
    </w:tblPr>
  </w:style>
  <w:style w:type="character" w:customStyle="1" w:styleId="docdata">
    <w:name w:val="docdata"/>
    <w:aliases w:val="docy,v5,2273,baiaagaaboqcaaadpgqaaaw0baaaaaaaaaaaaaaaaaaaaaaaaaaaaaaaaaaaaaaaaaaaaaaaaaaaaaaaaaaaaaaaaaaaaaaaaaaaaaaaaaaaaaaaaaaaaaaaaaaaaaaaaaaaaaaaaaaaaaaaaaaaaaaaaaaaaaaaaaaaaaaaaaaaaaaaaaaaaaaaaaaaaaaaaaaaaaaaaaaaaaaaaaaaaaaaaaaaaaaaaaaaaaaa"/>
    <w:basedOn w:val="DefaultParagraphFont"/>
    <w:rsid w:val="008D2B7A"/>
  </w:style>
  <w:style w:type="character" w:customStyle="1" w:styleId="Heading2Char">
    <w:name w:val="Heading 2 Char"/>
    <w:basedOn w:val="DefaultParagraphFont"/>
    <w:link w:val="Heading2"/>
    <w:uiPriority w:val="99"/>
    <w:rsid w:val="008D2B7A"/>
    <w:rPr>
      <w:rFonts w:ascii="Calibri" w:eastAsia="Batang" w:hAnsi="Calibri" w:cs="Times New Roman"/>
      <w:b/>
      <w:sz w:val="32"/>
      <w:szCs w:val="32"/>
      <w:lang w:val="uk-UA" w:eastAsia="ru-RU"/>
    </w:rPr>
  </w:style>
  <w:style w:type="character" w:customStyle="1" w:styleId="Heading1Char">
    <w:name w:val="Heading 1 Char"/>
    <w:basedOn w:val="DefaultParagraphFont"/>
    <w:link w:val="Heading1"/>
    <w:uiPriority w:val="9"/>
    <w:rsid w:val="008D2B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D2B7A"/>
    <w:rPr>
      <w:sz w:val="22"/>
      <w:szCs w:val="22"/>
      <w:lang w:val="ru-RU"/>
    </w:rPr>
  </w:style>
  <w:style w:type="character" w:styleId="PlaceholderText">
    <w:name w:val="Placeholder Text"/>
    <w:basedOn w:val="DefaultParagraphFont"/>
    <w:uiPriority w:val="99"/>
    <w:semiHidden/>
    <w:rsid w:val="008D2B7A"/>
    <w:rPr>
      <w:color w:val="808080"/>
    </w:rPr>
  </w:style>
  <w:style w:type="character" w:styleId="CommentReference">
    <w:name w:val="annotation reference"/>
    <w:basedOn w:val="DefaultParagraphFont"/>
    <w:uiPriority w:val="99"/>
    <w:semiHidden/>
    <w:unhideWhenUsed/>
    <w:rsid w:val="008D2B7A"/>
    <w:rPr>
      <w:sz w:val="16"/>
      <w:szCs w:val="16"/>
    </w:rPr>
  </w:style>
  <w:style w:type="paragraph" w:styleId="CommentText">
    <w:name w:val="annotation text"/>
    <w:basedOn w:val="Normal"/>
    <w:link w:val="CommentTextChar"/>
    <w:uiPriority w:val="99"/>
    <w:semiHidden/>
    <w:unhideWhenUsed/>
    <w:rsid w:val="008D2B7A"/>
    <w:rPr>
      <w:sz w:val="20"/>
      <w:szCs w:val="20"/>
    </w:rPr>
  </w:style>
  <w:style w:type="character" w:customStyle="1" w:styleId="CommentTextChar">
    <w:name w:val="Comment Text Char"/>
    <w:basedOn w:val="DefaultParagraphFont"/>
    <w:link w:val="CommentText"/>
    <w:uiPriority w:val="99"/>
    <w:semiHidden/>
    <w:rsid w:val="008D2B7A"/>
    <w:rPr>
      <w:sz w:val="20"/>
      <w:szCs w:val="20"/>
    </w:rPr>
  </w:style>
  <w:style w:type="paragraph" w:styleId="CommentSubject">
    <w:name w:val="annotation subject"/>
    <w:basedOn w:val="CommentText"/>
    <w:next w:val="CommentText"/>
    <w:link w:val="CommentSubjectChar"/>
    <w:uiPriority w:val="99"/>
    <w:semiHidden/>
    <w:unhideWhenUsed/>
    <w:rsid w:val="008D2B7A"/>
    <w:rPr>
      <w:b/>
      <w:bCs/>
    </w:rPr>
  </w:style>
  <w:style w:type="character" w:customStyle="1" w:styleId="CommentSubjectChar">
    <w:name w:val="Comment Subject Char"/>
    <w:basedOn w:val="CommentTextChar"/>
    <w:link w:val="CommentSubject"/>
    <w:uiPriority w:val="99"/>
    <w:semiHidden/>
    <w:rsid w:val="008D2B7A"/>
    <w:rPr>
      <w:b/>
      <w:bCs/>
      <w:sz w:val="20"/>
      <w:szCs w:val="20"/>
    </w:rPr>
  </w:style>
  <w:style w:type="paragraph" w:styleId="BalloonText">
    <w:name w:val="Balloon Text"/>
    <w:basedOn w:val="Normal"/>
    <w:link w:val="BalloonTextChar"/>
    <w:uiPriority w:val="99"/>
    <w:semiHidden/>
    <w:unhideWhenUsed/>
    <w:rsid w:val="008D2B7A"/>
    <w:rPr>
      <w:sz w:val="18"/>
      <w:szCs w:val="18"/>
    </w:rPr>
  </w:style>
  <w:style w:type="character" w:customStyle="1" w:styleId="BalloonTextChar">
    <w:name w:val="Balloon Text Char"/>
    <w:basedOn w:val="DefaultParagraphFont"/>
    <w:link w:val="BalloonText"/>
    <w:uiPriority w:val="99"/>
    <w:semiHidden/>
    <w:rsid w:val="008D2B7A"/>
    <w:rPr>
      <w:rFonts w:ascii="Times New Roman" w:hAnsi="Times New Roman" w:cs="Times New Roman"/>
      <w:sz w:val="18"/>
      <w:szCs w:val="18"/>
    </w:rPr>
  </w:style>
  <w:style w:type="numbering" w:customStyle="1" w:styleId="5">
    <w:name w:val="Импортированный стиль 5"/>
    <w:rsid w:val="008D2B7A"/>
    <w:pPr>
      <w:numPr>
        <w:numId w:val="22"/>
      </w:numPr>
    </w:pPr>
  </w:style>
  <w:style w:type="character" w:styleId="PageNumber">
    <w:name w:val="page number"/>
    <w:rsid w:val="008D2B7A"/>
  </w:style>
  <w:style w:type="paragraph" w:customStyle="1" w:styleId="2353">
    <w:name w:val="2353"/>
    <w:aliases w:val="baiaagaaboqcaaadjwuaaau1bqaaaaaaaaaaaaaaaaaaaaaaaaaaaaaaaaaaaaaaaaaaaaaaaaaaaaaaaaaaaaaaaaaaaaaaaaaaaaaaaaaaaaaaaaaaaaaaaaaaaaaaaaaaaaaaaaaaaaaaaaaaaaaaaaaaaaaaaaaaaaaaaaaaaaaaaaaaaaaaaaaaaaaaaaaaaaaaaaaaaaaaaaaaaaaaaaaaaaaaaaaaaaaa"/>
    <w:basedOn w:val="Normal"/>
    <w:rsid w:val="008D2B7A"/>
    <w:pPr>
      <w:spacing w:before="100" w:beforeAutospacing="1" w:after="100" w:afterAutospacing="1"/>
    </w:pPr>
    <w:rPr>
      <w:lang w:val="de-DE" w:eastAsia="de-DE"/>
    </w:rPr>
  </w:style>
  <w:style w:type="character" w:customStyle="1" w:styleId="2000">
    <w:name w:val="2000"/>
    <w:aliases w:val="baiaagaaboqcaaadxgmaaaxuawaaaaaaaaaaaaaaaaaaaaaaaaaaaaaaaaaaaaaaaaaaaaaaaaaaaaaaaaaaaaaaaaaaaaaaaaaaaaaaaaaaaaaaaaaaaaaaaaaaaaaaaaaaaaaaaaaaaaaaaaaaaaaaaaaaaaaaaaaaaaaaaaaaaaaaaaaaaaaaaaaaaaaaaaaaaaaaaaaaaaaaaaaaaaaaaaaaaaaaaaaaaaaa"/>
    <w:basedOn w:val="DefaultParagraphFont"/>
    <w:rsid w:val="008D2B7A"/>
  </w:style>
  <w:style w:type="paragraph" w:styleId="Subtitle">
    <w:name w:val="Subtitle"/>
    <w:basedOn w:val="Normal"/>
    <w:link w:val="SubtitleChar"/>
    <w:uiPriority w:val="99"/>
    <w:qFormat/>
    <w:rsid w:val="008D2B7A"/>
    <w:pPr>
      <w:widowControl w:val="0"/>
      <w:ind w:left="-567" w:right="-1050" w:firstLine="851"/>
      <w:jc w:val="both"/>
    </w:pPr>
    <w:rPr>
      <w:b/>
      <w:lang w:val="ru-RU" w:eastAsia="ru-RU"/>
    </w:rPr>
  </w:style>
  <w:style w:type="character" w:customStyle="1" w:styleId="SubtitleChar">
    <w:name w:val="Subtitle Char"/>
    <w:basedOn w:val="DefaultParagraphFont"/>
    <w:link w:val="Subtitle"/>
    <w:uiPriority w:val="99"/>
    <w:rsid w:val="008D2B7A"/>
    <w:rPr>
      <w:rFonts w:ascii="Times New Roman" w:eastAsia="Times New Roman" w:hAnsi="Times New Roman" w:cs="Times New Roman"/>
      <w:b/>
      <w:lang w:val="ru-RU" w:eastAsia="ru-RU"/>
    </w:rPr>
  </w:style>
  <w:style w:type="paragraph" w:styleId="BodyTextIndent">
    <w:name w:val="Body Text Indent"/>
    <w:basedOn w:val="Normal"/>
    <w:link w:val="BodyTextIndentChar"/>
    <w:uiPriority w:val="99"/>
    <w:semiHidden/>
    <w:unhideWhenUsed/>
    <w:rsid w:val="008D2B7A"/>
    <w:pPr>
      <w:spacing w:after="120"/>
      <w:ind w:left="283"/>
    </w:pPr>
    <w:rPr>
      <w:rFonts w:ascii="Calibri" w:eastAsia="Calibri" w:hAnsi="Calibri" w:cs="Arial"/>
      <w:sz w:val="20"/>
      <w:szCs w:val="20"/>
      <w:lang w:val="ru-RU" w:eastAsia="ru-RU"/>
    </w:rPr>
  </w:style>
  <w:style w:type="character" w:customStyle="1" w:styleId="BodyTextIndentChar">
    <w:name w:val="Body Text Indent Char"/>
    <w:basedOn w:val="DefaultParagraphFont"/>
    <w:link w:val="BodyTextIndent"/>
    <w:uiPriority w:val="99"/>
    <w:semiHidden/>
    <w:rsid w:val="008D2B7A"/>
    <w:rPr>
      <w:rFonts w:ascii="Calibri" w:eastAsia="Calibri" w:hAnsi="Calibri" w:cs="Arial"/>
      <w:sz w:val="20"/>
      <w:szCs w:val="20"/>
      <w:lang w:val="ru-RU" w:eastAsia="ru-RU"/>
    </w:rPr>
  </w:style>
  <w:style w:type="paragraph" w:styleId="Header">
    <w:name w:val="header"/>
    <w:basedOn w:val="Normal"/>
    <w:link w:val="HeaderChar"/>
    <w:uiPriority w:val="99"/>
    <w:unhideWhenUsed/>
    <w:rsid w:val="008D2B7A"/>
    <w:pPr>
      <w:tabs>
        <w:tab w:val="center" w:pos="4677"/>
        <w:tab w:val="right" w:pos="9355"/>
      </w:tabs>
    </w:pPr>
    <w:rPr>
      <w:rFonts w:ascii="Calibri" w:eastAsia="Calibri" w:hAnsi="Calibri" w:cs="Arial"/>
      <w:sz w:val="20"/>
      <w:szCs w:val="20"/>
      <w:lang w:val="ru-RU" w:eastAsia="ru-RU"/>
    </w:rPr>
  </w:style>
  <w:style w:type="character" w:customStyle="1" w:styleId="HeaderChar">
    <w:name w:val="Header Char"/>
    <w:basedOn w:val="DefaultParagraphFont"/>
    <w:link w:val="Header"/>
    <w:uiPriority w:val="99"/>
    <w:rsid w:val="008D2B7A"/>
    <w:rPr>
      <w:rFonts w:ascii="Calibri" w:eastAsia="Calibri" w:hAnsi="Calibri" w:cs="Arial"/>
      <w:sz w:val="20"/>
      <w:szCs w:val="20"/>
      <w:lang w:val="ru-RU" w:eastAsia="ru-RU"/>
    </w:rPr>
  </w:style>
  <w:style w:type="paragraph" w:styleId="Footer">
    <w:name w:val="footer"/>
    <w:basedOn w:val="Normal"/>
    <w:link w:val="FooterChar"/>
    <w:uiPriority w:val="99"/>
    <w:unhideWhenUsed/>
    <w:rsid w:val="008D2B7A"/>
    <w:pPr>
      <w:tabs>
        <w:tab w:val="center" w:pos="4677"/>
        <w:tab w:val="right" w:pos="9355"/>
      </w:tabs>
    </w:pPr>
    <w:rPr>
      <w:rFonts w:ascii="Calibri" w:eastAsia="Calibri" w:hAnsi="Calibri" w:cs="Arial"/>
      <w:sz w:val="20"/>
      <w:szCs w:val="20"/>
      <w:lang w:val="ru-RU" w:eastAsia="ru-RU"/>
    </w:rPr>
  </w:style>
  <w:style w:type="character" w:customStyle="1" w:styleId="FooterChar">
    <w:name w:val="Footer Char"/>
    <w:basedOn w:val="DefaultParagraphFont"/>
    <w:link w:val="Footer"/>
    <w:uiPriority w:val="99"/>
    <w:rsid w:val="008D2B7A"/>
    <w:rPr>
      <w:rFonts w:ascii="Calibri" w:eastAsia="Calibri" w:hAnsi="Calibri" w:cs="Arial"/>
      <w:sz w:val="20"/>
      <w:szCs w:val="20"/>
      <w:lang w:val="ru-RU" w:eastAsia="ru-RU"/>
    </w:rPr>
  </w:style>
  <w:style w:type="paragraph" w:customStyle="1" w:styleId="ListParagraph1">
    <w:name w:val="List Paragraph1"/>
    <w:basedOn w:val="Normal"/>
    <w:rsid w:val="00033021"/>
    <w:pPr>
      <w:ind w:left="720"/>
      <w:contextualSpacing/>
    </w:pPr>
    <w:rPr>
      <w:rFonts w:ascii="Calibri" w:hAnsi="Calibri"/>
    </w:rPr>
  </w:style>
  <w:style w:type="paragraph" w:styleId="TOCHeading">
    <w:name w:val="TOC Heading"/>
    <w:basedOn w:val="Heading1"/>
    <w:next w:val="Normal"/>
    <w:uiPriority w:val="39"/>
    <w:unhideWhenUsed/>
    <w:qFormat/>
    <w:rsid w:val="00BD496C"/>
    <w:pPr>
      <w:spacing w:before="480" w:line="276" w:lineRule="auto"/>
      <w:outlineLvl w:val="9"/>
    </w:pPr>
    <w:rPr>
      <w:b/>
      <w:bCs/>
      <w:sz w:val="28"/>
      <w:szCs w:val="28"/>
      <w:lang w:eastAsia="en-US"/>
    </w:rPr>
  </w:style>
  <w:style w:type="paragraph" w:styleId="TOC2">
    <w:name w:val="toc 2"/>
    <w:basedOn w:val="Normal"/>
    <w:next w:val="Normal"/>
    <w:autoRedefine/>
    <w:uiPriority w:val="39"/>
    <w:unhideWhenUsed/>
    <w:rsid w:val="00BD496C"/>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E93EE9"/>
    <w:pPr>
      <w:tabs>
        <w:tab w:val="right" w:leader="dot" w:pos="10450"/>
      </w:tabs>
      <w:spacing w:before="120"/>
    </w:pPr>
    <w:rPr>
      <w:noProof/>
    </w:rPr>
  </w:style>
  <w:style w:type="paragraph" w:styleId="TOC3">
    <w:name w:val="toc 3"/>
    <w:basedOn w:val="Normal"/>
    <w:next w:val="Normal"/>
    <w:autoRedefine/>
    <w:uiPriority w:val="39"/>
    <w:unhideWhenUsed/>
    <w:rsid w:val="00BD496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D496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D496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D496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D496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D496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D496C"/>
    <w:pPr>
      <w:ind w:left="1920"/>
    </w:pPr>
    <w:rPr>
      <w:rFonts w:asciiTheme="minorHAnsi" w:hAnsiTheme="minorHAnsi" w:cstheme="minorHAnsi"/>
      <w:sz w:val="20"/>
      <w:szCs w:val="20"/>
    </w:rPr>
  </w:style>
  <w:style w:type="paragraph" w:styleId="Title">
    <w:name w:val="Title"/>
    <w:basedOn w:val="Normal"/>
    <w:next w:val="Normal"/>
    <w:link w:val="TitleChar"/>
    <w:uiPriority w:val="10"/>
    <w:qFormat/>
    <w:rsid w:val="00BD49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96C"/>
    <w:rPr>
      <w:rFonts w:asciiTheme="majorHAnsi" w:eastAsiaTheme="majorEastAsia" w:hAnsiTheme="majorHAnsi" w:cstheme="majorBidi"/>
      <w:spacing w:val="-10"/>
      <w:kern w:val="28"/>
      <w:sz w:val="56"/>
      <w:szCs w:val="56"/>
      <w:lang w:eastAsia="en-GB"/>
    </w:rPr>
  </w:style>
  <w:style w:type="paragraph" w:customStyle="1" w:styleId="Style1Head">
    <w:name w:val="Style1_Head"/>
    <w:basedOn w:val="Heading1"/>
    <w:qFormat/>
    <w:rsid w:val="00656165"/>
    <w:pPr>
      <w:spacing w:before="360" w:after="120"/>
    </w:pPr>
    <w:rPr>
      <w:rFonts w:ascii="Cambria" w:hAnsi="Cambria"/>
      <w:b/>
      <w:color w:val="auto"/>
      <w:sz w:val="28"/>
      <w:lang w:val="uk-UA"/>
    </w:rPr>
  </w:style>
  <w:style w:type="paragraph" w:styleId="HTMLPreformatted">
    <w:name w:val="HTML Preformatted"/>
    <w:basedOn w:val="Normal"/>
    <w:link w:val="HTMLPreformattedChar"/>
    <w:uiPriority w:val="99"/>
    <w:unhideWhenUsed/>
    <w:rsid w:val="00717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7178AE"/>
    <w:rPr>
      <w:rFonts w:ascii="Courier New" w:eastAsia="Times New Roman" w:hAnsi="Courier New" w:cs="Courier New"/>
      <w:sz w:val="20"/>
      <w:szCs w:val="20"/>
      <w:lang w:val="uk-UA" w:eastAsia="uk-UA"/>
    </w:rPr>
  </w:style>
  <w:style w:type="table" w:customStyle="1" w:styleId="10">
    <w:name w:val="Сетка таблицы1"/>
    <w:basedOn w:val="TableNormal"/>
    <w:next w:val="TableGrid"/>
    <w:uiPriority w:val="39"/>
    <w:rsid w:val="0096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96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75F86"/>
    <w:pPr>
      <w:spacing w:after="120"/>
    </w:pPr>
  </w:style>
  <w:style w:type="character" w:customStyle="1" w:styleId="BodyTextChar">
    <w:name w:val="Body Text Char"/>
    <w:basedOn w:val="DefaultParagraphFont"/>
    <w:link w:val="BodyText"/>
    <w:uiPriority w:val="99"/>
    <w:semiHidden/>
    <w:rsid w:val="00075F86"/>
    <w:rPr>
      <w:rFonts w:ascii="Times New Roman" w:eastAsia="Times New Roman" w:hAnsi="Times New Roman" w:cs="Times New Roman"/>
      <w:lang w:eastAsia="en-GB"/>
    </w:rPr>
  </w:style>
  <w:style w:type="table" w:customStyle="1" w:styleId="TableNormal2">
    <w:name w:val="Table Normal2"/>
    <w:uiPriority w:val="2"/>
    <w:semiHidden/>
    <w:unhideWhenUsed/>
    <w:qFormat/>
    <w:rsid w:val="00075F86"/>
    <w:pPr>
      <w:widowControl w:val="0"/>
      <w:autoSpaceDE w:val="0"/>
      <w:autoSpaceDN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11">
    <w:name w:val="Обычный1"/>
    <w:rsid w:val="00127D7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8598">
      <w:bodyDiv w:val="1"/>
      <w:marLeft w:val="0"/>
      <w:marRight w:val="0"/>
      <w:marTop w:val="0"/>
      <w:marBottom w:val="0"/>
      <w:divBdr>
        <w:top w:val="none" w:sz="0" w:space="0" w:color="auto"/>
        <w:left w:val="none" w:sz="0" w:space="0" w:color="auto"/>
        <w:bottom w:val="none" w:sz="0" w:space="0" w:color="auto"/>
        <w:right w:val="none" w:sz="0" w:space="0" w:color="auto"/>
      </w:divBdr>
    </w:div>
    <w:div w:id="140075715">
      <w:bodyDiv w:val="1"/>
      <w:marLeft w:val="0"/>
      <w:marRight w:val="0"/>
      <w:marTop w:val="0"/>
      <w:marBottom w:val="0"/>
      <w:divBdr>
        <w:top w:val="none" w:sz="0" w:space="0" w:color="auto"/>
        <w:left w:val="none" w:sz="0" w:space="0" w:color="auto"/>
        <w:bottom w:val="none" w:sz="0" w:space="0" w:color="auto"/>
        <w:right w:val="none" w:sz="0" w:space="0" w:color="auto"/>
      </w:divBdr>
    </w:div>
    <w:div w:id="201327453">
      <w:bodyDiv w:val="1"/>
      <w:marLeft w:val="0"/>
      <w:marRight w:val="0"/>
      <w:marTop w:val="0"/>
      <w:marBottom w:val="0"/>
      <w:divBdr>
        <w:top w:val="none" w:sz="0" w:space="0" w:color="auto"/>
        <w:left w:val="none" w:sz="0" w:space="0" w:color="auto"/>
        <w:bottom w:val="none" w:sz="0" w:space="0" w:color="auto"/>
        <w:right w:val="none" w:sz="0" w:space="0" w:color="auto"/>
      </w:divBdr>
      <w:divsChild>
        <w:div w:id="1668820281">
          <w:marLeft w:val="0"/>
          <w:marRight w:val="0"/>
          <w:marTop w:val="0"/>
          <w:marBottom w:val="0"/>
          <w:divBdr>
            <w:top w:val="none" w:sz="0" w:space="0" w:color="auto"/>
            <w:left w:val="none" w:sz="0" w:space="0" w:color="auto"/>
            <w:bottom w:val="none" w:sz="0" w:space="0" w:color="auto"/>
            <w:right w:val="none" w:sz="0" w:space="0" w:color="auto"/>
          </w:divBdr>
          <w:divsChild>
            <w:div w:id="1047534169">
              <w:marLeft w:val="0"/>
              <w:marRight w:val="0"/>
              <w:marTop w:val="0"/>
              <w:marBottom w:val="0"/>
              <w:divBdr>
                <w:top w:val="none" w:sz="0" w:space="0" w:color="auto"/>
                <w:left w:val="none" w:sz="0" w:space="0" w:color="auto"/>
                <w:bottom w:val="none" w:sz="0" w:space="0" w:color="auto"/>
                <w:right w:val="none" w:sz="0" w:space="0" w:color="auto"/>
              </w:divBdr>
              <w:divsChild>
                <w:div w:id="83112978">
                  <w:marLeft w:val="0"/>
                  <w:marRight w:val="0"/>
                  <w:marTop w:val="0"/>
                  <w:marBottom w:val="0"/>
                  <w:divBdr>
                    <w:top w:val="none" w:sz="0" w:space="0" w:color="auto"/>
                    <w:left w:val="none" w:sz="0" w:space="0" w:color="auto"/>
                    <w:bottom w:val="none" w:sz="0" w:space="0" w:color="auto"/>
                    <w:right w:val="none" w:sz="0" w:space="0" w:color="auto"/>
                  </w:divBdr>
                  <w:divsChild>
                    <w:div w:id="10500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20217">
      <w:bodyDiv w:val="1"/>
      <w:marLeft w:val="0"/>
      <w:marRight w:val="0"/>
      <w:marTop w:val="0"/>
      <w:marBottom w:val="0"/>
      <w:divBdr>
        <w:top w:val="none" w:sz="0" w:space="0" w:color="auto"/>
        <w:left w:val="none" w:sz="0" w:space="0" w:color="auto"/>
        <w:bottom w:val="none" w:sz="0" w:space="0" w:color="auto"/>
        <w:right w:val="none" w:sz="0" w:space="0" w:color="auto"/>
      </w:divBdr>
    </w:div>
    <w:div w:id="258343273">
      <w:bodyDiv w:val="1"/>
      <w:marLeft w:val="0"/>
      <w:marRight w:val="0"/>
      <w:marTop w:val="0"/>
      <w:marBottom w:val="0"/>
      <w:divBdr>
        <w:top w:val="none" w:sz="0" w:space="0" w:color="auto"/>
        <w:left w:val="none" w:sz="0" w:space="0" w:color="auto"/>
        <w:bottom w:val="none" w:sz="0" w:space="0" w:color="auto"/>
        <w:right w:val="none" w:sz="0" w:space="0" w:color="auto"/>
      </w:divBdr>
    </w:div>
    <w:div w:id="319843898">
      <w:bodyDiv w:val="1"/>
      <w:marLeft w:val="0"/>
      <w:marRight w:val="0"/>
      <w:marTop w:val="0"/>
      <w:marBottom w:val="0"/>
      <w:divBdr>
        <w:top w:val="none" w:sz="0" w:space="0" w:color="auto"/>
        <w:left w:val="none" w:sz="0" w:space="0" w:color="auto"/>
        <w:bottom w:val="none" w:sz="0" w:space="0" w:color="auto"/>
        <w:right w:val="none" w:sz="0" w:space="0" w:color="auto"/>
      </w:divBdr>
      <w:divsChild>
        <w:div w:id="596137657">
          <w:marLeft w:val="0"/>
          <w:marRight w:val="0"/>
          <w:marTop w:val="0"/>
          <w:marBottom w:val="0"/>
          <w:divBdr>
            <w:top w:val="none" w:sz="0" w:space="0" w:color="auto"/>
            <w:left w:val="none" w:sz="0" w:space="0" w:color="auto"/>
            <w:bottom w:val="none" w:sz="0" w:space="0" w:color="auto"/>
            <w:right w:val="none" w:sz="0" w:space="0" w:color="auto"/>
          </w:divBdr>
          <w:divsChild>
            <w:div w:id="969089454">
              <w:marLeft w:val="0"/>
              <w:marRight w:val="0"/>
              <w:marTop w:val="0"/>
              <w:marBottom w:val="0"/>
              <w:divBdr>
                <w:top w:val="none" w:sz="0" w:space="0" w:color="auto"/>
                <w:left w:val="none" w:sz="0" w:space="0" w:color="auto"/>
                <w:bottom w:val="none" w:sz="0" w:space="0" w:color="auto"/>
                <w:right w:val="none" w:sz="0" w:space="0" w:color="auto"/>
              </w:divBdr>
              <w:divsChild>
                <w:div w:id="944652731">
                  <w:marLeft w:val="0"/>
                  <w:marRight w:val="0"/>
                  <w:marTop w:val="0"/>
                  <w:marBottom w:val="0"/>
                  <w:divBdr>
                    <w:top w:val="none" w:sz="0" w:space="0" w:color="auto"/>
                    <w:left w:val="none" w:sz="0" w:space="0" w:color="auto"/>
                    <w:bottom w:val="none" w:sz="0" w:space="0" w:color="auto"/>
                    <w:right w:val="none" w:sz="0" w:space="0" w:color="auto"/>
                  </w:divBdr>
                  <w:divsChild>
                    <w:div w:id="2112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2361">
      <w:bodyDiv w:val="1"/>
      <w:marLeft w:val="0"/>
      <w:marRight w:val="0"/>
      <w:marTop w:val="0"/>
      <w:marBottom w:val="0"/>
      <w:divBdr>
        <w:top w:val="none" w:sz="0" w:space="0" w:color="auto"/>
        <w:left w:val="none" w:sz="0" w:space="0" w:color="auto"/>
        <w:bottom w:val="none" w:sz="0" w:space="0" w:color="auto"/>
        <w:right w:val="none" w:sz="0" w:space="0" w:color="auto"/>
      </w:divBdr>
      <w:divsChild>
        <w:div w:id="370493395">
          <w:marLeft w:val="0"/>
          <w:marRight w:val="0"/>
          <w:marTop w:val="0"/>
          <w:marBottom w:val="0"/>
          <w:divBdr>
            <w:top w:val="none" w:sz="0" w:space="0" w:color="auto"/>
            <w:left w:val="none" w:sz="0" w:space="0" w:color="auto"/>
            <w:bottom w:val="none" w:sz="0" w:space="0" w:color="auto"/>
            <w:right w:val="none" w:sz="0" w:space="0" w:color="auto"/>
          </w:divBdr>
          <w:divsChild>
            <w:div w:id="267853980">
              <w:marLeft w:val="0"/>
              <w:marRight w:val="0"/>
              <w:marTop w:val="0"/>
              <w:marBottom w:val="0"/>
              <w:divBdr>
                <w:top w:val="none" w:sz="0" w:space="0" w:color="auto"/>
                <w:left w:val="none" w:sz="0" w:space="0" w:color="auto"/>
                <w:bottom w:val="none" w:sz="0" w:space="0" w:color="auto"/>
                <w:right w:val="none" w:sz="0" w:space="0" w:color="auto"/>
              </w:divBdr>
              <w:divsChild>
                <w:div w:id="462621977">
                  <w:marLeft w:val="0"/>
                  <w:marRight w:val="0"/>
                  <w:marTop w:val="0"/>
                  <w:marBottom w:val="0"/>
                  <w:divBdr>
                    <w:top w:val="none" w:sz="0" w:space="0" w:color="auto"/>
                    <w:left w:val="none" w:sz="0" w:space="0" w:color="auto"/>
                    <w:bottom w:val="none" w:sz="0" w:space="0" w:color="auto"/>
                    <w:right w:val="none" w:sz="0" w:space="0" w:color="auto"/>
                  </w:divBdr>
                  <w:divsChild>
                    <w:div w:id="740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7175">
      <w:bodyDiv w:val="1"/>
      <w:marLeft w:val="0"/>
      <w:marRight w:val="0"/>
      <w:marTop w:val="0"/>
      <w:marBottom w:val="0"/>
      <w:divBdr>
        <w:top w:val="none" w:sz="0" w:space="0" w:color="auto"/>
        <w:left w:val="none" w:sz="0" w:space="0" w:color="auto"/>
        <w:bottom w:val="none" w:sz="0" w:space="0" w:color="auto"/>
        <w:right w:val="none" w:sz="0" w:space="0" w:color="auto"/>
      </w:divBdr>
      <w:divsChild>
        <w:div w:id="1808468680">
          <w:marLeft w:val="0"/>
          <w:marRight w:val="0"/>
          <w:marTop w:val="0"/>
          <w:marBottom w:val="0"/>
          <w:divBdr>
            <w:top w:val="none" w:sz="0" w:space="0" w:color="auto"/>
            <w:left w:val="none" w:sz="0" w:space="0" w:color="auto"/>
            <w:bottom w:val="none" w:sz="0" w:space="0" w:color="auto"/>
            <w:right w:val="none" w:sz="0" w:space="0" w:color="auto"/>
          </w:divBdr>
        </w:div>
        <w:div w:id="328606929">
          <w:marLeft w:val="0"/>
          <w:marRight w:val="0"/>
          <w:marTop w:val="0"/>
          <w:marBottom w:val="0"/>
          <w:divBdr>
            <w:top w:val="none" w:sz="0" w:space="0" w:color="auto"/>
            <w:left w:val="none" w:sz="0" w:space="0" w:color="auto"/>
            <w:bottom w:val="none" w:sz="0" w:space="0" w:color="auto"/>
            <w:right w:val="none" w:sz="0" w:space="0" w:color="auto"/>
          </w:divBdr>
        </w:div>
        <w:div w:id="2080135276">
          <w:marLeft w:val="0"/>
          <w:marRight w:val="0"/>
          <w:marTop w:val="0"/>
          <w:marBottom w:val="0"/>
          <w:divBdr>
            <w:top w:val="none" w:sz="0" w:space="0" w:color="auto"/>
            <w:left w:val="none" w:sz="0" w:space="0" w:color="auto"/>
            <w:bottom w:val="none" w:sz="0" w:space="0" w:color="auto"/>
            <w:right w:val="none" w:sz="0" w:space="0" w:color="auto"/>
          </w:divBdr>
        </w:div>
        <w:div w:id="1316958888">
          <w:marLeft w:val="0"/>
          <w:marRight w:val="0"/>
          <w:marTop w:val="0"/>
          <w:marBottom w:val="0"/>
          <w:divBdr>
            <w:top w:val="none" w:sz="0" w:space="0" w:color="auto"/>
            <w:left w:val="none" w:sz="0" w:space="0" w:color="auto"/>
            <w:bottom w:val="none" w:sz="0" w:space="0" w:color="auto"/>
            <w:right w:val="none" w:sz="0" w:space="0" w:color="auto"/>
          </w:divBdr>
        </w:div>
        <w:div w:id="1634631652">
          <w:marLeft w:val="0"/>
          <w:marRight w:val="0"/>
          <w:marTop w:val="0"/>
          <w:marBottom w:val="0"/>
          <w:divBdr>
            <w:top w:val="none" w:sz="0" w:space="0" w:color="auto"/>
            <w:left w:val="none" w:sz="0" w:space="0" w:color="auto"/>
            <w:bottom w:val="none" w:sz="0" w:space="0" w:color="auto"/>
            <w:right w:val="none" w:sz="0" w:space="0" w:color="auto"/>
          </w:divBdr>
        </w:div>
        <w:div w:id="1956906634">
          <w:marLeft w:val="0"/>
          <w:marRight w:val="0"/>
          <w:marTop w:val="0"/>
          <w:marBottom w:val="0"/>
          <w:divBdr>
            <w:top w:val="none" w:sz="0" w:space="0" w:color="auto"/>
            <w:left w:val="none" w:sz="0" w:space="0" w:color="auto"/>
            <w:bottom w:val="none" w:sz="0" w:space="0" w:color="auto"/>
            <w:right w:val="none" w:sz="0" w:space="0" w:color="auto"/>
          </w:divBdr>
        </w:div>
        <w:div w:id="1874534883">
          <w:marLeft w:val="0"/>
          <w:marRight w:val="0"/>
          <w:marTop w:val="0"/>
          <w:marBottom w:val="0"/>
          <w:divBdr>
            <w:top w:val="none" w:sz="0" w:space="0" w:color="auto"/>
            <w:left w:val="none" w:sz="0" w:space="0" w:color="auto"/>
            <w:bottom w:val="none" w:sz="0" w:space="0" w:color="auto"/>
            <w:right w:val="none" w:sz="0" w:space="0" w:color="auto"/>
          </w:divBdr>
        </w:div>
        <w:div w:id="637152939">
          <w:marLeft w:val="0"/>
          <w:marRight w:val="0"/>
          <w:marTop w:val="0"/>
          <w:marBottom w:val="0"/>
          <w:divBdr>
            <w:top w:val="none" w:sz="0" w:space="0" w:color="auto"/>
            <w:left w:val="none" w:sz="0" w:space="0" w:color="auto"/>
            <w:bottom w:val="none" w:sz="0" w:space="0" w:color="auto"/>
            <w:right w:val="none" w:sz="0" w:space="0" w:color="auto"/>
          </w:divBdr>
        </w:div>
        <w:div w:id="2079941400">
          <w:marLeft w:val="0"/>
          <w:marRight w:val="0"/>
          <w:marTop w:val="0"/>
          <w:marBottom w:val="0"/>
          <w:divBdr>
            <w:top w:val="none" w:sz="0" w:space="0" w:color="auto"/>
            <w:left w:val="none" w:sz="0" w:space="0" w:color="auto"/>
            <w:bottom w:val="none" w:sz="0" w:space="0" w:color="auto"/>
            <w:right w:val="none" w:sz="0" w:space="0" w:color="auto"/>
          </w:divBdr>
        </w:div>
        <w:div w:id="1180897509">
          <w:marLeft w:val="0"/>
          <w:marRight w:val="0"/>
          <w:marTop w:val="0"/>
          <w:marBottom w:val="0"/>
          <w:divBdr>
            <w:top w:val="none" w:sz="0" w:space="0" w:color="auto"/>
            <w:left w:val="none" w:sz="0" w:space="0" w:color="auto"/>
            <w:bottom w:val="none" w:sz="0" w:space="0" w:color="auto"/>
            <w:right w:val="none" w:sz="0" w:space="0" w:color="auto"/>
          </w:divBdr>
        </w:div>
        <w:div w:id="1063336846">
          <w:marLeft w:val="0"/>
          <w:marRight w:val="0"/>
          <w:marTop w:val="0"/>
          <w:marBottom w:val="0"/>
          <w:divBdr>
            <w:top w:val="none" w:sz="0" w:space="0" w:color="auto"/>
            <w:left w:val="none" w:sz="0" w:space="0" w:color="auto"/>
            <w:bottom w:val="none" w:sz="0" w:space="0" w:color="auto"/>
            <w:right w:val="none" w:sz="0" w:space="0" w:color="auto"/>
          </w:divBdr>
        </w:div>
        <w:div w:id="1071738407">
          <w:marLeft w:val="0"/>
          <w:marRight w:val="0"/>
          <w:marTop w:val="0"/>
          <w:marBottom w:val="0"/>
          <w:divBdr>
            <w:top w:val="none" w:sz="0" w:space="0" w:color="auto"/>
            <w:left w:val="none" w:sz="0" w:space="0" w:color="auto"/>
            <w:bottom w:val="none" w:sz="0" w:space="0" w:color="auto"/>
            <w:right w:val="none" w:sz="0" w:space="0" w:color="auto"/>
          </w:divBdr>
        </w:div>
        <w:div w:id="2055957162">
          <w:marLeft w:val="0"/>
          <w:marRight w:val="0"/>
          <w:marTop w:val="0"/>
          <w:marBottom w:val="0"/>
          <w:divBdr>
            <w:top w:val="none" w:sz="0" w:space="0" w:color="auto"/>
            <w:left w:val="none" w:sz="0" w:space="0" w:color="auto"/>
            <w:bottom w:val="none" w:sz="0" w:space="0" w:color="auto"/>
            <w:right w:val="none" w:sz="0" w:space="0" w:color="auto"/>
          </w:divBdr>
        </w:div>
        <w:div w:id="848564482">
          <w:marLeft w:val="0"/>
          <w:marRight w:val="0"/>
          <w:marTop w:val="0"/>
          <w:marBottom w:val="0"/>
          <w:divBdr>
            <w:top w:val="none" w:sz="0" w:space="0" w:color="auto"/>
            <w:left w:val="none" w:sz="0" w:space="0" w:color="auto"/>
            <w:bottom w:val="none" w:sz="0" w:space="0" w:color="auto"/>
            <w:right w:val="none" w:sz="0" w:space="0" w:color="auto"/>
          </w:divBdr>
        </w:div>
        <w:div w:id="286668788">
          <w:marLeft w:val="0"/>
          <w:marRight w:val="0"/>
          <w:marTop w:val="0"/>
          <w:marBottom w:val="0"/>
          <w:divBdr>
            <w:top w:val="none" w:sz="0" w:space="0" w:color="auto"/>
            <w:left w:val="none" w:sz="0" w:space="0" w:color="auto"/>
            <w:bottom w:val="none" w:sz="0" w:space="0" w:color="auto"/>
            <w:right w:val="none" w:sz="0" w:space="0" w:color="auto"/>
          </w:divBdr>
        </w:div>
        <w:div w:id="367798732">
          <w:marLeft w:val="0"/>
          <w:marRight w:val="0"/>
          <w:marTop w:val="0"/>
          <w:marBottom w:val="0"/>
          <w:divBdr>
            <w:top w:val="none" w:sz="0" w:space="0" w:color="auto"/>
            <w:left w:val="none" w:sz="0" w:space="0" w:color="auto"/>
            <w:bottom w:val="none" w:sz="0" w:space="0" w:color="auto"/>
            <w:right w:val="none" w:sz="0" w:space="0" w:color="auto"/>
          </w:divBdr>
        </w:div>
        <w:div w:id="201945900">
          <w:marLeft w:val="0"/>
          <w:marRight w:val="0"/>
          <w:marTop w:val="0"/>
          <w:marBottom w:val="0"/>
          <w:divBdr>
            <w:top w:val="none" w:sz="0" w:space="0" w:color="auto"/>
            <w:left w:val="none" w:sz="0" w:space="0" w:color="auto"/>
            <w:bottom w:val="none" w:sz="0" w:space="0" w:color="auto"/>
            <w:right w:val="none" w:sz="0" w:space="0" w:color="auto"/>
          </w:divBdr>
        </w:div>
        <w:div w:id="160893154">
          <w:marLeft w:val="0"/>
          <w:marRight w:val="0"/>
          <w:marTop w:val="0"/>
          <w:marBottom w:val="0"/>
          <w:divBdr>
            <w:top w:val="none" w:sz="0" w:space="0" w:color="auto"/>
            <w:left w:val="none" w:sz="0" w:space="0" w:color="auto"/>
            <w:bottom w:val="none" w:sz="0" w:space="0" w:color="auto"/>
            <w:right w:val="none" w:sz="0" w:space="0" w:color="auto"/>
          </w:divBdr>
        </w:div>
        <w:div w:id="1044909983">
          <w:marLeft w:val="0"/>
          <w:marRight w:val="0"/>
          <w:marTop w:val="0"/>
          <w:marBottom w:val="0"/>
          <w:divBdr>
            <w:top w:val="none" w:sz="0" w:space="0" w:color="auto"/>
            <w:left w:val="none" w:sz="0" w:space="0" w:color="auto"/>
            <w:bottom w:val="none" w:sz="0" w:space="0" w:color="auto"/>
            <w:right w:val="none" w:sz="0" w:space="0" w:color="auto"/>
          </w:divBdr>
        </w:div>
        <w:div w:id="1518542123">
          <w:marLeft w:val="0"/>
          <w:marRight w:val="0"/>
          <w:marTop w:val="0"/>
          <w:marBottom w:val="0"/>
          <w:divBdr>
            <w:top w:val="none" w:sz="0" w:space="0" w:color="auto"/>
            <w:left w:val="none" w:sz="0" w:space="0" w:color="auto"/>
            <w:bottom w:val="none" w:sz="0" w:space="0" w:color="auto"/>
            <w:right w:val="none" w:sz="0" w:space="0" w:color="auto"/>
          </w:divBdr>
        </w:div>
        <w:div w:id="382757441">
          <w:marLeft w:val="0"/>
          <w:marRight w:val="0"/>
          <w:marTop w:val="0"/>
          <w:marBottom w:val="0"/>
          <w:divBdr>
            <w:top w:val="none" w:sz="0" w:space="0" w:color="auto"/>
            <w:left w:val="none" w:sz="0" w:space="0" w:color="auto"/>
            <w:bottom w:val="none" w:sz="0" w:space="0" w:color="auto"/>
            <w:right w:val="none" w:sz="0" w:space="0" w:color="auto"/>
          </w:divBdr>
        </w:div>
        <w:div w:id="1716537486">
          <w:marLeft w:val="0"/>
          <w:marRight w:val="0"/>
          <w:marTop w:val="0"/>
          <w:marBottom w:val="0"/>
          <w:divBdr>
            <w:top w:val="none" w:sz="0" w:space="0" w:color="auto"/>
            <w:left w:val="none" w:sz="0" w:space="0" w:color="auto"/>
            <w:bottom w:val="none" w:sz="0" w:space="0" w:color="auto"/>
            <w:right w:val="none" w:sz="0" w:space="0" w:color="auto"/>
          </w:divBdr>
        </w:div>
        <w:div w:id="352415170">
          <w:marLeft w:val="0"/>
          <w:marRight w:val="0"/>
          <w:marTop w:val="0"/>
          <w:marBottom w:val="0"/>
          <w:divBdr>
            <w:top w:val="none" w:sz="0" w:space="0" w:color="auto"/>
            <w:left w:val="none" w:sz="0" w:space="0" w:color="auto"/>
            <w:bottom w:val="none" w:sz="0" w:space="0" w:color="auto"/>
            <w:right w:val="none" w:sz="0" w:space="0" w:color="auto"/>
          </w:divBdr>
        </w:div>
        <w:div w:id="1302882177">
          <w:marLeft w:val="0"/>
          <w:marRight w:val="0"/>
          <w:marTop w:val="0"/>
          <w:marBottom w:val="0"/>
          <w:divBdr>
            <w:top w:val="none" w:sz="0" w:space="0" w:color="auto"/>
            <w:left w:val="none" w:sz="0" w:space="0" w:color="auto"/>
            <w:bottom w:val="none" w:sz="0" w:space="0" w:color="auto"/>
            <w:right w:val="none" w:sz="0" w:space="0" w:color="auto"/>
          </w:divBdr>
        </w:div>
        <w:div w:id="1890992338">
          <w:marLeft w:val="0"/>
          <w:marRight w:val="0"/>
          <w:marTop w:val="0"/>
          <w:marBottom w:val="0"/>
          <w:divBdr>
            <w:top w:val="none" w:sz="0" w:space="0" w:color="auto"/>
            <w:left w:val="none" w:sz="0" w:space="0" w:color="auto"/>
            <w:bottom w:val="none" w:sz="0" w:space="0" w:color="auto"/>
            <w:right w:val="none" w:sz="0" w:space="0" w:color="auto"/>
          </w:divBdr>
        </w:div>
        <w:div w:id="1102189641">
          <w:marLeft w:val="0"/>
          <w:marRight w:val="0"/>
          <w:marTop w:val="0"/>
          <w:marBottom w:val="0"/>
          <w:divBdr>
            <w:top w:val="none" w:sz="0" w:space="0" w:color="auto"/>
            <w:left w:val="none" w:sz="0" w:space="0" w:color="auto"/>
            <w:bottom w:val="none" w:sz="0" w:space="0" w:color="auto"/>
            <w:right w:val="none" w:sz="0" w:space="0" w:color="auto"/>
          </w:divBdr>
        </w:div>
        <w:div w:id="1041201074">
          <w:marLeft w:val="0"/>
          <w:marRight w:val="0"/>
          <w:marTop w:val="0"/>
          <w:marBottom w:val="0"/>
          <w:divBdr>
            <w:top w:val="none" w:sz="0" w:space="0" w:color="auto"/>
            <w:left w:val="none" w:sz="0" w:space="0" w:color="auto"/>
            <w:bottom w:val="none" w:sz="0" w:space="0" w:color="auto"/>
            <w:right w:val="none" w:sz="0" w:space="0" w:color="auto"/>
          </w:divBdr>
        </w:div>
        <w:div w:id="500045907">
          <w:marLeft w:val="0"/>
          <w:marRight w:val="0"/>
          <w:marTop w:val="0"/>
          <w:marBottom w:val="0"/>
          <w:divBdr>
            <w:top w:val="none" w:sz="0" w:space="0" w:color="auto"/>
            <w:left w:val="none" w:sz="0" w:space="0" w:color="auto"/>
            <w:bottom w:val="none" w:sz="0" w:space="0" w:color="auto"/>
            <w:right w:val="none" w:sz="0" w:space="0" w:color="auto"/>
          </w:divBdr>
        </w:div>
        <w:div w:id="1205406998">
          <w:marLeft w:val="0"/>
          <w:marRight w:val="0"/>
          <w:marTop w:val="0"/>
          <w:marBottom w:val="0"/>
          <w:divBdr>
            <w:top w:val="none" w:sz="0" w:space="0" w:color="auto"/>
            <w:left w:val="none" w:sz="0" w:space="0" w:color="auto"/>
            <w:bottom w:val="none" w:sz="0" w:space="0" w:color="auto"/>
            <w:right w:val="none" w:sz="0" w:space="0" w:color="auto"/>
          </w:divBdr>
        </w:div>
        <w:div w:id="48921957">
          <w:marLeft w:val="0"/>
          <w:marRight w:val="0"/>
          <w:marTop w:val="0"/>
          <w:marBottom w:val="0"/>
          <w:divBdr>
            <w:top w:val="none" w:sz="0" w:space="0" w:color="auto"/>
            <w:left w:val="none" w:sz="0" w:space="0" w:color="auto"/>
            <w:bottom w:val="none" w:sz="0" w:space="0" w:color="auto"/>
            <w:right w:val="none" w:sz="0" w:space="0" w:color="auto"/>
          </w:divBdr>
        </w:div>
        <w:div w:id="929895073">
          <w:marLeft w:val="0"/>
          <w:marRight w:val="0"/>
          <w:marTop w:val="0"/>
          <w:marBottom w:val="0"/>
          <w:divBdr>
            <w:top w:val="none" w:sz="0" w:space="0" w:color="auto"/>
            <w:left w:val="none" w:sz="0" w:space="0" w:color="auto"/>
            <w:bottom w:val="none" w:sz="0" w:space="0" w:color="auto"/>
            <w:right w:val="none" w:sz="0" w:space="0" w:color="auto"/>
          </w:divBdr>
        </w:div>
        <w:div w:id="1229881293">
          <w:marLeft w:val="0"/>
          <w:marRight w:val="0"/>
          <w:marTop w:val="0"/>
          <w:marBottom w:val="0"/>
          <w:divBdr>
            <w:top w:val="none" w:sz="0" w:space="0" w:color="auto"/>
            <w:left w:val="none" w:sz="0" w:space="0" w:color="auto"/>
            <w:bottom w:val="none" w:sz="0" w:space="0" w:color="auto"/>
            <w:right w:val="none" w:sz="0" w:space="0" w:color="auto"/>
          </w:divBdr>
        </w:div>
        <w:div w:id="320544502">
          <w:marLeft w:val="0"/>
          <w:marRight w:val="0"/>
          <w:marTop w:val="0"/>
          <w:marBottom w:val="0"/>
          <w:divBdr>
            <w:top w:val="none" w:sz="0" w:space="0" w:color="auto"/>
            <w:left w:val="none" w:sz="0" w:space="0" w:color="auto"/>
            <w:bottom w:val="none" w:sz="0" w:space="0" w:color="auto"/>
            <w:right w:val="none" w:sz="0" w:space="0" w:color="auto"/>
          </w:divBdr>
        </w:div>
      </w:divsChild>
    </w:div>
    <w:div w:id="389501595">
      <w:bodyDiv w:val="1"/>
      <w:marLeft w:val="0"/>
      <w:marRight w:val="0"/>
      <w:marTop w:val="0"/>
      <w:marBottom w:val="0"/>
      <w:divBdr>
        <w:top w:val="none" w:sz="0" w:space="0" w:color="auto"/>
        <w:left w:val="none" w:sz="0" w:space="0" w:color="auto"/>
        <w:bottom w:val="none" w:sz="0" w:space="0" w:color="auto"/>
        <w:right w:val="none" w:sz="0" w:space="0" w:color="auto"/>
      </w:divBdr>
    </w:div>
    <w:div w:id="456878613">
      <w:bodyDiv w:val="1"/>
      <w:marLeft w:val="0"/>
      <w:marRight w:val="0"/>
      <w:marTop w:val="0"/>
      <w:marBottom w:val="0"/>
      <w:divBdr>
        <w:top w:val="none" w:sz="0" w:space="0" w:color="auto"/>
        <w:left w:val="none" w:sz="0" w:space="0" w:color="auto"/>
        <w:bottom w:val="none" w:sz="0" w:space="0" w:color="auto"/>
        <w:right w:val="none" w:sz="0" w:space="0" w:color="auto"/>
      </w:divBdr>
    </w:div>
    <w:div w:id="480343965">
      <w:bodyDiv w:val="1"/>
      <w:marLeft w:val="0"/>
      <w:marRight w:val="0"/>
      <w:marTop w:val="0"/>
      <w:marBottom w:val="0"/>
      <w:divBdr>
        <w:top w:val="none" w:sz="0" w:space="0" w:color="auto"/>
        <w:left w:val="none" w:sz="0" w:space="0" w:color="auto"/>
        <w:bottom w:val="none" w:sz="0" w:space="0" w:color="auto"/>
        <w:right w:val="none" w:sz="0" w:space="0" w:color="auto"/>
      </w:divBdr>
    </w:div>
    <w:div w:id="482044887">
      <w:bodyDiv w:val="1"/>
      <w:marLeft w:val="0"/>
      <w:marRight w:val="0"/>
      <w:marTop w:val="0"/>
      <w:marBottom w:val="0"/>
      <w:divBdr>
        <w:top w:val="none" w:sz="0" w:space="0" w:color="auto"/>
        <w:left w:val="none" w:sz="0" w:space="0" w:color="auto"/>
        <w:bottom w:val="none" w:sz="0" w:space="0" w:color="auto"/>
        <w:right w:val="none" w:sz="0" w:space="0" w:color="auto"/>
      </w:divBdr>
      <w:divsChild>
        <w:div w:id="1080296269">
          <w:marLeft w:val="0"/>
          <w:marRight w:val="0"/>
          <w:marTop w:val="0"/>
          <w:marBottom w:val="0"/>
          <w:divBdr>
            <w:top w:val="none" w:sz="0" w:space="0" w:color="auto"/>
            <w:left w:val="none" w:sz="0" w:space="0" w:color="auto"/>
            <w:bottom w:val="none" w:sz="0" w:space="0" w:color="auto"/>
            <w:right w:val="none" w:sz="0" w:space="0" w:color="auto"/>
          </w:divBdr>
          <w:divsChild>
            <w:div w:id="479856412">
              <w:marLeft w:val="0"/>
              <w:marRight w:val="0"/>
              <w:marTop w:val="0"/>
              <w:marBottom w:val="0"/>
              <w:divBdr>
                <w:top w:val="none" w:sz="0" w:space="0" w:color="auto"/>
                <w:left w:val="none" w:sz="0" w:space="0" w:color="auto"/>
                <w:bottom w:val="none" w:sz="0" w:space="0" w:color="auto"/>
                <w:right w:val="none" w:sz="0" w:space="0" w:color="auto"/>
              </w:divBdr>
              <w:divsChild>
                <w:div w:id="467165041">
                  <w:marLeft w:val="0"/>
                  <w:marRight w:val="0"/>
                  <w:marTop w:val="0"/>
                  <w:marBottom w:val="0"/>
                  <w:divBdr>
                    <w:top w:val="none" w:sz="0" w:space="0" w:color="auto"/>
                    <w:left w:val="none" w:sz="0" w:space="0" w:color="auto"/>
                    <w:bottom w:val="none" w:sz="0" w:space="0" w:color="auto"/>
                    <w:right w:val="none" w:sz="0" w:space="0" w:color="auto"/>
                  </w:divBdr>
                  <w:divsChild>
                    <w:div w:id="14043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58987">
      <w:bodyDiv w:val="1"/>
      <w:marLeft w:val="0"/>
      <w:marRight w:val="0"/>
      <w:marTop w:val="0"/>
      <w:marBottom w:val="0"/>
      <w:divBdr>
        <w:top w:val="none" w:sz="0" w:space="0" w:color="auto"/>
        <w:left w:val="none" w:sz="0" w:space="0" w:color="auto"/>
        <w:bottom w:val="none" w:sz="0" w:space="0" w:color="auto"/>
        <w:right w:val="none" w:sz="0" w:space="0" w:color="auto"/>
      </w:divBdr>
      <w:divsChild>
        <w:div w:id="1963418805">
          <w:marLeft w:val="0"/>
          <w:marRight w:val="0"/>
          <w:marTop w:val="0"/>
          <w:marBottom w:val="0"/>
          <w:divBdr>
            <w:top w:val="none" w:sz="0" w:space="0" w:color="auto"/>
            <w:left w:val="none" w:sz="0" w:space="0" w:color="auto"/>
            <w:bottom w:val="none" w:sz="0" w:space="0" w:color="auto"/>
            <w:right w:val="none" w:sz="0" w:space="0" w:color="auto"/>
          </w:divBdr>
          <w:divsChild>
            <w:div w:id="1141996285">
              <w:marLeft w:val="0"/>
              <w:marRight w:val="0"/>
              <w:marTop w:val="0"/>
              <w:marBottom w:val="0"/>
              <w:divBdr>
                <w:top w:val="none" w:sz="0" w:space="0" w:color="auto"/>
                <w:left w:val="none" w:sz="0" w:space="0" w:color="auto"/>
                <w:bottom w:val="none" w:sz="0" w:space="0" w:color="auto"/>
                <w:right w:val="none" w:sz="0" w:space="0" w:color="auto"/>
              </w:divBdr>
              <w:divsChild>
                <w:div w:id="261691545">
                  <w:marLeft w:val="0"/>
                  <w:marRight w:val="0"/>
                  <w:marTop w:val="0"/>
                  <w:marBottom w:val="0"/>
                  <w:divBdr>
                    <w:top w:val="none" w:sz="0" w:space="0" w:color="auto"/>
                    <w:left w:val="none" w:sz="0" w:space="0" w:color="auto"/>
                    <w:bottom w:val="none" w:sz="0" w:space="0" w:color="auto"/>
                    <w:right w:val="none" w:sz="0" w:space="0" w:color="auto"/>
                  </w:divBdr>
                  <w:divsChild>
                    <w:div w:id="13321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22362">
      <w:bodyDiv w:val="1"/>
      <w:marLeft w:val="0"/>
      <w:marRight w:val="0"/>
      <w:marTop w:val="0"/>
      <w:marBottom w:val="0"/>
      <w:divBdr>
        <w:top w:val="none" w:sz="0" w:space="0" w:color="auto"/>
        <w:left w:val="none" w:sz="0" w:space="0" w:color="auto"/>
        <w:bottom w:val="none" w:sz="0" w:space="0" w:color="auto"/>
        <w:right w:val="none" w:sz="0" w:space="0" w:color="auto"/>
      </w:divBdr>
      <w:divsChild>
        <w:div w:id="1625042942">
          <w:marLeft w:val="0"/>
          <w:marRight w:val="0"/>
          <w:marTop w:val="0"/>
          <w:marBottom w:val="0"/>
          <w:divBdr>
            <w:top w:val="none" w:sz="0" w:space="0" w:color="auto"/>
            <w:left w:val="none" w:sz="0" w:space="0" w:color="auto"/>
            <w:bottom w:val="none" w:sz="0" w:space="0" w:color="auto"/>
            <w:right w:val="none" w:sz="0" w:space="0" w:color="auto"/>
          </w:divBdr>
          <w:divsChild>
            <w:div w:id="1726370574">
              <w:marLeft w:val="0"/>
              <w:marRight w:val="0"/>
              <w:marTop w:val="0"/>
              <w:marBottom w:val="0"/>
              <w:divBdr>
                <w:top w:val="none" w:sz="0" w:space="0" w:color="auto"/>
                <w:left w:val="none" w:sz="0" w:space="0" w:color="auto"/>
                <w:bottom w:val="none" w:sz="0" w:space="0" w:color="auto"/>
                <w:right w:val="none" w:sz="0" w:space="0" w:color="auto"/>
              </w:divBdr>
              <w:divsChild>
                <w:div w:id="78185161">
                  <w:marLeft w:val="0"/>
                  <w:marRight w:val="0"/>
                  <w:marTop w:val="0"/>
                  <w:marBottom w:val="0"/>
                  <w:divBdr>
                    <w:top w:val="none" w:sz="0" w:space="0" w:color="auto"/>
                    <w:left w:val="none" w:sz="0" w:space="0" w:color="auto"/>
                    <w:bottom w:val="none" w:sz="0" w:space="0" w:color="auto"/>
                    <w:right w:val="none" w:sz="0" w:space="0" w:color="auto"/>
                  </w:divBdr>
                  <w:divsChild>
                    <w:div w:id="12816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61222">
      <w:bodyDiv w:val="1"/>
      <w:marLeft w:val="0"/>
      <w:marRight w:val="0"/>
      <w:marTop w:val="0"/>
      <w:marBottom w:val="0"/>
      <w:divBdr>
        <w:top w:val="none" w:sz="0" w:space="0" w:color="auto"/>
        <w:left w:val="none" w:sz="0" w:space="0" w:color="auto"/>
        <w:bottom w:val="none" w:sz="0" w:space="0" w:color="auto"/>
        <w:right w:val="none" w:sz="0" w:space="0" w:color="auto"/>
      </w:divBdr>
    </w:div>
    <w:div w:id="761528592">
      <w:bodyDiv w:val="1"/>
      <w:marLeft w:val="0"/>
      <w:marRight w:val="0"/>
      <w:marTop w:val="0"/>
      <w:marBottom w:val="0"/>
      <w:divBdr>
        <w:top w:val="none" w:sz="0" w:space="0" w:color="auto"/>
        <w:left w:val="none" w:sz="0" w:space="0" w:color="auto"/>
        <w:bottom w:val="none" w:sz="0" w:space="0" w:color="auto"/>
        <w:right w:val="none" w:sz="0" w:space="0" w:color="auto"/>
      </w:divBdr>
      <w:divsChild>
        <w:div w:id="963653616">
          <w:marLeft w:val="0"/>
          <w:marRight w:val="0"/>
          <w:marTop w:val="0"/>
          <w:marBottom w:val="0"/>
          <w:divBdr>
            <w:top w:val="none" w:sz="0" w:space="0" w:color="auto"/>
            <w:left w:val="none" w:sz="0" w:space="0" w:color="auto"/>
            <w:bottom w:val="none" w:sz="0" w:space="0" w:color="auto"/>
            <w:right w:val="none" w:sz="0" w:space="0" w:color="auto"/>
          </w:divBdr>
          <w:divsChild>
            <w:div w:id="1330448012">
              <w:marLeft w:val="0"/>
              <w:marRight w:val="0"/>
              <w:marTop w:val="0"/>
              <w:marBottom w:val="0"/>
              <w:divBdr>
                <w:top w:val="none" w:sz="0" w:space="0" w:color="auto"/>
                <w:left w:val="none" w:sz="0" w:space="0" w:color="auto"/>
                <w:bottom w:val="none" w:sz="0" w:space="0" w:color="auto"/>
                <w:right w:val="none" w:sz="0" w:space="0" w:color="auto"/>
              </w:divBdr>
              <w:divsChild>
                <w:div w:id="2075350201">
                  <w:marLeft w:val="0"/>
                  <w:marRight w:val="0"/>
                  <w:marTop w:val="0"/>
                  <w:marBottom w:val="0"/>
                  <w:divBdr>
                    <w:top w:val="none" w:sz="0" w:space="0" w:color="auto"/>
                    <w:left w:val="none" w:sz="0" w:space="0" w:color="auto"/>
                    <w:bottom w:val="none" w:sz="0" w:space="0" w:color="auto"/>
                    <w:right w:val="none" w:sz="0" w:space="0" w:color="auto"/>
                  </w:divBdr>
                  <w:divsChild>
                    <w:div w:id="19343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9323">
      <w:bodyDiv w:val="1"/>
      <w:marLeft w:val="0"/>
      <w:marRight w:val="0"/>
      <w:marTop w:val="0"/>
      <w:marBottom w:val="0"/>
      <w:divBdr>
        <w:top w:val="none" w:sz="0" w:space="0" w:color="auto"/>
        <w:left w:val="none" w:sz="0" w:space="0" w:color="auto"/>
        <w:bottom w:val="none" w:sz="0" w:space="0" w:color="auto"/>
        <w:right w:val="none" w:sz="0" w:space="0" w:color="auto"/>
      </w:divBdr>
    </w:div>
    <w:div w:id="823280809">
      <w:bodyDiv w:val="1"/>
      <w:marLeft w:val="0"/>
      <w:marRight w:val="0"/>
      <w:marTop w:val="0"/>
      <w:marBottom w:val="0"/>
      <w:divBdr>
        <w:top w:val="none" w:sz="0" w:space="0" w:color="auto"/>
        <w:left w:val="none" w:sz="0" w:space="0" w:color="auto"/>
        <w:bottom w:val="none" w:sz="0" w:space="0" w:color="auto"/>
        <w:right w:val="none" w:sz="0" w:space="0" w:color="auto"/>
      </w:divBdr>
      <w:divsChild>
        <w:div w:id="756563013">
          <w:marLeft w:val="0"/>
          <w:marRight w:val="0"/>
          <w:marTop w:val="0"/>
          <w:marBottom w:val="0"/>
          <w:divBdr>
            <w:top w:val="none" w:sz="0" w:space="0" w:color="auto"/>
            <w:left w:val="none" w:sz="0" w:space="0" w:color="auto"/>
            <w:bottom w:val="none" w:sz="0" w:space="0" w:color="auto"/>
            <w:right w:val="none" w:sz="0" w:space="0" w:color="auto"/>
          </w:divBdr>
          <w:divsChild>
            <w:div w:id="1447777817">
              <w:marLeft w:val="0"/>
              <w:marRight w:val="0"/>
              <w:marTop w:val="0"/>
              <w:marBottom w:val="0"/>
              <w:divBdr>
                <w:top w:val="none" w:sz="0" w:space="0" w:color="auto"/>
                <w:left w:val="none" w:sz="0" w:space="0" w:color="auto"/>
                <w:bottom w:val="none" w:sz="0" w:space="0" w:color="auto"/>
                <w:right w:val="none" w:sz="0" w:space="0" w:color="auto"/>
              </w:divBdr>
              <w:divsChild>
                <w:div w:id="1012300010">
                  <w:marLeft w:val="0"/>
                  <w:marRight w:val="0"/>
                  <w:marTop w:val="0"/>
                  <w:marBottom w:val="0"/>
                  <w:divBdr>
                    <w:top w:val="none" w:sz="0" w:space="0" w:color="auto"/>
                    <w:left w:val="none" w:sz="0" w:space="0" w:color="auto"/>
                    <w:bottom w:val="none" w:sz="0" w:space="0" w:color="auto"/>
                    <w:right w:val="none" w:sz="0" w:space="0" w:color="auto"/>
                  </w:divBdr>
                  <w:divsChild>
                    <w:div w:id="19869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4301">
      <w:bodyDiv w:val="1"/>
      <w:marLeft w:val="0"/>
      <w:marRight w:val="0"/>
      <w:marTop w:val="0"/>
      <w:marBottom w:val="0"/>
      <w:divBdr>
        <w:top w:val="none" w:sz="0" w:space="0" w:color="auto"/>
        <w:left w:val="none" w:sz="0" w:space="0" w:color="auto"/>
        <w:bottom w:val="none" w:sz="0" w:space="0" w:color="auto"/>
        <w:right w:val="none" w:sz="0" w:space="0" w:color="auto"/>
      </w:divBdr>
    </w:div>
    <w:div w:id="930308879">
      <w:bodyDiv w:val="1"/>
      <w:marLeft w:val="0"/>
      <w:marRight w:val="0"/>
      <w:marTop w:val="0"/>
      <w:marBottom w:val="0"/>
      <w:divBdr>
        <w:top w:val="none" w:sz="0" w:space="0" w:color="auto"/>
        <w:left w:val="none" w:sz="0" w:space="0" w:color="auto"/>
        <w:bottom w:val="none" w:sz="0" w:space="0" w:color="auto"/>
        <w:right w:val="none" w:sz="0" w:space="0" w:color="auto"/>
      </w:divBdr>
    </w:div>
    <w:div w:id="972447933">
      <w:bodyDiv w:val="1"/>
      <w:marLeft w:val="0"/>
      <w:marRight w:val="0"/>
      <w:marTop w:val="0"/>
      <w:marBottom w:val="0"/>
      <w:divBdr>
        <w:top w:val="none" w:sz="0" w:space="0" w:color="auto"/>
        <w:left w:val="none" w:sz="0" w:space="0" w:color="auto"/>
        <w:bottom w:val="none" w:sz="0" w:space="0" w:color="auto"/>
        <w:right w:val="none" w:sz="0" w:space="0" w:color="auto"/>
      </w:divBdr>
    </w:div>
    <w:div w:id="1006516438">
      <w:bodyDiv w:val="1"/>
      <w:marLeft w:val="0"/>
      <w:marRight w:val="0"/>
      <w:marTop w:val="0"/>
      <w:marBottom w:val="0"/>
      <w:divBdr>
        <w:top w:val="none" w:sz="0" w:space="0" w:color="auto"/>
        <w:left w:val="none" w:sz="0" w:space="0" w:color="auto"/>
        <w:bottom w:val="none" w:sz="0" w:space="0" w:color="auto"/>
        <w:right w:val="none" w:sz="0" w:space="0" w:color="auto"/>
      </w:divBdr>
      <w:divsChild>
        <w:div w:id="2110346457">
          <w:marLeft w:val="0"/>
          <w:marRight w:val="0"/>
          <w:marTop w:val="0"/>
          <w:marBottom w:val="0"/>
          <w:divBdr>
            <w:top w:val="none" w:sz="0" w:space="0" w:color="auto"/>
            <w:left w:val="none" w:sz="0" w:space="0" w:color="auto"/>
            <w:bottom w:val="none" w:sz="0" w:space="0" w:color="auto"/>
            <w:right w:val="none" w:sz="0" w:space="0" w:color="auto"/>
          </w:divBdr>
          <w:divsChild>
            <w:div w:id="1921593901">
              <w:marLeft w:val="0"/>
              <w:marRight w:val="0"/>
              <w:marTop w:val="0"/>
              <w:marBottom w:val="0"/>
              <w:divBdr>
                <w:top w:val="none" w:sz="0" w:space="0" w:color="auto"/>
                <w:left w:val="none" w:sz="0" w:space="0" w:color="auto"/>
                <w:bottom w:val="none" w:sz="0" w:space="0" w:color="auto"/>
                <w:right w:val="none" w:sz="0" w:space="0" w:color="auto"/>
              </w:divBdr>
              <w:divsChild>
                <w:div w:id="1902907800">
                  <w:marLeft w:val="0"/>
                  <w:marRight w:val="0"/>
                  <w:marTop w:val="0"/>
                  <w:marBottom w:val="0"/>
                  <w:divBdr>
                    <w:top w:val="none" w:sz="0" w:space="0" w:color="auto"/>
                    <w:left w:val="none" w:sz="0" w:space="0" w:color="auto"/>
                    <w:bottom w:val="none" w:sz="0" w:space="0" w:color="auto"/>
                    <w:right w:val="none" w:sz="0" w:space="0" w:color="auto"/>
                  </w:divBdr>
                  <w:divsChild>
                    <w:div w:id="6841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78871">
      <w:bodyDiv w:val="1"/>
      <w:marLeft w:val="0"/>
      <w:marRight w:val="0"/>
      <w:marTop w:val="0"/>
      <w:marBottom w:val="0"/>
      <w:divBdr>
        <w:top w:val="none" w:sz="0" w:space="0" w:color="auto"/>
        <w:left w:val="none" w:sz="0" w:space="0" w:color="auto"/>
        <w:bottom w:val="none" w:sz="0" w:space="0" w:color="auto"/>
        <w:right w:val="none" w:sz="0" w:space="0" w:color="auto"/>
      </w:divBdr>
    </w:div>
    <w:div w:id="1075667528">
      <w:bodyDiv w:val="1"/>
      <w:marLeft w:val="0"/>
      <w:marRight w:val="0"/>
      <w:marTop w:val="0"/>
      <w:marBottom w:val="0"/>
      <w:divBdr>
        <w:top w:val="none" w:sz="0" w:space="0" w:color="auto"/>
        <w:left w:val="none" w:sz="0" w:space="0" w:color="auto"/>
        <w:bottom w:val="none" w:sz="0" w:space="0" w:color="auto"/>
        <w:right w:val="none" w:sz="0" w:space="0" w:color="auto"/>
      </w:divBdr>
    </w:div>
    <w:div w:id="1099058650">
      <w:bodyDiv w:val="1"/>
      <w:marLeft w:val="0"/>
      <w:marRight w:val="0"/>
      <w:marTop w:val="0"/>
      <w:marBottom w:val="0"/>
      <w:divBdr>
        <w:top w:val="none" w:sz="0" w:space="0" w:color="auto"/>
        <w:left w:val="none" w:sz="0" w:space="0" w:color="auto"/>
        <w:bottom w:val="none" w:sz="0" w:space="0" w:color="auto"/>
        <w:right w:val="none" w:sz="0" w:space="0" w:color="auto"/>
      </w:divBdr>
    </w:div>
    <w:div w:id="1188057500">
      <w:bodyDiv w:val="1"/>
      <w:marLeft w:val="0"/>
      <w:marRight w:val="0"/>
      <w:marTop w:val="0"/>
      <w:marBottom w:val="0"/>
      <w:divBdr>
        <w:top w:val="none" w:sz="0" w:space="0" w:color="auto"/>
        <w:left w:val="none" w:sz="0" w:space="0" w:color="auto"/>
        <w:bottom w:val="none" w:sz="0" w:space="0" w:color="auto"/>
        <w:right w:val="none" w:sz="0" w:space="0" w:color="auto"/>
      </w:divBdr>
    </w:div>
    <w:div w:id="1214078086">
      <w:bodyDiv w:val="1"/>
      <w:marLeft w:val="0"/>
      <w:marRight w:val="0"/>
      <w:marTop w:val="0"/>
      <w:marBottom w:val="0"/>
      <w:divBdr>
        <w:top w:val="none" w:sz="0" w:space="0" w:color="auto"/>
        <w:left w:val="none" w:sz="0" w:space="0" w:color="auto"/>
        <w:bottom w:val="none" w:sz="0" w:space="0" w:color="auto"/>
        <w:right w:val="none" w:sz="0" w:space="0" w:color="auto"/>
      </w:divBdr>
    </w:div>
    <w:div w:id="1260213502">
      <w:bodyDiv w:val="1"/>
      <w:marLeft w:val="0"/>
      <w:marRight w:val="0"/>
      <w:marTop w:val="0"/>
      <w:marBottom w:val="0"/>
      <w:divBdr>
        <w:top w:val="none" w:sz="0" w:space="0" w:color="auto"/>
        <w:left w:val="none" w:sz="0" w:space="0" w:color="auto"/>
        <w:bottom w:val="none" w:sz="0" w:space="0" w:color="auto"/>
        <w:right w:val="none" w:sz="0" w:space="0" w:color="auto"/>
      </w:divBdr>
    </w:div>
    <w:div w:id="1269385577">
      <w:bodyDiv w:val="1"/>
      <w:marLeft w:val="0"/>
      <w:marRight w:val="0"/>
      <w:marTop w:val="0"/>
      <w:marBottom w:val="0"/>
      <w:divBdr>
        <w:top w:val="none" w:sz="0" w:space="0" w:color="auto"/>
        <w:left w:val="none" w:sz="0" w:space="0" w:color="auto"/>
        <w:bottom w:val="none" w:sz="0" w:space="0" w:color="auto"/>
        <w:right w:val="none" w:sz="0" w:space="0" w:color="auto"/>
      </w:divBdr>
      <w:divsChild>
        <w:div w:id="1423185016">
          <w:marLeft w:val="0"/>
          <w:marRight w:val="0"/>
          <w:marTop w:val="0"/>
          <w:marBottom w:val="0"/>
          <w:divBdr>
            <w:top w:val="none" w:sz="0" w:space="0" w:color="auto"/>
            <w:left w:val="none" w:sz="0" w:space="0" w:color="auto"/>
            <w:bottom w:val="none" w:sz="0" w:space="0" w:color="auto"/>
            <w:right w:val="none" w:sz="0" w:space="0" w:color="auto"/>
          </w:divBdr>
          <w:divsChild>
            <w:div w:id="510801179">
              <w:marLeft w:val="0"/>
              <w:marRight w:val="0"/>
              <w:marTop w:val="0"/>
              <w:marBottom w:val="0"/>
              <w:divBdr>
                <w:top w:val="none" w:sz="0" w:space="0" w:color="auto"/>
                <w:left w:val="none" w:sz="0" w:space="0" w:color="auto"/>
                <w:bottom w:val="none" w:sz="0" w:space="0" w:color="auto"/>
                <w:right w:val="none" w:sz="0" w:space="0" w:color="auto"/>
              </w:divBdr>
              <w:divsChild>
                <w:div w:id="802235555">
                  <w:marLeft w:val="0"/>
                  <w:marRight w:val="0"/>
                  <w:marTop w:val="0"/>
                  <w:marBottom w:val="0"/>
                  <w:divBdr>
                    <w:top w:val="none" w:sz="0" w:space="0" w:color="auto"/>
                    <w:left w:val="none" w:sz="0" w:space="0" w:color="auto"/>
                    <w:bottom w:val="none" w:sz="0" w:space="0" w:color="auto"/>
                    <w:right w:val="none" w:sz="0" w:space="0" w:color="auto"/>
                  </w:divBdr>
                  <w:divsChild>
                    <w:div w:id="8025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57504">
      <w:bodyDiv w:val="1"/>
      <w:marLeft w:val="0"/>
      <w:marRight w:val="0"/>
      <w:marTop w:val="0"/>
      <w:marBottom w:val="0"/>
      <w:divBdr>
        <w:top w:val="none" w:sz="0" w:space="0" w:color="auto"/>
        <w:left w:val="none" w:sz="0" w:space="0" w:color="auto"/>
        <w:bottom w:val="none" w:sz="0" w:space="0" w:color="auto"/>
        <w:right w:val="none" w:sz="0" w:space="0" w:color="auto"/>
      </w:divBdr>
    </w:div>
    <w:div w:id="1487893655">
      <w:bodyDiv w:val="1"/>
      <w:marLeft w:val="0"/>
      <w:marRight w:val="0"/>
      <w:marTop w:val="0"/>
      <w:marBottom w:val="0"/>
      <w:divBdr>
        <w:top w:val="none" w:sz="0" w:space="0" w:color="auto"/>
        <w:left w:val="none" w:sz="0" w:space="0" w:color="auto"/>
        <w:bottom w:val="none" w:sz="0" w:space="0" w:color="auto"/>
        <w:right w:val="none" w:sz="0" w:space="0" w:color="auto"/>
      </w:divBdr>
    </w:div>
    <w:div w:id="1523864133">
      <w:bodyDiv w:val="1"/>
      <w:marLeft w:val="0"/>
      <w:marRight w:val="0"/>
      <w:marTop w:val="0"/>
      <w:marBottom w:val="0"/>
      <w:divBdr>
        <w:top w:val="none" w:sz="0" w:space="0" w:color="auto"/>
        <w:left w:val="none" w:sz="0" w:space="0" w:color="auto"/>
        <w:bottom w:val="none" w:sz="0" w:space="0" w:color="auto"/>
        <w:right w:val="none" w:sz="0" w:space="0" w:color="auto"/>
      </w:divBdr>
    </w:div>
    <w:div w:id="1629971137">
      <w:bodyDiv w:val="1"/>
      <w:marLeft w:val="0"/>
      <w:marRight w:val="0"/>
      <w:marTop w:val="0"/>
      <w:marBottom w:val="0"/>
      <w:divBdr>
        <w:top w:val="none" w:sz="0" w:space="0" w:color="auto"/>
        <w:left w:val="none" w:sz="0" w:space="0" w:color="auto"/>
        <w:bottom w:val="none" w:sz="0" w:space="0" w:color="auto"/>
        <w:right w:val="none" w:sz="0" w:space="0" w:color="auto"/>
      </w:divBdr>
      <w:divsChild>
        <w:div w:id="1389498532">
          <w:marLeft w:val="0"/>
          <w:marRight w:val="0"/>
          <w:marTop w:val="0"/>
          <w:marBottom w:val="0"/>
          <w:divBdr>
            <w:top w:val="none" w:sz="0" w:space="0" w:color="auto"/>
            <w:left w:val="none" w:sz="0" w:space="0" w:color="auto"/>
            <w:bottom w:val="none" w:sz="0" w:space="0" w:color="auto"/>
            <w:right w:val="none" w:sz="0" w:space="0" w:color="auto"/>
          </w:divBdr>
          <w:divsChild>
            <w:div w:id="2082098090">
              <w:marLeft w:val="0"/>
              <w:marRight w:val="0"/>
              <w:marTop w:val="0"/>
              <w:marBottom w:val="0"/>
              <w:divBdr>
                <w:top w:val="none" w:sz="0" w:space="0" w:color="auto"/>
                <w:left w:val="none" w:sz="0" w:space="0" w:color="auto"/>
                <w:bottom w:val="none" w:sz="0" w:space="0" w:color="auto"/>
                <w:right w:val="none" w:sz="0" w:space="0" w:color="auto"/>
              </w:divBdr>
              <w:divsChild>
                <w:div w:id="1744988761">
                  <w:marLeft w:val="0"/>
                  <w:marRight w:val="0"/>
                  <w:marTop w:val="0"/>
                  <w:marBottom w:val="0"/>
                  <w:divBdr>
                    <w:top w:val="none" w:sz="0" w:space="0" w:color="auto"/>
                    <w:left w:val="none" w:sz="0" w:space="0" w:color="auto"/>
                    <w:bottom w:val="none" w:sz="0" w:space="0" w:color="auto"/>
                    <w:right w:val="none" w:sz="0" w:space="0" w:color="auto"/>
                  </w:divBdr>
                  <w:divsChild>
                    <w:div w:id="1618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8557">
      <w:bodyDiv w:val="1"/>
      <w:marLeft w:val="0"/>
      <w:marRight w:val="0"/>
      <w:marTop w:val="0"/>
      <w:marBottom w:val="0"/>
      <w:divBdr>
        <w:top w:val="none" w:sz="0" w:space="0" w:color="auto"/>
        <w:left w:val="none" w:sz="0" w:space="0" w:color="auto"/>
        <w:bottom w:val="none" w:sz="0" w:space="0" w:color="auto"/>
        <w:right w:val="none" w:sz="0" w:space="0" w:color="auto"/>
      </w:divBdr>
    </w:div>
    <w:div w:id="1717048723">
      <w:bodyDiv w:val="1"/>
      <w:marLeft w:val="0"/>
      <w:marRight w:val="0"/>
      <w:marTop w:val="0"/>
      <w:marBottom w:val="0"/>
      <w:divBdr>
        <w:top w:val="none" w:sz="0" w:space="0" w:color="auto"/>
        <w:left w:val="none" w:sz="0" w:space="0" w:color="auto"/>
        <w:bottom w:val="none" w:sz="0" w:space="0" w:color="auto"/>
        <w:right w:val="none" w:sz="0" w:space="0" w:color="auto"/>
      </w:divBdr>
    </w:div>
    <w:div w:id="1867908839">
      <w:bodyDiv w:val="1"/>
      <w:marLeft w:val="0"/>
      <w:marRight w:val="0"/>
      <w:marTop w:val="0"/>
      <w:marBottom w:val="0"/>
      <w:divBdr>
        <w:top w:val="none" w:sz="0" w:space="0" w:color="auto"/>
        <w:left w:val="none" w:sz="0" w:space="0" w:color="auto"/>
        <w:bottom w:val="none" w:sz="0" w:space="0" w:color="auto"/>
        <w:right w:val="none" w:sz="0" w:space="0" w:color="auto"/>
      </w:divBdr>
      <w:divsChild>
        <w:div w:id="1308587970">
          <w:marLeft w:val="0"/>
          <w:marRight w:val="0"/>
          <w:marTop w:val="0"/>
          <w:marBottom w:val="0"/>
          <w:divBdr>
            <w:top w:val="none" w:sz="0" w:space="0" w:color="auto"/>
            <w:left w:val="none" w:sz="0" w:space="0" w:color="auto"/>
            <w:bottom w:val="none" w:sz="0" w:space="0" w:color="auto"/>
            <w:right w:val="none" w:sz="0" w:space="0" w:color="auto"/>
          </w:divBdr>
          <w:divsChild>
            <w:div w:id="573318162">
              <w:marLeft w:val="0"/>
              <w:marRight w:val="0"/>
              <w:marTop w:val="0"/>
              <w:marBottom w:val="0"/>
              <w:divBdr>
                <w:top w:val="none" w:sz="0" w:space="0" w:color="auto"/>
                <w:left w:val="none" w:sz="0" w:space="0" w:color="auto"/>
                <w:bottom w:val="none" w:sz="0" w:space="0" w:color="auto"/>
                <w:right w:val="none" w:sz="0" w:space="0" w:color="auto"/>
              </w:divBdr>
              <w:divsChild>
                <w:div w:id="1686443047">
                  <w:marLeft w:val="0"/>
                  <w:marRight w:val="0"/>
                  <w:marTop w:val="0"/>
                  <w:marBottom w:val="0"/>
                  <w:divBdr>
                    <w:top w:val="none" w:sz="0" w:space="0" w:color="auto"/>
                    <w:left w:val="none" w:sz="0" w:space="0" w:color="auto"/>
                    <w:bottom w:val="none" w:sz="0" w:space="0" w:color="auto"/>
                    <w:right w:val="none" w:sz="0" w:space="0" w:color="auto"/>
                  </w:divBdr>
                  <w:divsChild>
                    <w:div w:id="772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3778">
      <w:bodyDiv w:val="1"/>
      <w:marLeft w:val="0"/>
      <w:marRight w:val="0"/>
      <w:marTop w:val="0"/>
      <w:marBottom w:val="0"/>
      <w:divBdr>
        <w:top w:val="none" w:sz="0" w:space="0" w:color="auto"/>
        <w:left w:val="none" w:sz="0" w:space="0" w:color="auto"/>
        <w:bottom w:val="none" w:sz="0" w:space="0" w:color="auto"/>
        <w:right w:val="none" w:sz="0" w:space="0" w:color="auto"/>
      </w:divBdr>
      <w:divsChild>
        <w:div w:id="911424339">
          <w:marLeft w:val="0"/>
          <w:marRight w:val="0"/>
          <w:marTop w:val="0"/>
          <w:marBottom w:val="0"/>
          <w:divBdr>
            <w:top w:val="none" w:sz="0" w:space="0" w:color="auto"/>
            <w:left w:val="none" w:sz="0" w:space="0" w:color="auto"/>
            <w:bottom w:val="none" w:sz="0" w:space="0" w:color="auto"/>
            <w:right w:val="none" w:sz="0" w:space="0" w:color="auto"/>
          </w:divBdr>
          <w:divsChild>
            <w:div w:id="553348502">
              <w:marLeft w:val="0"/>
              <w:marRight w:val="0"/>
              <w:marTop w:val="0"/>
              <w:marBottom w:val="0"/>
              <w:divBdr>
                <w:top w:val="none" w:sz="0" w:space="0" w:color="auto"/>
                <w:left w:val="none" w:sz="0" w:space="0" w:color="auto"/>
                <w:bottom w:val="none" w:sz="0" w:space="0" w:color="auto"/>
                <w:right w:val="none" w:sz="0" w:space="0" w:color="auto"/>
              </w:divBdr>
              <w:divsChild>
                <w:div w:id="13501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8827">
      <w:bodyDiv w:val="1"/>
      <w:marLeft w:val="0"/>
      <w:marRight w:val="0"/>
      <w:marTop w:val="0"/>
      <w:marBottom w:val="0"/>
      <w:divBdr>
        <w:top w:val="none" w:sz="0" w:space="0" w:color="auto"/>
        <w:left w:val="none" w:sz="0" w:space="0" w:color="auto"/>
        <w:bottom w:val="none" w:sz="0" w:space="0" w:color="auto"/>
        <w:right w:val="none" w:sz="0" w:space="0" w:color="auto"/>
      </w:divBdr>
      <w:divsChild>
        <w:div w:id="150683542">
          <w:marLeft w:val="0"/>
          <w:marRight w:val="0"/>
          <w:marTop w:val="0"/>
          <w:marBottom w:val="0"/>
          <w:divBdr>
            <w:top w:val="none" w:sz="0" w:space="0" w:color="auto"/>
            <w:left w:val="none" w:sz="0" w:space="0" w:color="auto"/>
            <w:bottom w:val="none" w:sz="0" w:space="0" w:color="auto"/>
            <w:right w:val="none" w:sz="0" w:space="0" w:color="auto"/>
          </w:divBdr>
          <w:divsChild>
            <w:div w:id="308747450">
              <w:marLeft w:val="0"/>
              <w:marRight w:val="0"/>
              <w:marTop w:val="0"/>
              <w:marBottom w:val="0"/>
              <w:divBdr>
                <w:top w:val="none" w:sz="0" w:space="0" w:color="auto"/>
                <w:left w:val="none" w:sz="0" w:space="0" w:color="auto"/>
                <w:bottom w:val="none" w:sz="0" w:space="0" w:color="auto"/>
                <w:right w:val="none" w:sz="0" w:space="0" w:color="auto"/>
              </w:divBdr>
              <w:divsChild>
                <w:div w:id="701638335">
                  <w:marLeft w:val="0"/>
                  <w:marRight w:val="0"/>
                  <w:marTop w:val="0"/>
                  <w:marBottom w:val="0"/>
                  <w:divBdr>
                    <w:top w:val="none" w:sz="0" w:space="0" w:color="auto"/>
                    <w:left w:val="none" w:sz="0" w:space="0" w:color="auto"/>
                    <w:bottom w:val="none" w:sz="0" w:space="0" w:color="auto"/>
                    <w:right w:val="none" w:sz="0" w:space="0" w:color="auto"/>
                  </w:divBdr>
                  <w:divsChild>
                    <w:div w:id="728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1170">
      <w:bodyDiv w:val="1"/>
      <w:marLeft w:val="0"/>
      <w:marRight w:val="0"/>
      <w:marTop w:val="0"/>
      <w:marBottom w:val="0"/>
      <w:divBdr>
        <w:top w:val="none" w:sz="0" w:space="0" w:color="auto"/>
        <w:left w:val="none" w:sz="0" w:space="0" w:color="auto"/>
        <w:bottom w:val="none" w:sz="0" w:space="0" w:color="auto"/>
        <w:right w:val="none" w:sz="0" w:space="0" w:color="auto"/>
      </w:divBdr>
      <w:divsChild>
        <w:div w:id="1256213112">
          <w:marLeft w:val="0"/>
          <w:marRight w:val="0"/>
          <w:marTop w:val="0"/>
          <w:marBottom w:val="0"/>
          <w:divBdr>
            <w:top w:val="none" w:sz="0" w:space="0" w:color="auto"/>
            <w:left w:val="none" w:sz="0" w:space="0" w:color="auto"/>
            <w:bottom w:val="none" w:sz="0" w:space="0" w:color="auto"/>
            <w:right w:val="none" w:sz="0" w:space="0" w:color="auto"/>
          </w:divBdr>
          <w:divsChild>
            <w:div w:id="1769546453">
              <w:marLeft w:val="0"/>
              <w:marRight w:val="0"/>
              <w:marTop w:val="0"/>
              <w:marBottom w:val="0"/>
              <w:divBdr>
                <w:top w:val="none" w:sz="0" w:space="0" w:color="auto"/>
                <w:left w:val="none" w:sz="0" w:space="0" w:color="auto"/>
                <w:bottom w:val="none" w:sz="0" w:space="0" w:color="auto"/>
                <w:right w:val="none" w:sz="0" w:space="0" w:color="auto"/>
              </w:divBdr>
              <w:divsChild>
                <w:div w:id="947201949">
                  <w:marLeft w:val="0"/>
                  <w:marRight w:val="0"/>
                  <w:marTop w:val="0"/>
                  <w:marBottom w:val="0"/>
                  <w:divBdr>
                    <w:top w:val="none" w:sz="0" w:space="0" w:color="auto"/>
                    <w:left w:val="none" w:sz="0" w:space="0" w:color="auto"/>
                    <w:bottom w:val="none" w:sz="0" w:space="0" w:color="auto"/>
                    <w:right w:val="none" w:sz="0" w:space="0" w:color="auto"/>
                  </w:divBdr>
                  <w:divsChild>
                    <w:div w:id="457143352">
                      <w:marLeft w:val="0"/>
                      <w:marRight w:val="0"/>
                      <w:marTop w:val="0"/>
                      <w:marBottom w:val="0"/>
                      <w:divBdr>
                        <w:top w:val="none" w:sz="0" w:space="0" w:color="auto"/>
                        <w:left w:val="none" w:sz="0" w:space="0" w:color="auto"/>
                        <w:bottom w:val="none" w:sz="0" w:space="0" w:color="auto"/>
                        <w:right w:val="none" w:sz="0" w:space="0" w:color="auto"/>
                      </w:divBdr>
                    </w:div>
                  </w:divsChild>
                </w:div>
                <w:div w:id="1677417612">
                  <w:marLeft w:val="0"/>
                  <w:marRight w:val="0"/>
                  <w:marTop w:val="0"/>
                  <w:marBottom w:val="0"/>
                  <w:divBdr>
                    <w:top w:val="none" w:sz="0" w:space="0" w:color="auto"/>
                    <w:left w:val="none" w:sz="0" w:space="0" w:color="auto"/>
                    <w:bottom w:val="none" w:sz="0" w:space="0" w:color="auto"/>
                    <w:right w:val="none" w:sz="0" w:space="0" w:color="auto"/>
                  </w:divBdr>
                  <w:divsChild>
                    <w:div w:id="851918705">
                      <w:marLeft w:val="0"/>
                      <w:marRight w:val="0"/>
                      <w:marTop w:val="0"/>
                      <w:marBottom w:val="0"/>
                      <w:divBdr>
                        <w:top w:val="none" w:sz="0" w:space="0" w:color="auto"/>
                        <w:left w:val="none" w:sz="0" w:space="0" w:color="auto"/>
                        <w:bottom w:val="none" w:sz="0" w:space="0" w:color="auto"/>
                        <w:right w:val="none" w:sz="0" w:space="0" w:color="auto"/>
                      </w:divBdr>
                    </w:div>
                  </w:divsChild>
                </w:div>
                <w:div w:id="1892686570">
                  <w:marLeft w:val="0"/>
                  <w:marRight w:val="0"/>
                  <w:marTop w:val="0"/>
                  <w:marBottom w:val="0"/>
                  <w:divBdr>
                    <w:top w:val="none" w:sz="0" w:space="0" w:color="auto"/>
                    <w:left w:val="none" w:sz="0" w:space="0" w:color="auto"/>
                    <w:bottom w:val="none" w:sz="0" w:space="0" w:color="auto"/>
                    <w:right w:val="none" w:sz="0" w:space="0" w:color="auto"/>
                  </w:divBdr>
                  <w:divsChild>
                    <w:div w:id="1085106863">
                      <w:marLeft w:val="0"/>
                      <w:marRight w:val="0"/>
                      <w:marTop w:val="0"/>
                      <w:marBottom w:val="0"/>
                      <w:divBdr>
                        <w:top w:val="none" w:sz="0" w:space="0" w:color="auto"/>
                        <w:left w:val="none" w:sz="0" w:space="0" w:color="auto"/>
                        <w:bottom w:val="none" w:sz="0" w:space="0" w:color="auto"/>
                        <w:right w:val="none" w:sz="0" w:space="0" w:color="auto"/>
                      </w:divBdr>
                    </w:div>
                  </w:divsChild>
                </w:div>
                <w:div w:id="1622103218">
                  <w:marLeft w:val="0"/>
                  <w:marRight w:val="0"/>
                  <w:marTop w:val="0"/>
                  <w:marBottom w:val="0"/>
                  <w:divBdr>
                    <w:top w:val="none" w:sz="0" w:space="0" w:color="auto"/>
                    <w:left w:val="none" w:sz="0" w:space="0" w:color="auto"/>
                    <w:bottom w:val="none" w:sz="0" w:space="0" w:color="auto"/>
                    <w:right w:val="none" w:sz="0" w:space="0" w:color="auto"/>
                  </w:divBdr>
                  <w:divsChild>
                    <w:div w:id="524909068">
                      <w:marLeft w:val="0"/>
                      <w:marRight w:val="0"/>
                      <w:marTop w:val="0"/>
                      <w:marBottom w:val="0"/>
                      <w:divBdr>
                        <w:top w:val="none" w:sz="0" w:space="0" w:color="auto"/>
                        <w:left w:val="none" w:sz="0" w:space="0" w:color="auto"/>
                        <w:bottom w:val="none" w:sz="0" w:space="0" w:color="auto"/>
                        <w:right w:val="none" w:sz="0" w:space="0" w:color="auto"/>
                      </w:divBdr>
                    </w:div>
                    <w:div w:id="1249073945">
                      <w:marLeft w:val="0"/>
                      <w:marRight w:val="0"/>
                      <w:marTop w:val="0"/>
                      <w:marBottom w:val="0"/>
                      <w:divBdr>
                        <w:top w:val="none" w:sz="0" w:space="0" w:color="auto"/>
                        <w:left w:val="none" w:sz="0" w:space="0" w:color="auto"/>
                        <w:bottom w:val="none" w:sz="0" w:space="0" w:color="auto"/>
                        <w:right w:val="none" w:sz="0" w:space="0" w:color="auto"/>
                      </w:divBdr>
                    </w:div>
                  </w:divsChild>
                </w:div>
                <w:div w:id="1208493308">
                  <w:marLeft w:val="0"/>
                  <w:marRight w:val="0"/>
                  <w:marTop w:val="0"/>
                  <w:marBottom w:val="0"/>
                  <w:divBdr>
                    <w:top w:val="none" w:sz="0" w:space="0" w:color="auto"/>
                    <w:left w:val="none" w:sz="0" w:space="0" w:color="auto"/>
                    <w:bottom w:val="none" w:sz="0" w:space="0" w:color="auto"/>
                    <w:right w:val="none" w:sz="0" w:space="0" w:color="auto"/>
                  </w:divBdr>
                  <w:divsChild>
                    <w:div w:id="1349328032">
                      <w:marLeft w:val="0"/>
                      <w:marRight w:val="0"/>
                      <w:marTop w:val="0"/>
                      <w:marBottom w:val="0"/>
                      <w:divBdr>
                        <w:top w:val="none" w:sz="0" w:space="0" w:color="auto"/>
                        <w:left w:val="none" w:sz="0" w:space="0" w:color="auto"/>
                        <w:bottom w:val="none" w:sz="0" w:space="0" w:color="auto"/>
                        <w:right w:val="none" w:sz="0" w:space="0" w:color="auto"/>
                      </w:divBdr>
                    </w:div>
                  </w:divsChild>
                </w:div>
                <w:div w:id="699473257">
                  <w:marLeft w:val="0"/>
                  <w:marRight w:val="0"/>
                  <w:marTop w:val="0"/>
                  <w:marBottom w:val="0"/>
                  <w:divBdr>
                    <w:top w:val="none" w:sz="0" w:space="0" w:color="auto"/>
                    <w:left w:val="none" w:sz="0" w:space="0" w:color="auto"/>
                    <w:bottom w:val="none" w:sz="0" w:space="0" w:color="auto"/>
                    <w:right w:val="none" w:sz="0" w:space="0" w:color="auto"/>
                  </w:divBdr>
                  <w:divsChild>
                    <w:div w:id="1600990195">
                      <w:marLeft w:val="0"/>
                      <w:marRight w:val="0"/>
                      <w:marTop w:val="0"/>
                      <w:marBottom w:val="0"/>
                      <w:divBdr>
                        <w:top w:val="none" w:sz="0" w:space="0" w:color="auto"/>
                        <w:left w:val="none" w:sz="0" w:space="0" w:color="auto"/>
                        <w:bottom w:val="none" w:sz="0" w:space="0" w:color="auto"/>
                        <w:right w:val="none" w:sz="0" w:space="0" w:color="auto"/>
                      </w:divBdr>
                    </w:div>
                  </w:divsChild>
                </w:div>
                <w:div w:id="637030942">
                  <w:marLeft w:val="0"/>
                  <w:marRight w:val="0"/>
                  <w:marTop w:val="0"/>
                  <w:marBottom w:val="0"/>
                  <w:divBdr>
                    <w:top w:val="none" w:sz="0" w:space="0" w:color="auto"/>
                    <w:left w:val="none" w:sz="0" w:space="0" w:color="auto"/>
                    <w:bottom w:val="none" w:sz="0" w:space="0" w:color="auto"/>
                    <w:right w:val="none" w:sz="0" w:space="0" w:color="auto"/>
                  </w:divBdr>
                  <w:divsChild>
                    <w:div w:id="1233464911">
                      <w:marLeft w:val="0"/>
                      <w:marRight w:val="0"/>
                      <w:marTop w:val="0"/>
                      <w:marBottom w:val="0"/>
                      <w:divBdr>
                        <w:top w:val="none" w:sz="0" w:space="0" w:color="auto"/>
                        <w:left w:val="none" w:sz="0" w:space="0" w:color="auto"/>
                        <w:bottom w:val="none" w:sz="0" w:space="0" w:color="auto"/>
                        <w:right w:val="none" w:sz="0" w:space="0" w:color="auto"/>
                      </w:divBdr>
                    </w:div>
                  </w:divsChild>
                </w:div>
                <w:div w:id="927814565">
                  <w:marLeft w:val="0"/>
                  <w:marRight w:val="0"/>
                  <w:marTop w:val="0"/>
                  <w:marBottom w:val="0"/>
                  <w:divBdr>
                    <w:top w:val="none" w:sz="0" w:space="0" w:color="auto"/>
                    <w:left w:val="none" w:sz="0" w:space="0" w:color="auto"/>
                    <w:bottom w:val="none" w:sz="0" w:space="0" w:color="auto"/>
                    <w:right w:val="none" w:sz="0" w:space="0" w:color="auto"/>
                  </w:divBdr>
                  <w:divsChild>
                    <w:div w:id="2019960302">
                      <w:marLeft w:val="0"/>
                      <w:marRight w:val="0"/>
                      <w:marTop w:val="0"/>
                      <w:marBottom w:val="0"/>
                      <w:divBdr>
                        <w:top w:val="none" w:sz="0" w:space="0" w:color="auto"/>
                        <w:left w:val="none" w:sz="0" w:space="0" w:color="auto"/>
                        <w:bottom w:val="none" w:sz="0" w:space="0" w:color="auto"/>
                        <w:right w:val="none" w:sz="0" w:space="0" w:color="auto"/>
                      </w:divBdr>
                    </w:div>
                  </w:divsChild>
                </w:div>
                <w:div w:id="185171884">
                  <w:marLeft w:val="0"/>
                  <w:marRight w:val="0"/>
                  <w:marTop w:val="0"/>
                  <w:marBottom w:val="0"/>
                  <w:divBdr>
                    <w:top w:val="none" w:sz="0" w:space="0" w:color="auto"/>
                    <w:left w:val="none" w:sz="0" w:space="0" w:color="auto"/>
                    <w:bottom w:val="none" w:sz="0" w:space="0" w:color="auto"/>
                    <w:right w:val="none" w:sz="0" w:space="0" w:color="auto"/>
                  </w:divBdr>
                  <w:divsChild>
                    <w:div w:id="700519279">
                      <w:marLeft w:val="0"/>
                      <w:marRight w:val="0"/>
                      <w:marTop w:val="0"/>
                      <w:marBottom w:val="0"/>
                      <w:divBdr>
                        <w:top w:val="none" w:sz="0" w:space="0" w:color="auto"/>
                        <w:left w:val="none" w:sz="0" w:space="0" w:color="auto"/>
                        <w:bottom w:val="none" w:sz="0" w:space="0" w:color="auto"/>
                        <w:right w:val="none" w:sz="0" w:space="0" w:color="auto"/>
                      </w:divBdr>
                    </w:div>
                  </w:divsChild>
                </w:div>
                <w:div w:id="277881095">
                  <w:marLeft w:val="0"/>
                  <w:marRight w:val="0"/>
                  <w:marTop w:val="0"/>
                  <w:marBottom w:val="0"/>
                  <w:divBdr>
                    <w:top w:val="none" w:sz="0" w:space="0" w:color="auto"/>
                    <w:left w:val="none" w:sz="0" w:space="0" w:color="auto"/>
                    <w:bottom w:val="none" w:sz="0" w:space="0" w:color="auto"/>
                    <w:right w:val="none" w:sz="0" w:space="0" w:color="auto"/>
                  </w:divBdr>
                  <w:divsChild>
                    <w:div w:id="213660306">
                      <w:marLeft w:val="0"/>
                      <w:marRight w:val="0"/>
                      <w:marTop w:val="0"/>
                      <w:marBottom w:val="0"/>
                      <w:divBdr>
                        <w:top w:val="none" w:sz="0" w:space="0" w:color="auto"/>
                        <w:left w:val="none" w:sz="0" w:space="0" w:color="auto"/>
                        <w:bottom w:val="none" w:sz="0" w:space="0" w:color="auto"/>
                        <w:right w:val="none" w:sz="0" w:space="0" w:color="auto"/>
                      </w:divBdr>
                    </w:div>
                  </w:divsChild>
                </w:div>
                <w:div w:id="1696232559">
                  <w:marLeft w:val="0"/>
                  <w:marRight w:val="0"/>
                  <w:marTop w:val="0"/>
                  <w:marBottom w:val="0"/>
                  <w:divBdr>
                    <w:top w:val="none" w:sz="0" w:space="0" w:color="auto"/>
                    <w:left w:val="none" w:sz="0" w:space="0" w:color="auto"/>
                    <w:bottom w:val="none" w:sz="0" w:space="0" w:color="auto"/>
                    <w:right w:val="none" w:sz="0" w:space="0" w:color="auto"/>
                  </w:divBdr>
                  <w:divsChild>
                    <w:div w:id="732003783">
                      <w:marLeft w:val="0"/>
                      <w:marRight w:val="0"/>
                      <w:marTop w:val="0"/>
                      <w:marBottom w:val="0"/>
                      <w:divBdr>
                        <w:top w:val="none" w:sz="0" w:space="0" w:color="auto"/>
                        <w:left w:val="none" w:sz="0" w:space="0" w:color="auto"/>
                        <w:bottom w:val="none" w:sz="0" w:space="0" w:color="auto"/>
                        <w:right w:val="none" w:sz="0" w:space="0" w:color="auto"/>
                      </w:divBdr>
                    </w:div>
                  </w:divsChild>
                </w:div>
                <w:div w:id="2032216173">
                  <w:marLeft w:val="0"/>
                  <w:marRight w:val="0"/>
                  <w:marTop w:val="0"/>
                  <w:marBottom w:val="0"/>
                  <w:divBdr>
                    <w:top w:val="none" w:sz="0" w:space="0" w:color="auto"/>
                    <w:left w:val="none" w:sz="0" w:space="0" w:color="auto"/>
                    <w:bottom w:val="none" w:sz="0" w:space="0" w:color="auto"/>
                    <w:right w:val="none" w:sz="0" w:space="0" w:color="auto"/>
                  </w:divBdr>
                  <w:divsChild>
                    <w:div w:id="572617934">
                      <w:marLeft w:val="0"/>
                      <w:marRight w:val="0"/>
                      <w:marTop w:val="0"/>
                      <w:marBottom w:val="0"/>
                      <w:divBdr>
                        <w:top w:val="none" w:sz="0" w:space="0" w:color="auto"/>
                        <w:left w:val="none" w:sz="0" w:space="0" w:color="auto"/>
                        <w:bottom w:val="none" w:sz="0" w:space="0" w:color="auto"/>
                        <w:right w:val="none" w:sz="0" w:space="0" w:color="auto"/>
                      </w:divBdr>
                    </w:div>
                    <w:div w:id="9363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9742">
      <w:bodyDiv w:val="1"/>
      <w:marLeft w:val="0"/>
      <w:marRight w:val="0"/>
      <w:marTop w:val="0"/>
      <w:marBottom w:val="0"/>
      <w:divBdr>
        <w:top w:val="none" w:sz="0" w:space="0" w:color="auto"/>
        <w:left w:val="none" w:sz="0" w:space="0" w:color="auto"/>
        <w:bottom w:val="none" w:sz="0" w:space="0" w:color="auto"/>
        <w:right w:val="none" w:sz="0" w:space="0" w:color="auto"/>
      </w:divBdr>
    </w:div>
    <w:div w:id="2064131379">
      <w:bodyDiv w:val="1"/>
      <w:marLeft w:val="0"/>
      <w:marRight w:val="0"/>
      <w:marTop w:val="0"/>
      <w:marBottom w:val="0"/>
      <w:divBdr>
        <w:top w:val="none" w:sz="0" w:space="0" w:color="auto"/>
        <w:left w:val="none" w:sz="0" w:space="0" w:color="auto"/>
        <w:bottom w:val="none" w:sz="0" w:space="0" w:color="auto"/>
        <w:right w:val="none" w:sz="0" w:space="0" w:color="auto"/>
      </w:divBdr>
    </w:div>
    <w:div w:id="2142920099">
      <w:bodyDiv w:val="1"/>
      <w:marLeft w:val="0"/>
      <w:marRight w:val="0"/>
      <w:marTop w:val="0"/>
      <w:marBottom w:val="0"/>
      <w:divBdr>
        <w:top w:val="none" w:sz="0" w:space="0" w:color="auto"/>
        <w:left w:val="none" w:sz="0" w:space="0" w:color="auto"/>
        <w:bottom w:val="none" w:sz="0" w:space="0" w:color="auto"/>
        <w:right w:val="none" w:sz="0" w:space="0" w:color="auto"/>
      </w:divBdr>
      <w:divsChild>
        <w:div w:id="198856836">
          <w:marLeft w:val="0"/>
          <w:marRight w:val="0"/>
          <w:marTop w:val="0"/>
          <w:marBottom w:val="0"/>
          <w:divBdr>
            <w:top w:val="none" w:sz="0" w:space="0" w:color="auto"/>
            <w:left w:val="none" w:sz="0" w:space="0" w:color="auto"/>
            <w:bottom w:val="none" w:sz="0" w:space="0" w:color="auto"/>
            <w:right w:val="none" w:sz="0" w:space="0" w:color="auto"/>
          </w:divBdr>
          <w:divsChild>
            <w:div w:id="747773601">
              <w:marLeft w:val="0"/>
              <w:marRight w:val="0"/>
              <w:marTop w:val="0"/>
              <w:marBottom w:val="0"/>
              <w:divBdr>
                <w:top w:val="none" w:sz="0" w:space="0" w:color="auto"/>
                <w:left w:val="none" w:sz="0" w:space="0" w:color="auto"/>
                <w:bottom w:val="none" w:sz="0" w:space="0" w:color="auto"/>
                <w:right w:val="none" w:sz="0" w:space="0" w:color="auto"/>
              </w:divBdr>
              <w:divsChild>
                <w:div w:id="1130827014">
                  <w:marLeft w:val="0"/>
                  <w:marRight w:val="0"/>
                  <w:marTop w:val="0"/>
                  <w:marBottom w:val="0"/>
                  <w:divBdr>
                    <w:top w:val="none" w:sz="0" w:space="0" w:color="auto"/>
                    <w:left w:val="none" w:sz="0" w:space="0" w:color="auto"/>
                    <w:bottom w:val="none" w:sz="0" w:space="0" w:color="auto"/>
                    <w:right w:val="none" w:sz="0" w:space="0" w:color="auto"/>
                  </w:divBdr>
                  <w:divsChild>
                    <w:div w:id="21038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kiev.ua/ru/resources/tests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0544-432D-7248-AE4B-E0EA42F1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24227</Words>
  <Characters>154812</Characters>
  <Application>Microsoft Office Word</Application>
  <DocSecurity>0</DocSecurity>
  <Lines>2580</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2021-01-17T23:49:00Z</dcterms:created>
  <dcterms:modified xsi:type="dcterms:W3CDTF">2021-01-17T23:49:00Z</dcterms:modified>
</cp:coreProperties>
</file>